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663688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75B2">
        <w:t>Thursday</w:t>
      </w:r>
      <w:r w:rsidR="002D0533">
        <w:t xml:space="preserve"> July 25</w:t>
      </w:r>
      <w:r w:rsidR="002875B2">
        <w:t>, 2019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2D0533">
        <w:t>6:32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2875B2">
        <w:t xml:space="preserve"> Lenny Monroe, Natasha Bacon</w:t>
      </w:r>
      <w:r w:rsidR="009235F1">
        <w:t>, Tim Schultz</w:t>
      </w:r>
      <w:r w:rsidR="00684217">
        <w:t xml:space="preserve">, Jamie Booth, </w:t>
      </w:r>
      <w:r w:rsidR="00661C3A">
        <w:t xml:space="preserve">and Rex </w:t>
      </w:r>
      <w:proofErr w:type="spellStart"/>
      <w:r w:rsidR="00661C3A">
        <w:t>Arkebauer</w:t>
      </w:r>
      <w:proofErr w:type="spellEnd"/>
      <w:r w:rsidR="00661C3A">
        <w:t xml:space="preserve">.  </w:t>
      </w:r>
    </w:p>
    <w:p w:rsidR="00661C3A" w:rsidRDefault="00661C3A" w:rsidP="00777B4C">
      <w:pPr>
        <w:jc w:val="both"/>
      </w:pPr>
    </w:p>
    <w:p w:rsidR="00661C3A" w:rsidRDefault="00661C3A" w:rsidP="00777B4C">
      <w:pPr>
        <w:jc w:val="both"/>
      </w:pPr>
      <w:r>
        <w:t>Absent:  Phil Watson and Norm Hofmann.</w:t>
      </w:r>
    </w:p>
    <w:p w:rsidR="006C0738" w:rsidRDefault="006C0738" w:rsidP="00777B4C">
      <w:pPr>
        <w:jc w:val="both"/>
      </w:pP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FA7F1A">
        <w:t xml:space="preserve"> and Tim Turner.</w:t>
      </w:r>
    </w:p>
    <w:p w:rsidR="00777B4C" w:rsidRDefault="00777B4C" w:rsidP="00777B4C">
      <w:pPr>
        <w:jc w:val="both"/>
      </w:pPr>
    </w:p>
    <w:p w:rsidR="00514A11" w:rsidRPr="00661C3A" w:rsidRDefault="002875B2" w:rsidP="00514A11">
      <w:pPr>
        <w:jc w:val="both"/>
      </w:pPr>
      <w:r>
        <w:t xml:space="preserve">Visitors: </w:t>
      </w:r>
      <w:r w:rsidR="00661C3A">
        <w:t xml:space="preserve">Rusty </w:t>
      </w:r>
      <w:proofErr w:type="spellStart"/>
      <w:r w:rsidR="00661C3A">
        <w:t>Hilst</w:t>
      </w:r>
      <w:proofErr w:type="spellEnd"/>
      <w:r w:rsidR="00661C3A">
        <w:t xml:space="preserve"> and Jamie Thompson.</w:t>
      </w:r>
    </w:p>
    <w:p w:rsidR="005A542B" w:rsidRPr="00661C3A" w:rsidRDefault="005A542B" w:rsidP="0060309B">
      <w:pPr>
        <w:jc w:val="both"/>
        <w:rPr>
          <w:b/>
        </w:rPr>
      </w:pPr>
    </w:p>
    <w:p w:rsidR="004C006F" w:rsidRDefault="003416BD" w:rsidP="0060309B">
      <w:pPr>
        <w:jc w:val="both"/>
      </w:pPr>
      <w:r>
        <w:t>The meeting opene</w:t>
      </w:r>
      <w:r w:rsidR="00455F3F">
        <w:t>d with the Pledge of Allegiance</w:t>
      </w:r>
      <w:r w:rsidR="00661C3A">
        <w:t xml:space="preserve">. </w:t>
      </w:r>
      <w:r w:rsidR="004C006F">
        <w:t xml:space="preserve"> </w:t>
      </w:r>
    </w:p>
    <w:p w:rsidR="006C0738" w:rsidRDefault="006C0738" w:rsidP="0060309B">
      <w:pPr>
        <w:jc w:val="both"/>
      </w:pPr>
    </w:p>
    <w:p w:rsidR="00F05ADE" w:rsidRDefault="00B75FF3" w:rsidP="00F70F2F">
      <w:pPr>
        <w:jc w:val="both"/>
      </w:pPr>
      <w:r>
        <w:t>The Consent Agenda consisting of the minutes of the</w:t>
      </w:r>
      <w:r w:rsidR="002875B2">
        <w:t xml:space="preserve"> </w:t>
      </w:r>
      <w:r w:rsidR="00661C3A">
        <w:t>June 27</w:t>
      </w:r>
      <w:r w:rsidR="00D821C0">
        <w:t>, 2019</w:t>
      </w:r>
      <w:r w:rsidR="00A45657">
        <w:t xml:space="preserve"> </w:t>
      </w:r>
      <w:r>
        <w:t xml:space="preserve">regular </w:t>
      </w:r>
      <w:r w:rsidR="002875B2">
        <w:t xml:space="preserve">meeting and the </w:t>
      </w:r>
      <w:r w:rsidR="00661C3A">
        <w:t>June</w:t>
      </w:r>
      <w:r w:rsidR="00684217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55151E">
        <w:t xml:space="preserve"> July</w:t>
      </w:r>
      <w:bookmarkStart w:id="0" w:name="_GoBack"/>
      <w:bookmarkEnd w:id="0"/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661C3A">
        <w:t>.  Tim Schultz</w:t>
      </w:r>
      <w:r w:rsidR="00684217">
        <w:t xml:space="preserve"> </w:t>
      </w:r>
      <w:r>
        <w:t>moved to accept the consent agenda.</w:t>
      </w:r>
      <w:r w:rsidR="00BE27B0">
        <w:t xml:space="preserve"> </w:t>
      </w:r>
      <w:r w:rsidR="00661C3A">
        <w:t xml:space="preserve">Jamie </w:t>
      </w:r>
      <w:proofErr w:type="gramStart"/>
      <w:r w:rsidR="00661C3A">
        <w:t xml:space="preserve">Booth </w:t>
      </w:r>
      <w:r w:rsidR="00A45657">
        <w:t xml:space="preserve"> </w:t>
      </w:r>
      <w:r>
        <w:t>seconded</w:t>
      </w:r>
      <w:proofErr w:type="gramEnd"/>
      <w:r>
        <w:t xml:space="preserve"> the motion and it carried unanimously by roll call vote.</w:t>
      </w:r>
    </w:p>
    <w:p w:rsidR="005F227F" w:rsidRDefault="005F227F" w:rsidP="00B063DF">
      <w:pPr>
        <w:pStyle w:val="BodyText"/>
      </w:pP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133E9B" w:rsidRDefault="00133E9B" w:rsidP="00033524">
      <w:pPr>
        <w:pStyle w:val="BodyText"/>
        <w:jc w:val="both"/>
      </w:pPr>
    </w:p>
    <w:p w:rsidR="008D27DC" w:rsidRPr="008D27DC" w:rsidRDefault="008D27DC" w:rsidP="008D27DC">
      <w:pPr>
        <w:pStyle w:val="BodyText"/>
        <w:jc w:val="both"/>
      </w:pPr>
      <w:r w:rsidRPr="008D27DC">
        <w:t xml:space="preserve">Mr. </w:t>
      </w:r>
      <w:proofErr w:type="spellStart"/>
      <w:r w:rsidRPr="008D27DC">
        <w:t>Hilst</w:t>
      </w:r>
      <w:proofErr w:type="spellEnd"/>
      <w:r w:rsidRPr="008D27DC">
        <w:t xml:space="preserve"> is looking in to a fe</w:t>
      </w:r>
      <w:r>
        <w:t xml:space="preserve">w new projects this year, he </w:t>
      </w:r>
      <w:proofErr w:type="gramStart"/>
      <w:r>
        <w:t xml:space="preserve">is </w:t>
      </w:r>
      <w:r w:rsidRPr="008D27DC">
        <w:t>wanting</w:t>
      </w:r>
      <w:proofErr w:type="gramEnd"/>
      <w:r w:rsidRPr="008D27DC">
        <w:t xml:space="preserve"> to do some forestry work, raise some chickens at school and build an aquaculture program</w:t>
      </w:r>
      <w:r>
        <w:t>.</w:t>
      </w:r>
    </w:p>
    <w:p w:rsidR="008D27DC" w:rsidRPr="008D27DC" w:rsidRDefault="008D27DC" w:rsidP="008D27DC">
      <w:pPr>
        <w:pStyle w:val="BodyText"/>
        <w:jc w:val="both"/>
      </w:pPr>
    </w:p>
    <w:p w:rsidR="008D27DC" w:rsidRPr="008D27DC" w:rsidRDefault="008D27DC" w:rsidP="008D27DC">
      <w:pPr>
        <w:pStyle w:val="BodyText"/>
        <w:jc w:val="both"/>
      </w:pPr>
      <w:r w:rsidRPr="008D27DC">
        <w:t>We will continue wit</w:t>
      </w:r>
      <w:r>
        <w:t xml:space="preserve">h </w:t>
      </w:r>
      <w:r w:rsidRPr="008D27DC">
        <w:t>registration pro</w:t>
      </w:r>
      <w:r>
        <w:t>cedures. We will verify family</w:t>
      </w:r>
      <w:r w:rsidRPr="008D27DC">
        <w:t xml:space="preserve"> residency and make sure all the requirements are followed and adopted. </w:t>
      </w:r>
    </w:p>
    <w:p w:rsidR="008D27DC" w:rsidRPr="008D27DC" w:rsidRDefault="008D27DC" w:rsidP="008D27DC">
      <w:pPr>
        <w:pStyle w:val="BodyText"/>
        <w:jc w:val="both"/>
      </w:pPr>
    </w:p>
    <w:p w:rsidR="008D27DC" w:rsidRPr="008D27DC" w:rsidRDefault="008D27DC" w:rsidP="008D27DC">
      <w:pPr>
        <w:pStyle w:val="BodyText"/>
        <w:jc w:val="both"/>
      </w:pPr>
      <w:r w:rsidRPr="008D27DC">
        <w:t>We will renew PSIC membership,</w:t>
      </w:r>
      <w:r>
        <w:t xml:space="preserve"> </w:t>
      </w:r>
      <w:r w:rsidRPr="008D27DC">
        <w:t>the group continues to grow and be strong. We will see a cost reduction this year. </w:t>
      </w:r>
    </w:p>
    <w:p w:rsidR="008D27DC" w:rsidRPr="008D27DC" w:rsidRDefault="008D27DC" w:rsidP="008D27DC">
      <w:pPr>
        <w:pStyle w:val="BodyText"/>
        <w:jc w:val="both"/>
      </w:pPr>
    </w:p>
    <w:p w:rsidR="00455F3F" w:rsidRDefault="008D27DC" w:rsidP="00033524">
      <w:pPr>
        <w:pStyle w:val="BodyText"/>
        <w:jc w:val="both"/>
      </w:pPr>
      <w:r>
        <w:t>The parking lot</w:t>
      </w:r>
      <w:r w:rsidRPr="008D27DC">
        <w:t xml:space="preserve"> needs to be tar</w:t>
      </w:r>
      <w:r>
        <w:t>red</w:t>
      </w:r>
      <w:r w:rsidRPr="008D27DC">
        <w:t xml:space="preserve"> and chipped this summer from winter damage. The county highway department has been great about getting </w:t>
      </w:r>
      <w:r>
        <w:t>this together in a quick order.</w:t>
      </w:r>
    </w:p>
    <w:p w:rsidR="003A26C8" w:rsidRPr="00C42DFD" w:rsidRDefault="003A26C8" w:rsidP="00562692"/>
    <w:p w:rsidR="00EF42B5" w:rsidRDefault="00EF42B5" w:rsidP="00033524">
      <w:pPr>
        <w:pStyle w:val="BodyText"/>
        <w:jc w:val="both"/>
      </w:pPr>
    </w:p>
    <w:p w:rsidR="00CA066F" w:rsidRDefault="00CA066F" w:rsidP="00033524">
      <w:pPr>
        <w:pStyle w:val="BodyText"/>
        <w:jc w:val="both"/>
      </w:pPr>
    </w:p>
    <w:p w:rsidR="00EF42B5" w:rsidRDefault="00EF42B5" w:rsidP="00033524">
      <w:pPr>
        <w:pStyle w:val="BodyText"/>
        <w:jc w:val="both"/>
      </w:pPr>
    </w:p>
    <w:p w:rsidR="009238AA" w:rsidRDefault="00455F3F" w:rsidP="00455F3F">
      <w:pPr>
        <w:jc w:val="both"/>
      </w:pPr>
      <w:r>
        <w:t xml:space="preserve">Tim Schultz made a motion to adjourn to close session.  Jamie Booth seconded the motion and it carried unanimously by voice vote.  </w:t>
      </w:r>
    </w:p>
    <w:p w:rsidR="00455F3F" w:rsidRDefault="00455F3F" w:rsidP="00455F3F">
      <w:pPr>
        <w:jc w:val="both"/>
      </w:pPr>
    </w:p>
    <w:p w:rsidR="009238AA" w:rsidRDefault="009238AA" w:rsidP="00033524">
      <w:pPr>
        <w:pStyle w:val="BodyText"/>
        <w:jc w:val="both"/>
      </w:pPr>
      <w:r>
        <w:t>The board entered into closed session at</w:t>
      </w:r>
      <w:r w:rsidR="008574B7">
        <w:t xml:space="preserve"> </w:t>
      </w:r>
      <w:r w:rsidR="00661C3A">
        <w:t>6:53</w:t>
      </w:r>
      <w:r w:rsidR="008574B7">
        <w:t>p.m</w:t>
      </w:r>
    </w:p>
    <w:p w:rsidR="009238AA" w:rsidRDefault="009238AA" w:rsidP="00033524">
      <w:pPr>
        <w:pStyle w:val="BodyText"/>
        <w:jc w:val="both"/>
      </w:pPr>
    </w:p>
    <w:p w:rsidR="009238AA" w:rsidRDefault="009238AA" w:rsidP="00033524">
      <w:pPr>
        <w:pStyle w:val="BodyText"/>
        <w:jc w:val="both"/>
      </w:pPr>
    </w:p>
    <w:p w:rsidR="00CA066F" w:rsidRDefault="00EF4A82" w:rsidP="00033524">
      <w:pPr>
        <w:pStyle w:val="BodyText"/>
        <w:jc w:val="both"/>
      </w:pPr>
      <w:r>
        <w:t>Action Items</w:t>
      </w:r>
      <w:r w:rsidR="00CA066F">
        <w:t xml:space="preserve">:  </w:t>
      </w:r>
    </w:p>
    <w:p w:rsidR="00CA066F" w:rsidRDefault="00CA066F" w:rsidP="00033524">
      <w:pPr>
        <w:pStyle w:val="BodyText"/>
        <w:jc w:val="both"/>
      </w:pPr>
      <w:r>
        <w:t>Lenny Monroe made a motion to approve residency procedures.  Natasha Bacon seconded the motion and it carried unanimously by voice vote.</w:t>
      </w:r>
    </w:p>
    <w:p w:rsidR="00CA066F" w:rsidRDefault="00CA066F" w:rsidP="00033524">
      <w:pPr>
        <w:pStyle w:val="BodyText"/>
        <w:jc w:val="both"/>
      </w:pPr>
      <w:r>
        <w:t>Lenny Monroe made a motion to approve PSIC membership and cost for FY20.  Tim Schultz seconded the motion and it carried unanimously by voice vote.</w:t>
      </w:r>
    </w:p>
    <w:p w:rsidR="00CA066F" w:rsidRDefault="00CA066F" w:rsidP="00033524">
      <w:pPr>
        <w:pStyle w:val="BodyText"/>
        <w:jc w:val="both"/>
      </w:pPr>
      <w:r>
        <w:t>Tim Schultz made a motion to approve parking lot project.  Natasha Bacon seconded the motion and it carried unanimously by voice vote.</w:t>
      </w:r>
    </w:p>
    <w:p w:rsidR="00CA066F" w:rsidRDefault="00CA066F" w:rsidP="00033524">
      <w:pPr>
        <w:pStyle w:val="BodyText"/>
        <w:jc w:val="both"/>
      </w:pPr>
      <w:r>
        <w:t xml:space="preserve">Lenny Monroe made a motion to hire Landon Davis as summer student worker.  Tim Schultz seconded the motion and it carried unanimously by voice vote. </w:t>
      </w:r>
    </w:p>
    <w:p w:rsidR="00CA066F" w:rsidRDefault="00CA066F" w:rsidP="00033524">
      <w:pPr>
        <w:pStyle w:val="BodyText"/>
        <w:jc w:val="both"/>
      </w:pPr>
      <w:r>
        <w:t xml:space="preserve">Natasha Bacon made a motion to hire David </w:t>
      </w:r>
      <w:proofErr w:type="spellStart"/>
      <w:r>
        <w:t>Arkebauer</w:t>
      </w:r>
      <w:proofErr w:type="spellEnd"/>
      <w:r>
        <w:t xml:space="preserve">.  Lenny Monroe seconded the motion and it carried unanimously by voice vote.  Rex </w:t>
      </w:r>
      <w:proofErr w:type="spellStart"/>
      <w:r>
        <w:t>Arkebauer</w:t>
      </w:r>
      <w:proofErr w:type="spellEnd"/>
      <w:r>
        <w:t xml:space="preserve"> abstained from voting.</w:t>
      </w:r>
    </w:p>
    <w:p w:rsidR="00455F3F" w:rsidRDefault="00893C3E" w:rsidP="0027542C">
      <w:pPr>
        <w:pStyle w:val="BodyText"/>
        <w:jc w:val="both"/>
      </w:pPr>
      <w:r>
        <w:t xml:space="preserve">Rex </w:t>
      </w:r>
      <w:proofErr w:type="spellStart"/>
      <w:r>
        <w:t>Arkebauer</w:t>
      </w:r>
      <w:proofErr w:type="spellEnd"/>
      <w:r>
        <w:t xml:space="preserve"> made a motion to hire Trey </w:t>
      </w:r>
      <w:proofErr w:type="spellStart"/>
      <w:r>
        <w:t>Hild</w:t>
      </w:r>
      <w:proofErr w:type="spellEnd"/>
      <w:r>
        <w:t xml:space="preserve"> as High School Wrestling coach.  Jamie Booth seconded the motion and it carried unanimously by voice vote.  </w:t>
      </w:r>
    </w:p>
    <w:p w:rsidR="00893C3E" w:rsidRDefault="00893C3E" w:rsidP="0027542C">
      <w:pPr>
        <w:pStyle w:val="BodyText"/>
        <w:jc w:val="both"/>
      </w:pPr>
    </w:p>
    <w:p w:rsidR="00893C3E" w:rsidRDefault="00893C3E" w:rsidP="0027542C">
      <w:pPr>
        <w:pStyle w:val="BodyText"/>
        <w:jc w:val="both"/>
      </w:pPr>
    </w:p>
    <w:p w:rsidR="00DB7FB1" w:rsidRDefault="007C4D4A" w:rsidP="00893C3E">
      <w:pPr>
        <w:pStyle w:val="BodyText"/>
        <w:jc w:val="both"/>
      </w:pPr>
      <w:r>
        <w:t xml:space="preserve">The board adjourned at </w:t>
      </w:r>
      <w:r w:rsidR="00CA066F">
        <w:t>7:41</w:t>
      </w:r>
      <w:r w:rsidR="00893C3E">
        <w:t>p.m.</w:t>
      </w:r>
    </w:p>
    <w:p w:rsidR="00DB7FB1" w:rsidRDefault="00DB7FB1" w:rsidP="00BC2DBD">
      <w:pPr>
        <w:pStyle w:val="BodyText"/>
        <w:ind w:left="720"/>
        <w:jc w:val="both"/>
      </w:pPr>
    </w:p>
    <w:p w:rsidR="00DB7FB1" w:rsidRDefault="00DB7FB1" w:rsidP="00BC2DBD">
      <w:pPr>
        <w:pStyle w:val="BodyText"/>
        <w:ind w:left="720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2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3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22"/>
  </w:num>
  <w:num w:numId="16">
    <w:abstractNumId w:val="13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296F"/>
    <w:rsid w:val="00265199"/>
    <w:rsid w:val="00271ACF"/>
    <w:rsid w:val="00273072"/>
    <w:rsid w:val="0027542C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D0533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605A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151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C3A"/>
    <w:rsid w:val="00661F5A"/>
    <w:rsid w:val="00663688"/>
    <w:rsid w:val="00665935"/>
    <w:rsid w:val="00674724"/>
    <w:rsid w:val="00675099"/>
    <w:rsid w:val="00675483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3C3E"/>
    <w:rsid w:val="00897904"/>
    <w:rsid w:val="00897DB5"/>
    <w:rsid w:val="008A48A8"/>
    <w:rsid w:val="008A70E4"/>
    <w:rsid w:val="008A7AF5"/>
    <w:rsid w:val="008B0637"/>
    <w:rsid w:val="008C2F1C"/>
    <w:rsid w:val="008C33CB"/>
    <w:rsid w:val="008C4A17"/>
    <w:rsid w:val="008C4A3F"/>
    <w:rsid w:val="008D27DC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262C"/>
    <w:rsid w:val="00A7626B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066F"/>
    <w:rsid w:val="00CA18B9"/>
    <w:rsid w:val="00CA5853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EB69-4FA4-4AA4-860F-17E8908A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4</cp:revision>
  <cp:lastPrinted>2020-12-01T15:59:00Z</cp:lastPrinted>
  <dcterms:created xsi:type="dcterms:W3CDTF">2019-08-14T20:31:00Z</dcterms:created>
  <dcterms:modified xsi:type="dcterms:W3CDTF">2020-12-01T15:59:00Z</dcterms:modified>
</cp:coreProperties>
</file>