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tl w:val="0"/>
        </w:rPr>
        <w:t xml:space="preserve">October 14,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Good afternoon Coshocton Elementary Families,</w:t>
      </w:r>
    </w:p>
    <w:p w:rsidR="00000000" w:rsidDel="00000000" w:rsidP="00000000" w:rsidRDefault="00000000" w:rsidRPr="00000000" w14:paraId="00000005">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have appreciated all of your ongoing patience and support during this unprecedented time in education. We have worked hard to try and provide the best education possible for all of our students. We continue to make adjustments to try and meet the changing needs and challenges that this COVID pandemic has created.</w:t>
      </w:r>
    </w:p>
    <w:p w:rsidR="00000000" w:rsidDel="00000000" w:rsidP="00000000" w:rsidRDefault="00000000" w:rsidRPr="00000000" w14:paraId="00000007">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many families have made adjustments since the start of the year trying to determine what is best for their child, we are needing to make some adjustments with our staff and classes.  In order to effectively manage growing class sizes in our face to face environment, we are going to bring back some of the remote teachers to add additional classes in the building. This will allow us to better maintain the social distancing requirements from the health department, as we continue to prioritize the safety of our students in the academic setting.  </w:t>
      </w:r>
    </w:p>
    <w:p w:rsidR="00000000" w:rsidDel="00000000" w:rsidP="00000000" w:rsidRDefault="00000000" w:rsidRPr="00000000" w14:paraId="00000009">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will be moving several students from each class in a grade level to create a new classroom where it is needed. We are meeting with each teacher and grade level teams to determine the moves that will be most beneficial to our students and cause the least disruption to their learning. This will also have an impact on remote learners as we make class adjustments for the teachers who are returning to face to face learning.</w:t>
      </w:r>
    </w:p>
    <w:p w:rsidR="00000000" w:rsidDel="00000000" w:rsidP="00000000" w:rsidRDefault="00000000" w:rsidRPr="00000000" w14:paraId="0000000B">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move will take effect at the beginning of the second nine weeks, which is Monday, October 26th. Every effort will be made to complete the nine weeks learning for the students and collaboration within the staff will happen to make all transitions as easy as possible for our students. </w:t>
      </w:r>
    </w:p>
    <w:p w:rsidR="00000000" w:rsidDel="00000000" w:rsidP="00000000" w:rsidRDefault="00000000" w:rsidRPr="00000000" w14:paraId="0000000D">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your child is going to be impacted by a move to a different classroom, you will receive an additional letter to let you know what that change will be and how it will be handled.</w:t>
      </w:r>
    </w:p>
    <w:p w:rsidR="00000000" w:rsidDel="00000000" w:rsidP="00000000" w:rsidRDefault="00000000" w:rsidRPr="00000000" w14:paraId="0000000F">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appreciate your patience and understanding as we continue to work through this pandemic together. </w:t>
      </w:r>
    </w:p>
    <w:p w:rsidR="00000000" w:rsidDel="00000000" w:rsidP="00000000" w:rsidRDefault="00000000" w:rsidRPr="00000000" w14:paraId="00000011">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widowControl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Thank you,</w:t>
      </w:r>
    </w:p>
    <w:p w:rsidR="00000000" w:rsidDel="00000000" w:rsidP="00000000" w:rsidRDefault="00000000" w:rsidRPr="00000000" w14:paraId="00000013">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widowControl w:val="1"/>
        <w:spacing w:line="276" w:lineRule="auto"/>
        <w:rPr/>
      </w:pPr>
      <w:r w:rsidDel="00000000" w:rsidR="00000000" w:rsidRPr="00000000">
        <w:rPr>
          <w:rFonts w:ascii="Arial" w:cs="Arial" w:eastAsia="Arial" w:hAnsi="Arial"/>
          <w:sz w:val="22"/>
          <w:szCs w:val="22"/>
          <w:rtl w:val="0"/>
        </w:rPr>
        <w:t xml:space="preserve">John Casey, K-3 Principal</w:t>
        <w:tab/>
        <w:t xml:space="preserve">Dave Skelton, 4-6 Principal</w:t>
        <w:tab/>
        <w:t xml:space="preserve"> Tony Meiser, K-6 Assistant Principal</w:t>
      </w: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Pr>
      <mc:AlternateContent>
        <mc:Choice Requires="wpg">
          <w:drawing>
            <wp:inline distB="0" distT="0" distL="0" distR="0">
              <wp:extent cx="6910070" cy="52070"/>
              <wp:effectExtent b="0" l="0" r="0" t="0"/>
              <wp:docPr id="3" name=""/>
              <a:graphic>
                <a:graphicData uri="http://schemas.microsoft.com/office/word/2010/wordprocessingGroup">
                  <wpg:wgp>
                    <wpg:cNvGrpSpPr/>
                    <wpg:grpSpPr>
                      <a:xfrm>
                        <a:off x="1890965" y="3753965"/>
                        <a:ext cx="6910070" cy="52070"/>
                        <a:chOff x="1890965" y="3753965"/>
                        <a:chExt cx="6905625" cy="47625"/>
                      </a:xfrm>
                    </wpg:grpSpPr>
                    <wpg:grpSp>
                      <wpg:cNvGrpSpPr/>
                      <wpg:grpSpPr>
                        <a:xfrm>
                          <a:off x="1890965" y="3753965"/>
                          <a:ext cx="6905625" cy="47625"/>
                          <a:chOff x="0" y="0"/>
                          <a:chExt cx="10875" cy="75"/>
                        </a:xfrm>
                      </wpg:grpSpPr>
                      <wps:wsp>
                        <wps:cNvSpPr/>
                        <wps:cNvPr id="3" name="Shape 3"/>
                        <wps:spPr>
                          <a:xfrm>
                            <a:off x="0" y="0"/>
                            <a:ext cx="10875"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0" y="40"/>
                            <a:ext cx="10800" cy="20"/>
                          </a:xfrm>
                          <a:custGeom>
                            <a:rect b="b" l="l" r="r" t="t"/>
                            <a:pathLst>
                              <a:path extrusionOk="0" h="20" w="10800">
                                <a:moveTo>
                                  <a:pt x="0" y="0"/>
                                </a:moveTo>
                                <a:lnTo>
                                  <a:pt x="10800" y="0"/>
                                </a:lnTo>
                              </a:path>
                            </a:pathLst>
                          </a:custGeom>
                          <a:noFill/>
                          <a:ln cap="flat" cmpd="sng" w="51800">
                            <a:solidFill>
                              <a:srgbClr val="FF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910070" cy="52070"/>
              <wp:effectExtent b="0" l="0" r="0" t="0"/>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10070" cy="520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7" w:line="240" w:lineRule="auto"/>
      <w:ind w:left="-720" w:right="-81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Mission Statement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5" w:line="250" w:lineRule="auto"/>
      <w:ind w:left="-720" w:right="-81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Coshocton City Schools, in partnership with family and community, will empower individuals to become literate, respectful, responsible, and independent life-long learners in an ever-changing global society.</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widowControl w:val="1"/>
      <w:spacing w:line="276" w:lineRule="auto"/>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22"/>
        <w:szCs w:val="22"/>
      </w:rPr>
      <w:drawing>
        <wp:inline distB="114300" distT="114300" distL="114300" distR="114300">
          <wp:extent cx="5800725" cy="1163017"/>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00725" cy="1163017"/>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r w:rsidDel="00000000" w:rsidR="00000000" w:rsidRPr="00000000">
      <w:rPr>
        <w:sz w:val="18"/>
        <w:szCs w:val="18"/>
        <w:rtl w:val="0"/>
      </w:rPr>
      <w:t xml:space="preserve">03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Cambridge Rd. * Coshocton OH 43812 * PH: (740) 622-</w:t>
    </w:r>
    <w:r w:rsidDel="00000000" w:rsidR="00000000" w:rsidRPr="00000000">
      <w:rPr>
        <w:sz w:val="18"/>
        <w:szCs w:val="18"/>
        <w:rtl w:val="0"/>
      </w:rPr>
      <w:t xml:space="preserve">5514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FX: (740) 623-5803 * </w:t>
    </w:r>
    <w:hyperlink r:id="rId2">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www.coshoctoncityschools.com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ind w:left="72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jc w:val="center"/>
    </w:pPr>
    <w:rPr>
      <w:b w:val="1"/>
    </w:rPr>
  </w:style>
  <w:style w:type="paragraph" w:styleId="Normal" w:default="1">
    <w:name w:val="Normal"/>
    <w:rsid w:val="0084281E"/>
  </w:style>
  <w:style w:type="paragraph" w:styleId="Heading1">
    <w:name w:val="heading 1"/>
    <w:basedOn w:val="Normal"/>
    <w:next w:val="Normal"/>
    <w:link w:val="Heading1Char"/>
    <w:uiPriority w:val="9"/>
    <w:rsid w:val="0084281E"/>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rsid w:val="0084281E"/>
    <w:pPr>
      <w:keepNext w:val="1"/>
      <w:ind w:left="720"/>
      <w:outlineLvl w:val="1"/>
    </w:pPr>
  </w:style>
  <w:style w:type="paragraph" w:styleId="Heading5">
    <w:name w:val="heading 5"/>
    <w:basedOn w:val="Normal"/>
    <w:next w:val="Normal"/>
    <w:link w:val="Heading5Char"/>
    <w:uiPriority w:val="9"/>
    <w:semiHidden w:val="1"/>
    <w:unhideWhenUsed w:val="1"/>
    <w:rsid w:val="0084281E"/>
    <w:pPr>
      <w:keepNext w:val="1"/>
      <w:keepLines w:val="1"/>
      <w:spacing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6" w:customStyle="1">
    <w:name w:val="B6"/>
    <w:next w:val="Normal"/>
    <w:rsid w:val="0084281E"/>
    <w:pPr>
      <w:ind w:left="5040"/>
      <w:jc w:val="both"/>
    </w:pPr>
    <w:rPr>
      <w:rFonts w:eastAsia="Calibri"/>
    </w:rPr>
  </w:style>
  <w:style w:type="character" w:styleId="Heading1Char" w:customStyle="1">
    <w:name w:val="Heading 1 Char"/>
    <w:basedOn w:val="DefaultParagraphFont"/>
    <w:link w:val="Heading1"/>
    <w:uiPriority w:val="9"/>
    <w:rsid w:val="0084281E"/>
    <w:rPr>
      <w:rFonts w:asciiTheme="majorHAnsi" w:cstheme="majorBidi" w:eastAsiaTheme="majorEastAsia" w:hAnsiTheme="majorHAnsi"/>
      <w:color w:val="365f91" w:themeColor="accent1" w:themeShade="0000BF"/>
      <w:sz w:val="32"/>
      <w:szCs w:val="32"/>
    </w:rPr>
  </w:style>
  <w:style w:type="character" w:styleId="Heading2Char" w:customStyle="1">
    <w:name w:val="Heading 2 Char"/>
    <w:basedOn w:val="DefaultParagraphFont"/>
    <w:link w:val="Heading2"/>
    <w:rsid w:val="0084281E"/>
    <w:rPr>
      <w:rFonts w:ascii="Times New Roman" w:cs="Times New Roman" w:eastAsia="Times New Roman" w:hAnsi="Times New Roman"/>
      <w:sz w:val="24"/>
      <w:szCs w:val="20"/>
    </w:rPr>
  </w:style>
  <w:style w:type="paragraph" w:styleId="Title">
    <w:name w:val="Title"/>
    <w:basedOn w:val="Normal"/>
    <w:link w:val="TitleChar"/>
    <w:rsid w:val="0084281E"/>
    <w:pPr>
      <w:widowControl w:val="1"/>
      <w:jc w:val="center"/>
    </w:pPr>
    <w:rPr>
      <w:rFonts w:cstheme="majorBidi" w:eastAsiaTheme="majorEastAsia"/>
      <w:b w:val="1"/>
      <w:bCs w:val="1"/>
    </w:rPr>
  </w:style>
  <w:style w:type="character" w:styleId="TitleChar" w:customStyle="1">
    <w:name w:val="Title Char"/>
    <w:basedOn w:val="DefaultParagraphFont"/>
    <w:link w:val="Title"/>
    <w:rsid w:val="0084281E"/>
    <w:rPr>
      <w:rFonts w:ascii="Times New Roman" w:hAnsi="Times New Roman" w:cstheme="majorBidi" w:eastAsiaTheme="majorEastAsia"/>
      <w:b w:val="1"/>
      <w:bCs w:val="1"/>
      <w:sz w:val="24"/>
      <w:szCs w:val="24"/>
    </w:rPr>
  </w:style>
  <w:style w:type="paragraph" w:styleId="NoSpacing">
    <w:name w:val="No Spacing"/>
    <w:uiPriority w:val="1"/>
    <w:qFormat w:val="1"/>
    <w:rsid w:val="00D83C6B"/>
  </w:style>
  <w:style w:type="paragraph" w:styleId="ListParagraph">
    <w:name w:val="List Paragraph"/>
    <w:basedOn w:val="Normal"/>
    <w:uiPriority w:val="34"/>
    <w:qFormat w:val="1"/>
    <w:rsid w:val="00D83C6B"/>
    <w:pPr>
      <w:ind w:left="720"/>
      <w:contextualSpacing w:val="1"/>
    </w:pPr>
  </w:style>
  <w:style w:type="character" w:styleId="Heading5Char" w:customStyle="1">
    <w:name w:val="Heading 5 Char"/>
    <w:basedOn w:val="DefaultParagraphFont"/>
    <w:link w:val="Heading5"/>
    <w:uiPriority w:val="9"/>
    <w:semiHidden w:val="1"/>
    <w:rsid w:val="0084281E"/>
    <w:rPr>
      <w:rFonts w:asciiTheme="majorHAnsi" w:cstheme="majorBidi" w:eastAsiaTheme="majorEastAsia" w:hAnsiTheme="majorHAnsi"/>
      <w:color w:val="365f91" w:themeColor="accent1" w:themeShade="0000BF"/>
      <w:sz w:val="20"/>
      <w:szCs w:val="20"/>
    </w:rPr>
  </w:style>
  <w:style w:type="paragraph" w:styleId="A1" w:customStyle="1">
    <w:name w:val="A1`"/>
    <w:basedOn w:val="Normal"/>
    <w:rsid w:val="0084281E"/>
    <w:pPr>
      <w:autoSpaceDE w:val="0"/>
      <w:autoSpaceDN w:val="0"/>
      <w:adjustRightInd w:val="0"/>
      <w:jc w:val="both"/>
    </w:pPr>
  </w:style>
  <w:style w:type="paragraph" w:styleId="Header">
    <w:name w:val="header"/>
    <w:basedOn w:val="Normal"/>
    <w:link w:val="HeaderChar"/>
    <w:uiPriority w:val="99"/>
    <w:unhideWhenUsed w:val="1"/>
    <w:rsid w:val="00444DC2"/>
    <w:pPr>
      <w:tabs>
        <w:tab w:val="center" w:pos="4680"/>
        <w:tab w:val="right" w:pos="9360"/>
      </w:tabs>
    </w:pPr>
  </w:style>
  <w:style w:type="character" w:styleId="HeaderChar" w:customStyle="1">
    <w:name w:val="Header Char"/>
    <w:basedOn w:val="DefaultParagraphFont"/>
    <w:link w:val="Header"/>
    <w:uiPriority w:val="99"/>
    <w:rsid w:val="00444DC2"/>
  </w:style>
  <w:style w:type="paragraph" w:styleId="Footer">
    <w:name w:val="footer"/>
    <w:basedOn w:val="Normal"/>
    <w:link w:val="FooterChar"/>
    <w:uiPriority w:val="99"/>
    <w:unhideWhenUsed w:val="1"/>
    <w:rsid w:val="00444DC2"/>
    <w:pPr>
      <w:tabs>
        <w:tab w:val="center" w:pos="4680"/>
        <w:tab w:val="right" w:pos="9360"/>
      </w:tabs>
    </w:pPr>
  </w:style>
  <w:style w:type="character" w:styleId="FooterChar" w:customStyle="1">
    <w:name w:val="Footer Char"/>
    <w:basedOn w:val="DefaultParagraphFont"/>
    <w:link w:val="Footer"/>
    <w:uiPriority w:val="99"/>
    <w:rsid w:val="00444DC2"/>
  </w:style>
  <w:style w:type="character" w:styleId="Hyperlink">
    <w:name w:val="Hyperlink"/>
    <w:basedOn w:val="DefaultParagraphFont"/>
    <w:uiPriority w:val="99"/>
    <w:unhideWhenUsed w:val="1"/>
    <w:rsid w:val="00444DC2"/>
    <w:rPr>
      <w:color w:val="0000ff" w:themeColor="hyperlink"/>
      <w:u w:val="single"/>
    </w:rPr>
  </w:style>
  <w:style w:type="paragraph" w:styleId="BodyText">
    <w:name w:val="Body Text"/>
    <w:basedOn w:val="Normal"/>
    <w:link w:val="BodyTextChar"/>
    <w:uiPriority w:val="1"/>
    <w:qFormat w:val="1"/>
    <w:rsid w:val="00444DC2"/>
    <w:pPr>
      <w:autoSpaceDE w:val="0"/>
      <w:autoSpaceDN w:val="0"/>
      <w:adjustRightInd w:val="0"/>
      <w:spacing w:before="25"/>
      <w:ind w:left="155"/>
    </w:pPr>
    <w:rPr>
      <w:rFonts w:ascii="Arial" w:cs="Arial" w:hAnsi="Arial" w:eastAsiaTheme="minorEastAsia"/>
      <w:sz w:val="20"/>
      <w:szCs w:val="20"/>
    </w:rPr>
  </w:style>
  <w:style w:type="character" w:styleId="BodyTextChar" w:customStyle="1">
    <w:name w:val="Body Text Char"/>
    <w:basedOn w:val="DefaultParagraphFont"/>
    <w:link w:val="BodyText"/>
    <w:uiPriority w:val="1"/>
    <w:rsid w:val="00444DC2"/>
    <w:rPr>
      <w:rFonts w:ascii="Arial" w:cs="Arial" w:hAnsi="Arial"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oshoctonci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0TLqCqY+DcTShwCzpwKTOsAgVw==">AMUW2mWGZPoSD66kKCYIbtzKcdx3rwKqshw3k0SuKaN7j3L1/6beBXZUQkfOm4GXn8pBTm8u53i71M6qqpdklHIj0bJYv1qTXzc10Dtt9S0/HhkFOhgluZ0=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2020-09-28T19:35:00Z</dcterms:created>
  <dc:creator>Sanders, Lelonie</dc:creator>
</cp:coreProperties>
</file>