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32" w:rsidRDefault="00C82932" w:rsidP="00C82932">
      <w:pPr>
        <w:spacing w:after="0" w:line="240" w:lineRule="auto"/>
        <w:jc w:val="center"/>
        <w:rPr>
          <w:rFonts w:cs="Tahoma"/>
          <w:b/>
          <w:sz w:val="28"/>
        </w:rPr>
      </w:pPr>
      <w:r>
        <w:rPr>
          <w:rFonts w:cs="Tahoma"/>
          <w:b/>
          <w:sz w:val="28"/>
        </w:rPr>
        <w:t>ECHO Charter School Board of Education</w:t>
      </w:r>
    </w:p>
    <w:p w:rsidR="00C82932" w:rsidRDefault="00766D18" w:rsidP="00C82932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>Emergency</w:t>
      </w:r>
      <w:r w:rsidR="00C82932">
        <w:rPr>
          <w:rFonts w:cs="Tahoma"/>
          <w:sz w:val="28"/>
        </w:rPr>
        <w:t xml:space="preserve"> Meeting </w:t>
      </w:r>
      <w:r w:rsidR="0017098D">
        <w:rPr>
          <w:rFonts w:cs="Tahoma"/>
          <w:sz w:val="28"/>
        </w:rPr>
        <w:t>Minutes</w:t>
      </w:r>
    </w:p>
    <w:p w:rsidR="00C82932" w:rsidRDefault="00B15E50" w:rsidP="00C82932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>6:00</w:t>
      </w:r>
      <w:r w:rsidR="00C82932">
        <w:rPr>
          <w:rFonts w:cs="Tahoma"/>
          <w:sz w:val="28"/>
        </w:rPr>
        <w:t xml:space="preserve"> p.m. </w:t>
      </w:r>
    </w:p>
    <w:p w:rsidR="00943DA6" w:rsidRDefault="006372F3" w:rsidP="00AB6181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>Monday, September 21</w:t>
      </w:r>
      <w:r w:rsidR="00766D18">
        <w:rPr>
          <w:rFonts w:cs="Tahoma"/>
          <w:sz w:val="28"/>
        </w:rPr>
        <w:t>, 2020</w:t>
      </w:r>
    </w:p>
    <w:p w:rsidR="006372F3" w:rsidRDefault="006372F3" w:rsidP="006372F3">
      <w:pPr>
        <w:spacing w:after="0" w:line="240" w:lineRule="auto"/>
        <w:rPr>
          <w:rFonts w:cs="Tahoma"/>
          <w:i/>
          <w:sz w:val="28"/>
        </w:rPr>
      </w:pPr>
    </w:p>
    <w:p w:rsidR="006372F3" w:rsidRDefault="006372F3" w:rsidP="006372F3">
      <w:pPr>
        <w:spacing w:after="0" w:line="240" w:lineRule="auto"/>
        <w:rPr>
          <w:rFonts w:cs="Tahoma"/>
          <w:i/>
          <w:sz w:val="28"/>
        </w:rPr>
      </w:pPr>
    </w:p>
    <w:p w:rsidR="006372F3" w:rsidRPr="006372F3" w:rsidRDefault="006372F3" w:rsidP="006372F3">
      <w:pPr>
        <w:spacing w:after="0" w:line="240" w:lineRule="auto"/>
        <w:rPr>
          <w:rFonts w:cs="Tahoma"/>
          <w:i/>
          <w:sz w:val="24"/>
          <w:szCs w:val="24"/>
        </w:rPr>
      </w:pPr>
      <w:r w:rsidRPr="006372F3">
        <w:rPr>
          <w:rFonts w:cs="Tahoma"/>
          <w:i/>
          <w:sz w:val="24"/>
          <w:szCs w:val="24"/>
        </w:rPr>
        <w:t>The purpose of the meeting is to discuss action plan given continuous rise in COVID cases in Yellow Medicine County</w:t>
      </w:r>
      <w:r>
        <w:rPr>
          <w:rFonts w:cs="Tahoma"/>
          <w:i/>
          <w:sz w:val="24"/>
          <w:szCs w:val="24"/>
        </w:rPr>
        <w:t>.</w:t>
      </w:r>
      <w:r w:rsidRPr="006372F3">
        <w:rPr>
          <w:rFonts w:cs="Tahoma"/>
          <w:i/>
          <w:sz w:val="24"/>
          <w:szCs w:val="24"/>
        </w:rPr>
        <w:t xml:space="preserve"> </w:t>
      </w:r>
      <w:bookmarkStart w:id="0" w:name="_GoBack"/>
      <w:bookmarkEnd w:id="0"/>
    </w:p>
    <w:p w:rsidR="00B15E50" w:rsidRPr="006372F3" w:rsidRDefault="00B15E50" w:rsidP="00B15E50">
      <w:pPr>
        <w:spacing w:after="0" w:line="240" w:lineRule="auto"/>
        <w:rPr>
          <w:rFonts w:cs="Tahoma"/>
          <w:sz w:val="24"/>
          <w:szCs w:val="24"/>
        </w:rPr>
      </w:pP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  <w:r>
        <w:rPr>
          <w:rFonts w:cs="Tahoma"/>
          <w:b/>
          <w:sz w:val="24"/>
          <w:u w:val="single"/>
        </w:rPr>
        <w:t>Our Vision</w:t>
      </w:r>
      <w:r>
        <w:rPr>
          <w:rFonts w:cs="Tahoma"/>
          <w:sz w:val="24"/>
        </w:rPr>
        <w:t xml:space="preserve"> is to be the most highly respected school in Southwest Minnesota noted for caring, innovating and preparing students to succeed. </w:t>
      </w: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  <w:r>
        <w:rPr>
          <w:rFonts w:cs="Tahoma"/>
          <w:b/>
          <w:sz w:val="24"/>
          <w:u w:val="single"/>
        </w:rPr>
        <w:t>Our Mission:</w:t>
      </w:r>
      <w:r>
        <w:rPr>
          <w:rFonts w:cs="Tahoma"/>
          <w:sz w:val="24"/>
        </w:rPr>
        <w:t xml:space="preserve"> ECHO Charter School’s Mission is to be your school of choice by preparing students to achieve to their highest potential through an innovative and uniquely flexible curriculum.</w:t>
      </w: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</w:p>
    <w:p w:rsidR="00E4418C" w:rsidRPr="006F0592" w:rsidRDefault="00E4418C" w:rsidP="00E4418C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cs="Tahoma"/>
          <w:b/>
          <w:sz w:val="24"/>
        </w:rPr>
      </w:pPr>
      <w:r>
        <w:rPr>
          <w:rFonts w:cs="Tahoma"/>
          <w:b/>
          <w:sz w:val="24"/>
        </w:rPr>
        <w:t xml:space="preserve">Call to order @ </w:t>
      </w:r>
      <w:r w:rsidR="0017098D">
        <w:rPr>
          <w:rFonts w:cs="Tahoma"/>
          <w:b/>
          <w:sz w:val="24"/>
        </w:rPr>
        <w:t>6:00</w:t>
      </w:r>
      <w:r w:rsidR="000A0C11">
        <w:rPr>
          <w:rFonts w:cs="Tahoma"/>
          <w:b/>
          <w:sz w:val="24"/>
        </w:rPr>
        <w:t xml:space="preserve"> </w:t>
      </w:r>
      <w:r w:rsidRPr="00E4418C">
        <w:rPr>
          <w:rFonts w:cs="Tahoma"/>
          <w:b/>
          <w:sz w:val="24"/>
        </w:rPr>
        <w:t>p</w:t>
      </w:r>
      <w:r w:rsidR="00766D18">
        <w:rPr>
          <w:rFonts w:cs="Tahoma"/>
          <w:b/>
          <w:sz w:val="24"/>
        </w:rPr>
        <w:t>.</w:t>
      </w:r>
      <w:r w:rsidRPr="00E4418C">
        <w:rPr>
          <w:rFonts w:cs="Tahoma"/>
          <w:b/>
          <w:sz w:val="24"/>
        </w:rPr>
        <w:t>m</w:t>
      </w:r>
      <w:r w:rsidR="00766D18">
        <w:rPr>
          <w:rFonts w:cs="Tahoma"/>
          <w:b/>
          <w:sz w:val="24"/>
        </w:rPr>
        <w:t>.</w:t>
      </w:r>
    </w:p>
    <w:p w:rsidR="00E4418C" w:rsidRDefault="00E4418C" w:rsidP="00E4418C">
      <w:pPr>
        <w:pStyle w:val="ListParagraph"/>
        <w:spacing w:after="0" w:line="240" w:lineRule="auto"/>
        <w:ind w:left="1440"/>
        <w:rPr>
          <w:rFonts w:cs="Tahoma"/>
          <w:sz w:val="24"/>
        </w:rPr>
      </w:pPr>
      <w:r>
        <w:rPr>
          <w:rFonts w:cs="Tahoma"/>
          <w:b/>
          <w:sz w:val="24"/>
        </w:rPr>
        <w:t>Members present</w:t>
      </w:r>
      <w:r w:rsidR="00B15E50">
        <w:rPr>
          <w:rFonts w:cs="Tahoma"/>
          <w:sz w:val="24"/>
        </w:rPr>
        <w:t>:</w:t>
      </w:r>
      <w:r w:rsidR="0017098D">
        <w:rPr>
          <w:rFonts w:cs="Tahoma"/>
          <w:sz w:val="24"/>
        </w:rPr>
        <w:t xml:space="preserve"> Judy M., Nikki H-S., Lynn S., Eric K-M.  On Zoom: Deb E., Michell H., Katie G.</w:t>
      </w:r>
    </w:p>
    <w:p w:rsidR="00E4418C" w:rsidRDefault="00E4418C" w:rsidP="00E4418C">
      <w:pPr>
        <w:pStyle w:val="ListParagraph"/>
        <w:spacing w:after="0" w:line="240" w:lineRule="auto"/>
        <w:ind w:left="1440"/>
        <w:rPr>
          <w:rFonts w:cs="Tahoma"/>
          <w:sz w:val="24"/>
        </w:rPr>
      </w:pPr>
      <w:r>
        <w:rPr>
          <w:rFonts w:cs="Tahoma"/>
          <w:b/>
          <w:sz w:val="24"/>
        </w:rPr>
        <w:t>Others present</w:t>
      </w:r>
      <w:r>
        <w:rPr>
          <w:rFonts w:cs="Tahoma"/>
          <w:sz w:val="24"/>
        </w:rPr>
        <w:t>:</w:t>
      </w:r>
      <w:r w:rsidR="0017098D">
        <w:rPr>
          <w:rFonts w:cs="Tahoma"/>
          <w:sz w:val="24"/>
        </w:rPr>
        <w:t xml:space="preserve"> Helen B-R.</w:t>
      </w:r>
      <w:r>
        <w:rPr>
          <w:rFonts w:cs="Tahoma"/>
          <w:sz w:val="24"/>
        </w:rPr>
        <w:t xml:space="preserve">  </w:t>
      </w:r>
    </w:p>
    <w:p w:rsidR="00E4418C" w:rsidRDefault="00E4418C" w:rsidP="00B15E50">
      <w:pPr>
        <w:pStyle w:val="ListParagraph"/>
        <w:spacing w:after="0" w:line="240" w:lineRule="auto"/>
        <w:ind w:left="1440"/>
        <w:rPr>
          <w:rFonts w:cs="Tahoma"/>
          <w:b/>
          <w:sz w:val="24"/>
        </w:rPr>
      </w:pPr>
      <w:r w:rsidRPr="008E2489">
        <w:rPr>
          <w:rFonts w:cs="Tahoma"/>
          <w:b/>
          <w:sz w:val="24"/>
        </w:rPr>
        <w:t xml:space="preserve">Members not present: </w:t>
      </w:r>
      <w:proofErr w:type="gramStart"/>
      <w:r w:rsidR="0017098D">
        <w:rPr>
          <w:rFonts w:cs="Tahoma"/>
          <w:b/>
          <w:sz w:val="24"/>
        </w:rPr>
        <w:t>None</w:t>
      </w:r>
      <w:proofErr w:type="gramEnd"/>
    </w:p>
    <w:p w:rsidR="0017098D" w:rsidRDefault="0017098D" w:rsidP="0017098D">
      <w:pPr>
        <w:spacing w:after="0" w:line="240" w:lineRule="auto"/>
        <w:rPr>
          <w:rFonts w:cs="Tahoma"/>
          <w:b/>
          <w:sz w:val="24"/>
        </w:rPr>
      </w:pPr>
    </w:p>
    <w:p w:rsidR="0017098D" w:rsidRPr="0017098D" w:rsidRDefault="0017098D" w:rsidP="0017098D">
      <w:pPr>
        <w:spacing w:after="0" w:line="240" w:lineRule="auto"/>
        <w:rPr>
          <w:rFonts w:cs="Tahoma"/>
          <w:sz w:val="24"/>
        </w:rPr>
      </w:pPr>
      <w:r w:rsidRPr="0017098D">
        <w:rPr>
          <w:rFonts w:cs="Tahoma"/>
          <w:sz w:val="24"/>
        </w:rPr>
        <w:t>Lengthy discussion was held concerning newest per-10,000 case rate for Yellow Medicine County. Through 9-5-20, this rate was 55.74</w:t>
      </w:r>
      <w:r w:rsidR="007C5809">
        <w:rPr>
          <w:rFonts w:cs="Tahoma"/>
          <w:sz w:val="24"/>
        </w:rPr>
        <w:t>/10,000</w:t>
      </w:r>
      <w:r w:rsidRPr="0017098D">
        <w:rPr>
          <w:rFonts w:cs="Tahoma"/>
          <w:sz w:val="24"/>
        </w:rPr>
        <w:t>, a rate exceeding recommendation by Minnesota Departments of Health and Education for conducting any in-person learning</w:t>
      </w:r>
      <w:r w:rsidR="007C5809">
        <w:rPr>
          <w:rFonts w:cs="Tahoma"/>
          <w:sz w:val="24"/>
        </w:rPr>
        <w:t xml:space="preserve"> in Minnesota schools</w:t>
      </w:r>
      <w:r w:rsidRPr="0017098D">
        <w:rPr>
          <w:rFonts w:cs="Tahoma"/>
          <w:sz w:val="24"/>
        </w:rPr>
        <w:t>.</w:t>
      </w:r>
      <w:r w:rsidR="007C5809">
        <w:rPr>
          <w:rFonts w:cs="Tahoma"/>
          <w:sz w:val="24"/>
        </w:rPr>
        <w:t xml:space="preserve"> Given the vulnerability of ECS, we want to avoid COVID cases at all costs. </w:t>
      </w:r>
      <w:r w:rsidRPr="0017098D">
        <w:rPr>
          <w:rFonts w:cs="Tahoma"/>
          <w:sz w:val="24"/>
        </w:rPr>
        <w:t xml:space="preserve"> </w:t>
      </w:r>
    </w:p>
    <w:p w:rsidR="0017098D" w:rsidRPr="0017098D" w:rsidRDefault="0017098D" w:rsidP="0017098D">
      <w:pPr>
        <w:spacing w:after="0" w:line="240" w:lineRule="auto"/>
        <w:rPr>
          <w:rFonts w:cs="Tahoma"/>
          <w:sz w:val="24"/>
        </w:rPr>
      </w:pPr>
    </w:p>
    <w:p w:rsidR="0017098D" w:rsidRPr="0017098D" w:rsidRDefault="0017098D" w:rsidP="0017098D">
      <w:pPr>
        <w:spacing w:after="0" w:line="240" w:lineRule="auto"/>
        <w:rPr>
          <w:rFonts w:cs="Tahoma"/>
          <w:sz w:val="24"/>
        </w:rPr>
      </w:pPr>
      <w:r w:rsidRPr="0017098D">
        <w:rPr>
          <w:rFonts w:cs="Tahoma"/>
          <w:sz w:val="24"/>
        </w:rPr>
        <w:t xml:space="preserve">Lynn S. explained her position that these are guidelines and are not hard and fast. Eric K-M. </w:t>
      </w:r>
      <w:proofErr w:type="gramStart"/>
      <w:r w:rsidRPr="0017098D">
        <w:rPr>
          <w:rFonts w:cs="Tahoma"/>
          <w:sz w:val="24"/>
        </w:rPr>
        <w:t>and</w:t>
      </w:r>
      <w:proofErr w:type="gramEnd"/>
      <w:r w:rsidRPr="0017098D">
        <w:rPr>
          <w:rFonts w:cs="Tahoma"/>
          <w:sz w:val="24"/>
        </w:rPr>
        <w:t xml:space="preserve"> Chairman Eakes took the position that </w:t>
      </w:r>
      <w:r>
        <w:rPr>
          <w:rFonts w:cs="Tahoma"/>
          <w:sz w:val="24"/>
        </w:rPr>
        <w:t xml:space="preserve">the guidelines are there for a reason and we ought to consider full distance learning for a period of two weeks, to be discussed once again at the regular October 8 meeting. “Homework clinic” will also be closed to in-person programming, to be revisited at the October 8 meeting. </w:t>
      </w:r>
    </w:p>
    <w:p w:rsidR="00C82932" w:rsidRDefault="00C82932" w:rsidP="00C82932">
      <w:pPr>
        <w:spacing w:after="0" w:line="240" w:lineRule="auto"/>
        <w:rPr>
          <w:rFonts w:ascii="Calibri" w:eastAsia="Calibri" w:hAnsi="Calibri" w:cs="Tahoma"/>
          <w:sz w:val="24"/>
        </w:rPr>
      </w:pPr>
    </w:p>
    <w:p w:rsidR="007C5809" w:rsidRDefault="007C5809" w:rsidP="007C5809">
      <w:pPr>
        <w:pStyle w:val="ListParagraph"/>
        <w:numPr>
          <w:ilvl w:val="1"/>
          <w:numId w:val="19"/>
        </w:numPr>
        <w:spacing w:after="0" w:line="240" w:lineRule="auto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 xml:space="preserve">Approve Scenario 3 (Distance Learning) for grades K-2 and conduct no in-person programming for “Homework Clinic” through October 8, 2020. (Distance Learning already in place for grades 3-12 through October 22, 2020.) </w:t>
      </w:r>
    </w:p>
    <w:p w:rsidR="007C5809" w:rsidRDefault="007C5809" w:rsidP="007C5809">
      <w:pPr>
        <w:pStyle w:val="ListParagraph"/>
        <w:spacing w:after="0" w:line="240" w:lineRule="auto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Action: Approved</w:t>
      </w:r>
    </w:p>
    <w:p w:rsidR="007C5809" w:rsidRDefault="007C5809" w:rsidP="007C5809">
      <w:pPr>
        <w:pStyle w:val="ListParagraph"/>
        <w:spacing w:after="0" w:line="240" w:lineRule="auto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Motion by: Eric K-M.</w:t>
      </w:r>
      <w:r>
        <w:rPr>
          <w:rFonts w:ascii="Calibri" w:eastAsia="Calibri" w:hAnsi="Calibri" w:cs="Tahoma"/>
          <w:sz w:val="24"/>
        </w:rPr>
        <w:tab/>
      </w:r>
      <w:r>
        <w:rPr>
          <w:rFonts w:ascii="Calibri" w:eastAsia="Calibri" w:hAnsi="Calibri" w:cs="Tahoma"/>
          <w:sz w:val="24"/>
        </w:rPr>
        <w:tab/>
      </w:r>
      <w:r>
        <w:rPr>
          <w:rFonts w:ascii="Calibri" w:eastAsia="Calibri" w:hAnsi="Calibri" w:cs="Tahoma"/>
          <w:sz w:val="24"/>
        </w:rPr>
        <w:tab/>
        <w:t>Second by: Katie G.</w:t>
      </w:r>
    </w:p>
    <w:p w:rsidR="007C5809" w:rsidRDefault="007C5809" w:rsidP="007C5809">
      <w:pPr>
        <w:pStyle w:val="ListParagraph"/>
        <w:spacing w:after="0" w:line="240" w:lineRule="auto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Vote: 6-0-1 (Lynn S. opposing)</w:t>
      </w:r>
    </w:p>
    <w:p w:rsidR="007C5809" w:rsidRPr="007C5809" w:rsidRDefault="007C5809" w:rsidP="007C5809">
      <w:pPr>
        <w:pStyle w:val="ListParagraph"/>
        <w:spacing w:after="0" w:line="240" w:lineRule="auto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Roll call: Deb E: Aye; Michell H: Aye; Katie G.: Aye</w:t>
      </w:r>
    </w:p>
    <w:p w:rsidR="007C5809" w:rsidRDefault="007C5809" w:rsidP="00C82932">
      <w:pPr>
        <w:spacing w:after="0" w:line="240" w:lineRule="auto"/>
        <w:rPr>
          <w:rFonts w:ascii="Calibri" w:eastAsia="Calibri" w:hAnsi="Calibri" w:cs="Tahoma"/>
          <w:sz w:val="24"/>
        </w:rPr>
      </w:pPr>
    </w:p>
    <w:p w:rsidR="00C82932" w:rsidRPr="006F0592" w:rsidRDefault="00B1252C" w:rsidP="00C82932">
      <w:pPr>
        <w:spacing w:after="0" w:line="240" w:lineRule="auto"/>
        <w:rPr>
          <w:rFonts w:ascii="Calibri" w:eastAsia="Calibri" w:hAnsi="Calibri" w:cs="Tahoma"/>
          <w:b/>
          <w:sz w:val="24"/>
        </w:rPr>
      </w:pPr>
      <w:r>
        <w:rPr>
          <w:rFonts w:ascii="Calibri" w:eastAsia="Calibri" w:hAnsi="Calibri" w:cs="Tahoma"/>
          <w:b/>
          <w:sz w:val="24"/>
          <w:u w:val="single"/>
        </w:rPr>
        <w:t xml:space="preserve">Approve </w:t>
      </w:r>
      <w:r w:rsidR="00C82932" w:rsidRPr="006F0592">
        <w:rPr>
          <w:rFonts w:ascii="Calibri" w:eastAsia="Calibri" w:hAnsi="Calibri" w:cs="Tahoma"/>
          <w:b/>
          <w:sz w:val="24"/>
          <w:u w:val="single"/>
        </w:rPr>
        <w:t>Adjourn</w:t>
      </w:r>
      <w:r>
        <w:rPr>
          <w:rFonts w:ascii="Calibri" w:eastAsia="Calibri" w:hAnsi="Calibri" w:cs="Tahoma"/>
          <w:b/>
          <w:sz w:val="24"/>
          <w:u w:val="single"/>
        </w:rPr>
        <w:t xml:space="preserve">ment of </w:t>
      </w:r>
      <w:r w:rsidR="00C82932" w:rsidRPr="006F0592">
        <w:rPr>
          <w:rFonts w:ascii="Calibri" w:eastAsia="Calibri" w:hAnsi="Calibri" w:cs="Tahoma"/>
          <w:b/>
          <w:sz w:val="24"/>
          <w:u w:val="single"/>
        </w:rPr>
        <w:t xml:space="preserve">meeting @ </w:t>
      </w:r>
      <w:r w:rsidR="007C5809">
        <w:rPr>
          <w:rFonts w:ascii="Calibri" w:eastAsia="Calibri" w:hAnsi="Calibri" w:cs="Tahoma"/>
          <w:b/>
          <w:sz w:val="24"/>
          <w:u w:val="single"/>
        </w:rPr>
        <w:t xml:space="preserve">7:29 </w:t>
      </w:r>
      <w:r w:rsidR="00C82932" w:rsidRPr="006F0592">
        <w:rPr>
          <w:rFonts w:ascii="Calibri" w:eastAsia="Calibri" w:hAnsi="Calibri" w:cs="Tahoma"/>
          <w:b/>
          <w:sz w:val="24"/>
          <w:u w:val="single"/>
        </w:rPr>
        <w:t>p</w:t>
      </w:r>
      <w:r w:rsidR="00766D18">
        <w:rPr>
          <w:rFonts w:ascii="Calibri" w:eastAsia="Calibri" w:hAnsi="Calibri" w:cs="Tahoma"/>
          <w:b/>
          <w:sz w:val="24"/>
          <w:u w:val="single"/>
        </w:rPr>
        <w:t>.</w:t>
      </w:r>
      <w:r w:rsidR="00C82932" w:rsidRPr="006F0592">
        <w:rPr>
          <w:rFonts w:ascii="Calibri" w:eastAsia="Calibri" w:hAnsi="Calibri" w:cs="Tahoma"/>
          <w:b/>
          <w:sz w:val="24"/>
          <w:u w:val="single"/>
        </w:rPr>
        <w:t>m</w:t>
      </w:r>
      <w:r w:rsidR="00766D18">
        <w:rPr>
          <w:rFonts w:ascii="Calibri" w:eastAsia="Calibri" w:hAnsi="Calibri" w:cs="Tahoma"/>
          <w:b/>
          <w:sz w:val="24"/>
          <w:u w:val="single"/>
        </w:rPr>
        <w:t>.</w:t>
      </w:r>
      <w:r w:rsidR="00C82932" w:rsidRPr="006F0592">
        <w:rPr>
          <w:rFonts w:ascii="Calibri" w:eastAsia="Calibri" w:hAnsi="Calibri" w:cs="Tahoma"/>
          <w:b/>
          <w:sz w:val="24"/>
          <w:u w:val="single"/>
        </w:rPr>
        <w:t xml:space="preserve"> </w:t>
      </w:r>
    </w:p>
    <w:p w:rsidR="00C82932" w:rsidRDefault="00C82932" w:rsidP="00C82932">
      <w:pPr>
        <w:spacing w:after="0" w:line="240" w:lineRule="auto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Motion by:</w:t>
      </w:r>
      <w:r w:rsidR="007C5809">
        <w:rPr>
          <w:rFonts w:ascii="Calibri" w:eastAsia="Calibri" w:hAnsi="Calibri" w:cs="Tahoma"/>
          <w:sz w:val="24"/>
        </w:rPr>
        <w:t xml:space="preserve"> Nikki H-S.</w:t>
      </w:r>
      <w:r w:rsidR="007C5809">
        <w:rPr>
          <w:rFonts w:ascii="Calibri" w:eastAsia="Calibri" w:hAnsi="Calibri" w:cs="Tahoma"/>
          <w:sz w:val="24"/>
        </w:rPr>
        <w:tab/>
      </w:r>
      <w:r w:rsidR="007C5809">
        <w:rPr>
          <w:rFonts w:ascii="Calibri" w:eastAsia="Calibri" w:hAnsi="Calibri" w:cs="Tahoma"/>
          <w:sz w:val="24"/>
        </w:rPr>
        <w:tab/>
      </w:r>
      <w:r w:rsidR="007C5809">
        <w:rPr>
          <w:rFonts w:ascii="Calibri" w:eastAsia="Calibri" w:hAnsi="Calibri" w:cs="Tahoma"/>
          <w:sz w:val="24"/>
        </w:rPr>
        <w:tab/>
      </w:r>
      <w:r>
        <w:rPr>
          <w:rFonts w:ascii="Calibri" w:eastAsia="Calibri" w:hAnsi="Calibri" w:cs="Tahoma"/>
          <w:sz w:val="24"/>
        </w:rPr>
        <w:t>Second by:</w:t>
      </w:r>
      <w:r w:rsidR="007C5809">
        <w:rPr>
          <w:rFonts w:ascii="Calibri" w:eastAsia="Calibri" w:hAnsi="Calibri" w:cs="Tahoma"/>
          <w:sz w:val="24"/>
        </w:rPr>
        <w:t xml:space="preserve"> Lynn S.</w:t>
      </w:r>
    </w:p>
    <w:p w:rsidR="007C5809" w:rsidRDefault="007C5809" w:rsidP="00C82932">
      <w:pPr>
        <w:spacing w:after="0" w:line="240" w:lineRule="auto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Vote: 7-0-0</w:t>
      </w:r>
    </w:p>
    <w:p w:rsidR="007C5809" w:rsidRPr="007C5809" w:rsidRDefault="007C5809" w:rsidP="007C5809">
      <w:pPr>
        <w:spacing w:after="0" w:line="240" w:lineRule="auto"/>
        <w:rPr>
          <w:rFonts w:ascii="Calibri" w:eastAsia="Calibri" w:hAnsi="Calibri" w:cs="Tahoma"/>
          <w:sz w:val="24"/>
        </w:rPr>
      </w:pPr>
      <w:r w:rsidRPr="007C5809">
        <w:rPr>
          <w:rFonts w:ascii="Calibri" w:eastAsia="Calibri" w:hAnsi="Calibri" w:cs="Tahoma"/>
          <w:sz w:val="24"/>
        </w:rPr>
        <w:t>Roll call: Deb E: Aye; Michell H: Aye; Katie G.: Aye</w:t>
      </w:r>
    </w:p>
    <w:p w:rsidR="007C5809" w:rsidRPr="00BD362F" w:rsidRDefault="007C5809" w:rsidP="00C82932">
      <w:pPr>
        <w:spacing w:after="0" w:line="240" w:lineRule="auto"/>
        <w:rPr>
          <w:rFonts w:ascii="Calibri" w:eastAsia="Calibri" w:hAnsi="Calibri" w:cs="Tahoma"/>
          <w:sz w:val="24"/>
        </w:rPr>
      </w:pPr>
    </w:p>
    <w:p w:rsidR="00766D18" w:rsidRDefault="00766D18" w:rsidP="00C82932">
      <w:pPr>
        <w:spacing w:after="0" w:line="240" w:lineRule="auto"/>
        <w:rPr>
          <w:rFonts w:ascii="Calibri" w:eastAsia="Calibri" w:hAnsi="Calibri" w:cs="Tahoma"/>
          <w:sz w:val="24"/>
        </w:rPr>
      </w:pPr>
    </w:p>
    <w:p w:rsidR="001E0644" w:rsidRPr="00F256B9" w:rsidRDefault="00C82932" w:rsidP="00F256B9">
      <w:pPr>
        <w:spacing w:after="0" w:line="240" w:lineRule="auto"/>
        <w:rPr>
          <w:rFonts w:ascii="Calibri" w:eastAsia="Calibri" w:hAnsi="Calibri" w:cs="Tahoma"/>
          <w:sz w:val="24"/>
        </w:rPr>
      </w:pPr>
      <w:r w:rsidRPr="000A0C11">
        <w:rPr>
          <w:rFonts w:ascii="Calibri" w:eastAsia="Calibri" w:hAnsi="Calibri" w:cs="Tahoma"/>
          <w:sz w:val="24"/>
        </w:rPr>
        <w:t>The next regular meeting will be held at 6:00</w:t>
      </w:r>
      <w:r w:rsidR="00766D18" w:rsidRPr="000A0C11">
        <w:rPr>
          <w:rFonts w:ascii="Calibri" w:eastAsia="Calibri" w:hAnsi="Calibri" w:cs="Tahoma"/>
          <w:sz w:val="24"/>
        </w:rPr>
        <w:t xml:space="preserve"> </w:t>
      </w:r>
      <w:r w:rsidRPr="000A0C11">
        <w:rPr>
          <w:rFonts w:ascii="Calibri" w:eastAsia="Calibri" w:hAnsi="Calibri" w:cs="Tahoma"/>
          <w:sz w:val="24"/>
        </w:rPr>
        <w:t>p</w:t>
      </w:r>
      <w:r w:rsidR="00766D18" w:rsidRPr="000A0C11">
        <w:rPr>
          <w:rFonts w:ascii="Calibri" w:eastAsia="Calibri" w:hAnsi="Calibri" w:cs="Tahoma"/>
          <w:sz w:val="24"/>
        </w:rPr>
        <w:t>.</w:t>
      </w:r>
      <w:r w:rsidRPr="000A0C11">
        <w:rPr>
          <w:rFonts w:ascii="Calibri" w:eastAsia="Calibri" w:hAnsi="Calibri" w:cs="Tahoma"/>
          <w:sz w:val="24"/>
        </w:rPr>
        <w:t>m</w:t>
      </w:r>
      <w:r w:rsidR="00766D18" w:rsidRPr="000A0C11">
        <w:rPr>
          <w:rFonts w:ascii="Calibri" w:eastAsia="Calibri" w:hAnsi="Calibri" w:cs="Tahoma"/>
          <w:sz w:val="24"/>
        </w:rPr>
        <w:t>.</w:t>
      </w:r>
      <w:r w:rsidRPr="000A0C11">
        <w:rPr>
          <w:rFonts w:ascii="Calibri" w:eastAsia="Calibri" w:hAnsi="Calibri" w:cs="Tahoma"/>
          <w:sz w:val="24"/>
        </w:rPr>
        <w:t xml:space="preserve"> on Thursday, </w:t>
      </w:r>
      <w:r w:rsidR="006372F3">
        <w:rPr>
          <w:rFonts w:ascii="Calibri" w:eastAsia="Calibri" w:hAnsi="Calibri" w:cs="Tahoma"/>
          <w:sz w:val="24"/>
        </w:rPr>
        <w:t>October 8,</w:t>
      </w:r>
      <w:r w:rsidR="00766D18" w:rsidRPr="000A0C11">
        <w:rPr>
          <w:rFonts w:ascii="Calibri" w:eastAsia="Calibri" w:hAnsi="Calibri" w:cs="Tahoma"/>
          <w:sz w:val="24"/>
        </w:rPr>
        <w:t xml:space="preserve"> 2020</w:t>
      </w:r>
      <w:r w:rsidR="00B15E50">
        <w:rPr>
          <w:rFonts w:ascii="Calibri" w:eastAsia="Calibri" w:hAnsi="Calibri" w:cs="Tahoma"/>
          <w:sz w:val="24"/>
        </w:rPr>
        <w:t>.</w:t>
      </w:r>
    </w:p>
    <w:sectPr w:rsidR="001E0644" w:rsidRPr="00F256B9" w:rsidSect="007C5809">
      <w:pgSz w:w="12240" w:h="15840"/>
      <w:pgMar w:top="900" w:right="81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D5E"/>
    <w:multiLevelType w:val="multilevel"/>
    <w:tmpl w:val="AAD6650C"/>
    <w:lvl w:ilvl="0">
      <w:start w:val="3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88A025E"/>
    <w:multiLevelType w:val="multilevel"/>
    <w:tmpl w:val="0EFA02D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BA7129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3">
    <w:nsid w:val="33FC0A2A"/>
    <w:multiLevelType w:val="multilevel"/>
    <w:tmpl w:val="4F106ED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56523DF"/>
    <w:multiLevelType w:val="hybridMultilevel"/>
    <w:tmpl w:val="ADB0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C0035"/>
    <w:multiLevelType w:val="multilevel"/>
    <w:tmpl w:val="2C8C534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66A25BB"/>
    <w:multiLevelType w:val="hybridMultilevel"/>
    <w:tmpl w:val="88CA4D4A"/>
    <w:lvl w:ilvl="0" w:tplc="A21811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1F3D87"/>
    <w:multiLevelType w:val="multilevel"/>
    <w:tmpl w:val="6C90477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6F073BC"/>
    <w:multiLevelType w:val="multilevel"/>
    <w:tmpl w:val="9B88346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60962350"/>
    <w:multiLevelType w:val="hybridMultilevel"/>
    <w:tmpl w:val="1466CFB0"/>
    <w:lvl w:ilvl="0" w:tplc="F22E61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EC7E4F"/>
    <w:multiLevelType w:val="multilevel"/>
    <w:tmpl w:val="E64ECCFA"/>
    <w:lvl w:ilvl="0">
      <w:start w:val="4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1">
    <w:nsid w:val="6198504B"/>
    <w:multiLevelType w:val="multilevel"/>
    <w:tmpl w:val="3676AF7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8BB186A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3">
    <w:nsid w:val="70287CCE"/>
    <w:multiLevelType w:val="multilevel"/>
    <w:tmpl w:val="3F8E9876"/>
    <w:lvl w:ilvl="0">
      <w:start w:val="3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4">
    <w:nsid w:val="796A2015"/>
    <w:multiLevelType w:val="multilevel"/>
    <w:tmpl w:val="EC922A1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F6D4032"/>
    <w:multiLevelType w:val="multilevel"/>
    <w:tmpl w:val="E794D84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FB76A22"/>
    <w:multiLevelType w:val="multilevel"/>
    <w:tmpl w:val="E794D84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1"/>
  </w:num>
  <w:num w:numId="10">
    <w:abstractNumId w:val="1"/>
  </w:num>
  <w:num w:numId="11">
    <w:abstractNumId w:val="15"/>
  </w:num>
  <w:num w:numId="12">
    <w:abstractNumId w:val="10"/>
  </w:num>
  <w:num w:numId="13">
    <w:abstractNumId w:val="3"/>
  </w:num>
  <w:num w:numId="14">
    <w:abstractNumId w:val="14"/>
  </w:num>
  <w:num w:numId="15">
    <w:abstractNumId w:val="13"/>
  </w:num>
  <w:num w:numId="16">
    <w:abstractNumId w:val="8"/>
  </w:num>
  <w:num w:numId="17">
    <w:abstractNumId w:val="16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C5"/>
    <w:rsid w:val="00071526"/>
    <w:rsid w:val="00077BFF"/>
    <w:rsid w:val="00083DD3"/>
    <w:rsid w:val="000A0C11"/>
    <w:rsid w:val="000F410A"/>
    <w:rsid w:val="001511ED"/>
    <w:rsid w:val="0017098D"/>
    <w:rsid w:val="001E0644"/>
    <w:rsid w:val="002204F7"/>
    <w:rsid w:val="0025752C"/>
    <w:rsid w:val="0028098E"/>
    <w:rsid w:val="00294AA0"/>
    <w:rsid w:val="002D09E7"/>
    <w:rsid w:val="00364B44"/>
    <w:rsid w:val="00410255"/>
    <w:rsid w:val="00497B00"/>
    <w:rsid w:val="004B4D6F"/>
    <w:rsid w:val="004E7C3B"/>
    <w:rsid w:val="00574772"/>
    <w:rsid w:val="005759BB"/>
    <w:rsid w:val="005C728E"/>
    <w:rsid w:val="005E409A"/>
    <w:rsid w:val="00600E77"/>
    <w:rsid w:val="006372F3"/>
    <w:rsid w:val="00653F22"/>
    <w:rsid w:val="0066238D"/>
    <w:rsid w:val="006C0F29"/>
    <w:rsid w:val="006F0592"/>
    <w:rsid w:val="00725D65"/>
    <w:rsid w:val="007272D7"/>
    <w:rsid w:val="0074481A"/>
    <w:rsid w:val="00766D18"/>
    <w:rsid w:val="00767EE3"/>
    <w:rsid w:val="007903E4"/>
    <w:rsid w:val="00792E64"/>
    <w:rsid w:val="007B7DB4"/>
    <w:rsid w:val="007C3089"/>
    <w:rsid w:val="007C5809"/>
    <w:rsid w:val="008E2489"/>
    <w:rsid w:val="00901750"/>
    <w:rsid w:val="00943DA6"/>
    <w:rsid w:val="00A30A92"/>
    <w:rsid w:val="00A4440F"/>
    <w:rsid w:val="00A603C3"/>
    <w:rsid w:val="00AA4AE8"/>
    <w:rsid w:val="00AB1A37"/>
    <w:rsid w:val="00AB6181"/>
    <w:rsid w:val="00AD7C3A"/>
    <w:rsid w:val="00B1252C"/>
    <w:rsid w:val="00B15E50"/>
    <w:rsid w:val="00B54844"/>
    <w:rsid w:val="00BB7D51"/>
    <w:rsid w:val="00BD362F"/>
    <w:rsid w:val="00C660C9"/>
    <w:rsid w:val="00C82932"/>
    <w:rsid w:val="00CD4FC5"/>
    <w:rsid w:val="00D2727E"/>
    <w:rsid w:val="00DC2EA4"/>
    <w:rsid w:val="00E4418C"/>
    <w:rsid w:val="00EB3C12"/>
    <w:rsid w:val="00EB7909"/>
    <w:rsid w:val="00EC5D17"/>
    <w:rsid w:val="00F2091E"/>
    <w:rsid w:val="00F20D0E"/>
    <w:rsid w:val="00F256B9"/>
    <w:rsid w:val="00FC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 shooting</dc:creator>
  <cp:lastModifiedBy>Helen Blue.Redner</cp:lastModifiedBy>
  <cp:revision>3</cp:revision>
  <cp:lastPrinted>2020-05-01T17:24:00Z</cp:lastPrinted>
  <dcterms:created xsi:type="dcterms:W3CDTF">2020-10-07T19:39:00Z</dcterms:created>
  <dcterms:modified xsi:type="dcterms:W3CDTF">2020-10-07T20:00:00Z</dcterms:modified>
</cp:coreProperties>
</file>