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C4" w:rsidRPr="00CA7FC4" w:rsidRDefault="00CA7FC4" w:rsidP="00CA7FC4">
      <w:pPr>
        <w:pBdr>
          <w:bottom w:val="single" w:sz="6" w:space="1" w:color="auto"/>
        </w:pBdr>
        <w:spacing w:after="0" w:line="240" w:lineRule="auto"/>
        <w:jc w:val="center"/>
        <w:rPr>
          <w:rFonts w:ascii="Arial" w:eastAsia="Times New Roman" w:hAnsi="Arial" w:cs="Arial"/>
          <w:vanish/>
          <w:sz w:val="16"/>
          <w:szCs w:val="16"/>
        </w:rPr>
      </w:pPr>
      <w:r w:rsidRPr="00CA7FC4">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4"/>
        <w:gridCol w:w="9351"/>
        <w:gridCol w:w="5"/>
      </w:tblGrid>
      <w:tr w:rsidR="00CA7FC4" w:rsidRPr="00CA7FC4" w:rsidTr="00CA7FC4">
        <w:trPr>
          <w:tblCellSpacing w:w="0" w:type="dxa"/>
        </w:trPr>
        <w:tc>
          <w:tcPr>
            <w:tcW w:w="4" w:type="dxa"/>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p>
        </w:tc>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p>
        </w:tc>
        <w:tc>
          <w:tcPr>
            <w:tcW w:w="5" w:type="dxa"/>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p>
        </w:tc>
      </w:tr>
      <w:tr w:rsidR="00CA7FC4" w:rsidRPr="00CA7FC4" w:rsidTr="00CA7FC4">
        <w:trPr>
          <w:tblCellSpacing w:w="0" w:type="dxa"/>
        </w:trPr>
        <w:tc>
          <w:tcPr>
            <w:tcW w:w="4" w:type="dxa"/>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CellMar>
                <w:left w:w="0" w:type="dxa"/>
                <w:right w:w="0" w:type="dxa"/>
              </w:tblCellMar>
              <w:tblLook w:val="04A0"/>
            </w:tblPr>
            <w:tblGrid>
              <w:gridCol w:w="9351"/>
            </w:tblGrid>
            <w:tr w:rsidR="00CA7FC4" w:rsidRPr="00CA7FC4">
              <w:trPr>
                <w:tblCellSpacing w:w="0" w:type="dxa"/>
              </w:trPr>
              <w:tc>
                <w:tcPr>
                  <w:tcW w:w="0" w:type="auto"/>
                  <w:vAlign w:val="center"/>
                  <w:hideMark/>
                </w:tcPr>
                <w:tbl>
                  <w:tblPr>
                    <w:tblW w:w="5000" w:type="pct"/>
                    <w:tblCellSpacing w:w="0" w:type="dxa"/>
                    <w:tblCellMar>
                      <w:left w:w="0" w:type="dxa"/>
                      <w:right w:w="0" w:type="dxa"/>
                    </w:tblCellMar>
                    <w:tblLook w:val="04A0"/>
                  </w:tblPr>
                  <w:tblGrid>
                    <w:gridCol w:w="8025"/>
                    <w:gridCol w:w="6"/>
                    <w:gridCol w:w="1320"/>
                  </w:tblGrid>
                  <w:tr w:rsidR="00CA7FC4" w:rsidRPr="00CA7FC4">
                    <w:trPr>
                      <w:tblCellSpacing w:w="0"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tblPr>
                        <w:tblGrid>
                          <w:gridCol w:w="2129"/>
                          <w:gridCol w:w="144"/>
                          <w:gridCol w:w="7078"/>
                        </w:tblGrid>
                        <w:tr w:rsidR="00CA7FC4" w:rsidRPr="00CA7FC4">
                          <w:trPr>
                            <w:tblCellSpacing w:w="15" w:type="dxa"/>
                          </w:trPr>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b/>
                                  <w:bCs/>
                                  <w:sz w:val="24"/>
                                  <w:szCs w:val="24"/>
                                </w:rPr>
                              </w:pPr>
                              <w:r w:rsidRPr="00CA7FC4">
                                <w:rPr>
                                  <w:rFonts w:ascii="Times New Roman" w:eastAsia="Times New Roman" w:hAnsi="Times New Roman" w:cs="Times New Roman"/>
                                  <w:b/>
                                  <w:bCs/>
                                  <w:sz w:val="24"/>
                                  <w:szCs w:val="24"/>
                                </w:rPr>
                                <w:t xml:space="preserve">Policy </w:t>
                              </w:r>
                            </w:p>
                          </w:tc>
                          <w:tc>
                            <w:tcPr>
                              <w:tcW w:w="0" w:type="auto"/>
                              <w:vAlign w:val="center"/>
                              <w:hideMark/>
                            </w:tcPr>
                            <w:p w:rsidR="00CA7FC4" w:rsidRPr="00CA7FC4" w:rsidRDefault="00CA7FC4" w:rsidP="00CA7FC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A7FC4" w:rsidRPr="00CA7FC4" w:rsidRDefault="00CA7FC4" w:rsidP="00CA7FC4">
                              <w:pPr>
                                <w:spacing w:after="0" w:line="240" w:lineRule="auto"/>
                                <w:jc w:val="right"/>
                                <w:rPr>
                                  <w:rFonts w:ascii="Times New Roman" w:eastAsia="Times New Roman" w:hAnsi="Times New Roman" w:cs="Times New Roman"/>
                                  <w:sz w:val="24"/>
                                  <w:szCs w:val="24"/>
                                </w:rPr>
                              </w:pPr>
                              <w:r w:rsidRPr="00CA7FC4">
                                <w:rPr>
                                  <w:rFonts w:ascii="Times New Roman" w:eastAsia="Times New Roman" w:hAnsi="Times New Roman" w:cs="Times New Roman"/>
                                  <w:b/>
                                  <w:bCs/>
                                  <w:sz w:val="24"/>
                                  <w:szCs w:val="24"/>
                                </w:rPr>
                                <w:t>Descriptor Code:</w:t>
                              </w:r>
                              <w:r w:rsidRPr="00CA7FC4">
                                <w:rPr>
                                  <w:rFonts w:ascii="Times New Roman" w:eastAsia="Times New Roman" w:hAnsi="Times New Roman" w:cs="Times New Roman"/>
                                  <w:sz w:val="24"/>
                                  <w:szCs w:val="24"/>
                                </w:rPr>
                                <w:t> </w:t>
                              </w:r>
                              <w:r w:rsidRPr="00CA7FC4">
                                <w:rPr>
                                  <w:rFonts w:ascii="Times New Roman" w:eastAsia="Times New Roman" w:hAnsi="Times New Roman" w:cs="Times New Roman"/>
                                  <w:b/>
                                  <w:bCs/>
                                  <w:sz w:val="24"/>
                                  <w:szCs w:val="24"/>
                                </w:rPr>
                                <w:t>AH</w:t>
                              </w:r>
                              <w:r w:rsidRPr="00CA7FC4">
                                <w:rPr>
                                  <w:rFonts w:ascii="Times New Roman" w:eastAsia="Times New Roman" w:hAnsi="Times New Roman" w:cs="Times New Roman"/>
                                  <w:sz w:val="24"/>
                                  <w:szCs w:val="24"/>
                                </w:rPr>
                                <w:t xml:space="preserve"> </w:t>
                              </w:r>
                            </w:p>
                          </w:tc>
                        </w:tr>
                      </w:tbl>
                      <w:p w:rsidR="00CA7FC4" w:rsidRPr="00CA7FC4" w:rsidRDefault="00CA7FC4" w:rsidP="00CA7FC4">
                        <w:pPr>
                          <w:spacing w:after="0" w:line="240" w:lineRule="auto"/>
                          <w:rPr>
                            <w:rFonts w:ascii="Times New Roman" w:eastAsia="Times New Roman" w:hAnsi="Times New Roman" w:cs="Times New Roman"/>
                            <w:sz w:val="24"/>
                            <w:szCs w:val="24"/>
                          </w:rPr>
                        </w:pPr>
                      </w:p>
                    </w:tc>
                  </w:tr>
                  <w:tr w:rsidR="00CA7FC4" w:rsidRPr="00CA7FC4">
                    <w:trPr>
                      <w:tblCellSpacing w:w="0" w:type="dxa"/>
                    </w:trPr>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b/>
                            <w:bCs/>
                            <w:sz w:val="24"/>
                            <w:szCs w:val="24"/>
                          </w:rPr>
                        </w:pPr>
                        <w:r w:rsidRPr="00CA7FC4">
                          <w:rPr>
                            <w:rFonts w:ascii="Times New Roman" w:eastAsia="Times New Roman" w:hAnsi="Times New Roman" w:cs="Times New Roman"/>
                            <w:b/>
                            <w:bCs/>
                            <w:sz w:val="24"/>
                            <w:szCs w:val="24"/>
                          </w:rPr>
                          <w:t xml:space="preserve">USE OF TOBACCO PRODUCTS AND IMITATION TOBACCO PRODUCTS   </w:t>
                        </w:r>
                      </w:p>
                    </w:tc>
                    <w:tc>
                      <w:tcPr>
                        <w:tcW w:w="0" w:type="auto"/>
                        <w:vAlign w:val="center"/>
                        <w:hideMark/>
                      </w:tcPr>
                      <w:p w:rsidR="00CA7FC4" w:rsidRPr="00CA7FC4" w:rsidRDefault="00CA7FC4" w:rsidP="00CA7FC4">
                        <w:pPr>
                          <w:spacing w:after="0" w:line="240" w:lineRule="auto"/>
                          <w:jc w:val="right"/>
                          <w:rPr>
                            <w:rFonts w:ascii="Times New Roman" w:eastAsia="Times New Roman" w:hAnsi="Times New Roman" w:cs="Times New Roman"/>
                            <w:sz w:val="24"/>
                            <w:szCs w:val="24"/>
                          </w:rPr>
                        </w:pPr>
                      </w:p>
                    </w:tc>
                    <w:tc>
                      <w:tcPr>
                        <w:tcW w:w="1320" w:type="dxa"/>
                        <w:vAlign w:val="center"/>
                        <w:hideMark/>
                      </w:tcPr>
                      <w:p w:rsidR="00CA7FC4" w:rsidRPr="00CA7FC4" w:rsidRDefault="00CA7FC4" w:rsidP="00CA7FC4">
                        <w:pPr>
                          <w:spacing w:after="0" w:line="240" w:lineRule="auto"/>
                          <w:jc w:val="right"/>
                          <w:rPr>
                            <w:rFonts w:ascii="Times New Roman" w:eastAsia="Times New Roman" w:hAnsi="Times New Roman" w:cs="Times New Roman"/>
                            <w:sz w:val="24"/>
                            <w:szCs w:val="24"/>
                          </w:rPr>
                        </w:pPr>
                      </w:p>
                    </w:tc>
                  </w:tr>
                  <w:tr w:rsidR="00CA7FC4" w:rsidRPr="00CA7FC4">
                    <w:trPr>
                      <w:tblCellSpacing w:w="0" w:type="dxa"/>
                    </w:trPr>
                    <w:tc>
                      <w:tcPr>
                        <w:tcW w:w="0" w:type="auto"/>
                        <w:gridSpan w:val="3"/>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p>
                    </w:tc>
                  </w:tr>
                </w:tbl>
                <w:p w:rsidR="00CA7FC4" w:rsidRPr="00CA7FC4" w:rsidRDefault="00CA7FC4" w:rsidP="00CA7FC4">
                  <w:pPr>
                    <w:spacing w:after="0" w:line="240" w:lineRule="auto"/>
                    <w:rPr>
                      <w:rFonts w:ascii="Times New Roman" w:eastAsia="Times New Roman" w:hAnsi="Times New Roman" w:cs="Times New Roman"/>
                      <w:sz w:val="24"/>
                      <w:szCs w:val="24"/>
                    </w:rPr>
                  </w:pPr>
                </w:p>
              </w:tc>
            </w:tr>
            <w:tr w:rsidR="00CA7FC4" w:rsidRPr="00CA7FC4">
              <w:trPr>
                <w:trHeight w:val="12"/>
                <w:tblCellSpacing w:w="0" w:type="dxa"/>
              </w:trPr>
              <w:tc>
                <w:tcPr>
                  <w:tcW w:w="0" w:type="auto"/>
                  <w:vAlign w:val="center"/>
                  <w:hideMark/>
                </w:tcPr>
                <w:p w:rsidR="00CA7FC4" w:rsidRPr="00CA7FC4" w:rsidRDefault="00CA7FC4" w:rsidP="00CA7FC4">
                  <w:pPr>
                    <w:spacing w:after="0" w:line="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7620"/>
                        <wp:effectExtent l="0" t="0" r="0" b="0"/>
                        <wp:docPr id="13" name="Picture 13"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board.eboardsolutions.com/ePolicy/images/buttons/black.gif"/>
                                <pic:cNvPicPr>
                                  <a:picLocks noChangeAspect="1" noChangeArrowheads="1"/>
                                </pic:cNvPicPr>
                              </pic:nvPicPr>
                              <pic:blipFill>
                                <a:blip r:embed="rId5"/>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CA7FC4" w:rsidRPr="00CA7FC4">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66"/>
                    <w:gridCol w:w="285"/>
                  </w:tblGrid>
                  <w:tr w:rsidR="00CA7FC4" w:rsidRPr="00CA7FC4">
                    <w:trPr>
                      <w:tblCellSpacing w:w="15" w:type="dxa"/>
                    </w:trPr>
                    <w:tc>
                      <w:tcPr>
                        <w:tcW w:w="0" w:type="auto"/>
                        <w:vAlign w:val="center"/>
                        <w:hideMark/>
                      </w:tcPr>
                      <w:p w:rsidR="00CA7FC4" w:rsidRPr="00CA7FC4" w:rsidRDefault="00CA7FC4" w:rsidP="00CA7FC4">
                        <w:pPr>
                          <w:spacing w:before="100" w:beforeAutospacing="1" w:after="100" w:afterAutospacing="1" w:line="240" w:lineRule="auto"/>
                          <w:jc w:val="both"/>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t>To promote the health and safety of all students and staff and to promote the cleanliness of district property, the district prohibits all employees, students and patrons from smoking or using tobacco products, electronic cigarettes or imitation tobacco or cigarette products in all district facilities, on district transportation, on all district grounds at all times and at any district-sponsored event or activity while off campus. This prohibition extends to all facilities the district owns, contracts for or leases to provide educational services, routine healthcare, daycare or early childhood development services to children. This prohibition does not apply to any private residence or any portion of a facility that is used for inpatient hospital treatment of individuals dependent on, or addicted to, drugs or alcohol in which the district provides services.</w:t>
                        </w:r>
                      </w:p>
                      <w:p w:rsidR="00CA7FC4" w:rsidRPr="00CA7FC4" w:rsidRDefault="00CA7FC4" w:rsidP="00CA7FC4">
                        <w:pPr>
                          <w:spacing w:before="100" w:beforeAutospacing="1" w:after="100" w:afterAutospacing="1" w:line="240" w:lineRule="auto"/>
                          <w:jc w:val="both"/>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t>Students and employees who violate this policy will be disciplined in accordance with applicable Board policies and may be offered referrals to smoking cessation programs. Employees may be terminated for repeated violations. Visitors who violate this policy may be asked to leave or may face other consequences in accordance with district policies and procedures.</w:t>
                        </w:r>
                      </w:p>
                      <w:p w:rsidR="00CA7FC4" w:rsidRPr="00CA7FC4" w:rsidRDefault="00CA7FC4" w:rsidP="00CA7FC4">
                        <w:pPr>
                          <w:spacing w:before="100" w:beforeAutospacing="1" w:after="100" w:afterAutospacing="1" w:line="240" w:lineRule="auto"/>
                          <w:jc w:val="center"/>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t>* * * * * * *</w:t>
                        </w:r>
                      </w:p>
                      <w:tbl>
                        <w:tblPr>
                          <w:tblW w:w="5000" w:type="pct"/>
                          <w:tblCellSpacing w:w="0" w:type="dxa"/>
                          <w:tblCellMar>
                            <w:top w:w="72" w:type="dxa"/>
                            <w:left w:w="72" w:type="dxa"/>
                            <w:bottom w:w="72" w:type="dxa"/>
                            <w:right w:w="72" w:type="dxa"/>
                          </w:tblCellMar>
                          <w:tblLook w:val="04A0"/>
                        </w:tblPr>
                        <w:tblGrid>
                          <w:gridCol w:w="8991"/>
                        </w:tblGrid>
                        <w:tr w:rsidR="00CA7FC4" w:rsidRPr="00CA7FC4" w:rsidTr="00CA7FC4">
                          <w:trPr>
                            <w:tblCellSpacing w:w="0" w:type="dxa"/>
                          </w:trPr>
                          <w:tc>
                            <w:tcPr>
                              <w:tcW w:w="5000" w:type="pct"/>
                              <w:shd w:val="clear" w:color="auto" w:fill="F2F2F2"/>
                              <w:hideMark/>
                            </w:tcPr>
                            <w:p w:rsidR="00CA7FC4" w:rsidRPr="00CA7FC4" w:rsidRDefault="00CA7FC4" w:rsidP="00CA7FC4">
                              <w:pPr>
                                <w:spacing w:before="100" w:beforeAutospacing="1" w:after="100" w:afterAutospacing="1" w:line="240" w:lineRule="auto"/>
                                <w:ind w:left="720" w:hanging="720"/>
                                <w:rPr>
                                  <w:rFonts w:ascii="Times New Roman" w:eastAsia="Times New Roman" w:hAnsi="Times New Roman" w:cs="Times New Roman"/>
                                  <w:sz w:val="24"/>
                                  <w:szCs w:val="24"/>
                                </w:rPr>
                              </w:pPr>
                              <w:r w:rsidRPr="00CA7FC4">
                                <w:rPr>
                                  <w:rFonts w:ascii="Times New Roman" w:eastAsia="Times New Roman" w:hAnsi="Times New Roman" w:cs="Times New Roman"/>
                                  <w:b/>
                                  <w:bCs/>
                                  <w:i/>
                                  <w:iCs/>
                                  <w:sz w:val="24"/>
                                  <w:szCs w:val="24"/>
                                </w:rPr>
                                <w:t>Note:  The reader is encouraged to check the index located at the beginning of this section for other pertinent policies and to review administrative procedures and/or forms for related information.</w:t>
                              </w:r>
                            </w:p>
                          </w:tc>
                        </w:tr>
                      </w:tbl>
                      <w:p w:rsidR="00CA7FC4" w:rsidRPr="00CA7FC4" w:rsidRDefault="00CA7FC4" w:rsidP="00CA7FC4">
                        <w:pPr>
                          <w:spacing w:after="0" w:line="240" w:lineRule="auto"/>
                          <w:rPr>
                            <w:rFonts w:ascii="Times New Roman" w:eastAsia="Times New Roman" w:hAnsi="Times New Roman" w:cs="Times New Roman"/>
                            <w:sz w:val="24"/>
                            <w:szCs w:val="24"/>
                          </w:rPr>
                        </w:pPr>
                      </w:p>
                    </w:tc>
                    <w:tc>
                      <w:tcPr>
                        <w:tcW w:w="240" w:type="dxa"/>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t xml:space="preserve">  </w:t>
                        </w:r>
                      </w:p>
                    </w:tc>
                  </w:tr>
                </w:tbl>
                <w:p w:rsidR="00CA7FC4" w:rsidRPr="00CA7FC4" w:rsidRDefault="00CA7FC4" w:rsidP="00CA7FC4">
                  <w:pPr>
                    <w:spacing w:after="0" w:line="240" w:lineRule="auto"/>
                    <w:rPr>
                      <w:rFonts w:ascii="Times New Roman" w:eastAsia="Times New Roman" w:hAnsi="Times New Roman" w:cs="Times New Roman"/>
                      <w:sz w:val="24"/>
                      <w:szCs w:val="24"/>
                    </w:rPr>
                  </w:pPr>
                </w:p>
              </w:tc>
            </w:tr>
            <w:tr w:rsidR="00CA7FC4" w:rsidRPr="00CA7FC4">
              <w:trPr>
                <w:tblCellSpacing w:w="0" w:type="dxa"/>
              </w:trPr>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CA7FC4" w:rsidRPr="00CA7FC4">
                    <w:trPr>
                      <w:tblCellSpacing w:w="15" w:type="dxa"/>
                    </w:trPr>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p>
                    </w:tc>
                  </w:tr>
                </w:tbl>
                <w:p w:rsidR="00CA7FC4" w:rsidRPr="00CA7FC4" w:rsidRDefault="00CA7FC4" w:rsidP="00CA7FC4">
                  <w:pPr>
                    <w:spacing w:after="0" w:line="240" w:lineRule="auto"/>
                    <w:rPr>
                      <w:rFonts w:ascii="Times New Roman" w:eastAsia="Times New Roman" w:hAnsi="Times New Roman" w:cs="Times New Roman"/>
                      <w:sz w:val="24"/>
                      <w:szCs w:val="24"/>
                    </w:rPr>
                  </w:pPr>
                </w:p>
              </w:tc>
            </w:tr>
            <w:tr w:rsidR="00CA7FC4" w:rsidRPr="00CA7FC4">
              <w:trPr>
                <w:tblCellSpacing w:w="0" w:type="dxa"/>
              </w:trPr>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7620"/>
                        <wp:effectExtent l="0" t="0" r="0" b="0"/>
                        <wp:docPr id="14" name="Picture 14"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board.eboardsolutions.com/ePolicy/images/buttons/black.gif"/>
                                <pic:cNvPicPr>
                                  <a:picLocks noChangeAspect="1" noChangeArrowheads="1"/>
                                </pic:cNvPicPr>
                              </pic:nvPicPr>
                              <pic:blipFill>
                                <a:blip r:embed="rId5"/>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CA7FC4" w:rsidRPr="00CA7FC4">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389"/>
                    <w:gridCol w:w="4962"/>
                  </w:tblGrid>
                  <w:tr w:rsidR="00CA7FC4" w:rsidRPr="00CA7FC4">
                    <w:trPr>
                      <w:tblCellSpacing w:w="15" w:type="dxa"/>
                    </w:trPr>
                    <w:tc>
                      <w:tcPr>
                        <w:tcW w:w="4344" w:type="dxa"/>
                        <w:hideMark/>
                      </w:tcPr>
                      <w:p w:rsidR="00CA7FC4" w:rsidRPr="00CA7FC4" w:rsidRDefault="00CA7FC4" w:rsidP="00CA7FC4">
                        <w:pPr>
                          <w:spacing w:after="0" w:line="240" w:lineRule="auto"/>
                          <w:rPr>
                            <w:rFonts w:ascii="Times New Roman" w:eastAsia="Times New Roman" w:hAnsi="Times New Roman" w:cs="Times New Roman"/>
                            <w:color w:val="333333"/>
                            <w:sz w:val="24"/>
                            <w:szCs w:val="24"/>
                          </w:rPr>
                        </w:pPr>
                        <w:r w:rsidRPr="00CA7FC4">
                          <w:rPr>
                            <w:rFonts w:ascii="Times New Roman" w:eastAsia="Times New Roman" w:hAnsi="Times New Roman" w:cs="Times New Roman"/>
                            <w:color w:val="333333"/>
                            <w:sz w:val="24"/>
                            <w:szCs w:val="24"/>
                          </w:rPr>
                          <w:t xml:space="preserve">Slater </w:t>
                        </w:r>
                      </w:p>
                    </w:tc>
                    <w:tc>
                      <w:tcPr>
                        <w:tcW w:w="0" w:type="auto"/>
                        <w:vAlign w:val="center"/>
                        <w:hideMark/>
                      </w:tcPr>
                      <w:tbl>
                        <w:tblPr>
                          <w:tblW w:w="0" w:type="auto"/>
                          <w:jc w:val="right"/>
                          <w:tblCellSpacing w:w="0" w:type="dxa"/>
                          <w:tblCellMar>
                            <w:left w:w="0" w:type="dxa"/>
                            <w:right w:w="0" w:type="dxa"/>
                          </w:tblCellMar>
                          <w:tblLook w:val="04A0"/>
                        </w:tblPr>
                        <w:tblGrid>
                          <w:gridCol w:w="1464"/>
                          <w:gridCol w:w="1142"/>
                        </w:tblGrid>
                        <w:tr w:rsidR="00CA7FC4" w:rsidRPr="00CA7FC4">
                          <w:trPr>
                            <w:tblCellSpacing w:w="0" w:type="dxa"/>
                            <w:jc w:val="right"/>
                          </w:trPr>
                          <w:tc>
                            <w:tcPr>
                              <w:tcW w:w="0" w:type="auto"/>
                              <w:vAlign w:val="center"/>
                              <w:hideMark/>
                            </w:tcPr>
                            <w:p w:rsidR="00CA7FC4" w:rsidRPr="00CA7FC4" w:rsidRDefault="00CA7FC4" w:rsidP="00CA7FC4">
                              <w:pPr>
                                <w:spacing w:after="0" w:line="240" w:lineRule="auto"/>
                                <w:jc w:val="right"/>
                                <w:rPr>
                                  <w:rFonts w:ascii="Times New Roman" w:eastAsia="Times New Roman" w:hAnsi="Times New Roman" w:cs="Times New Roman"/>
                                  <w:sz w:val="24"/>
                                  <w:szCs w:val="24"/>
                                </w:rPr>
                              </w:pPr>
                              <w:r w:rsidRPr="00CA7FC4">
                                <w:rPr>
                                  <w:rFonts w:ascii="Verdana" w:eastAsia="Times New Roman" w:hAnsi="Verdana" w:cs="Times New Roman"/>
                                  <w:color w:val="333333"/>
                                  <w:sz w:val="20"/>
                                  <w:szCs w:val="20"/>
                                </w:rPr>
                                <w:t xml:space="preserve">Date Adopted: </w:t>
                              </w:r>
                            </w:p>
                          </w:tc>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r w:rsidRPr="00CA7FC4">
                                <w:rPr>
                                  <w:rFonts w:ascii="Verdana" w:eastAsia="Times New Roman" w:hAnsi="Verdana" w:cs="Times New Roman"/>
                                  <w:color w:val="333333"/>
                                  <w:sz w:val="20"/>
                                  <w:szCs w:val="20"/>
                                </w:rPr>
                                <w:t> 1/18/1994</w:t>
                              </w:r>
                              <w:r w:rsidRPr="00CA7FC4">
                                <w:rPr>
                                  <w:rFonts w:ascii="Times New Roman" w:eastAsia="Times New Roman" w:hAnsi="Times New Roman" w:cs="Times New Roman"/>
                                  <w:sz w:val="24"/>
                                  <w:szCs w:val="24"/>
                                </w:rPr>
                                <w:t xml:space="preserve"> </w:t>
                              </w:r>
                            </w:p>
                          </w:tc>
                        </w:tr>
                        <w:tr w:rsidR="00CA7FC4" w:rsidRPr="00CA7FC4">
                          <w:trPr>
                            <w:tblCellSpacing w:w="0" w:type="dxa"/>
                            <w:jc w:val="right"/>
                          </w:trPr>
                          <w:tc>
                            <w:tcPr>
                              <w:tcW w:w="0" w:type="auto"/>
                              <w:vAlign w:val="center"/>
                              <w:hideMark/>
                            </w:tcPr>
                            <w:p w:rsidR="00CA7FC4" w:rsidRPr="00CA7FC4" w:rsidRDefault="00CA7FC4" w:rsidP="00CA7FC4">
                              <w:pPr>
                                <w:spacing w:after="0" w:line="240" w:lineRule="auto"/>
                                <w:jc w:val="right"/>
                                <w:rPr>
                                  <w:rFonts w:ascii="Times New Roman" w:eastAsia="Times New Roman" w:hAnsi="Times New Roman" w:cs="Times New Roman"/>
                                  <w:sz w:val="24"/>
                                  <w:szCs w:val="24"/>
                                </w:rPr>
                              </w:pPr>
                              <w:r w:rsidRPr="00CA7FC4">
                                <w:rPr>
                                  <w:rFonts w:ascii="Verdana" w:eastAsia="Times New Roman" w:hAnsi="Verdana" w:cs="Times New Roman"/>
                                  <w:color w:val="333333"/>
                                  <w:sz w:val="20"/>
                                  <w:szCs w:val="20"/>
                                </w:rPr>
                                <w:t xml:space="preserve">Last Revised: </w:t>
                              </w:r>
                            </w:p>
                          </w:tc>
                          <w:tc>
                            <w:tcPr>
                              <w:tcW w:w="0" w:type="auto"/>
                              <w:vAlign w:val="center"/>
                              <w:hideMark/>
                            </w:tcPr>
                            <w:p w:rsidR="00CA7FC4" w:rsidRPr="00CA7FC4" w:rsidRDefault="00CA7FC4" w:rsidP="00CA7FC4">
                              <w:pPr>
                                <w:spacing w:after="0" w:line="240" w:lineRule="auto"/>
                                <w:jc w:val="right"/>
                                <w:rPr>
                                  <w:rFonts w:ascii="Times New Roman" w:eastAsia="Times New Roman" w:hAnsi="Times New Roman" w:cs="Times New Roman"/>
                                  <w:sz w:val="24"/>
                                  <w:szCs w:val="24"/>
                                </w:rPr>
                              </w:pPr>
                              <w:r w:rsidRPr="00CA7FC4">
                                <w:rPr>
                                  <w:rFonts w:ascii="Verdana" w:eastAsia="Times New Roman" w:hAnsi="Verdana" w:cs="Times New Roman"/>
                                  <w:color w:val="333333"/>
                                  <w:sz w:val="20"/>
                                  <w:szCs w:val="20"/>
                                </w:rPr>
                                <w:t> 5/20/2014</w:t>
                              </w:r>
                              <w:r w:rsidRPr="00CA7FC4">
                                <w:rPr>
                                  <w:rFonts w:ascii="Times New Roman" w:eastAsia="Times New Roman" w:hAnsi="Times New Roman" w:cs="Times New Roman"/>
                                  <w:sz w:val="24"/>
                                  <w:szCs w:val="24"/>
                                </w:rPr>
                                <w:t xml:space="preserve"> </w:t>
                              </w:r>
                            </w:p>
                          </w:tc>
                        </w:tr>
                      </w:tbl>
                      <w:p w:rsidR="00CA7FC4" w:rsidRPr="00CA7FC4" w:rsidRDefault="00CA7FC4" w:rsidP="00CA7FC4">
                        <w:pPr>
                          <w:spacing w:after="0" w:line="240" w:lineRule="auto"/>
                          <w:jc w:val="right"/>
                          <w:rPr>
                            <w:rFonts w:ascii="Times New Roman" w:eastAsia="Times New Roman" w:hAnsi="Times New Roman" w:cs="Times New Roman"/>
                            <w:sz w:val="24"/>
                            <w:szCs w:val="24"/>
                          </w:rPr>
                        </w:pPr>
                      </w:p>
                    </w:tc>
                  </w:tr>
                </w:tbl>
                <w:p w:rsidR="00CA7FC4" w:rsidRPr="00CA7FC4" w:rsidRDefault="00CA7FC4" w:rsidP="00CA7FC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351"/>
                  </w:tblGrid>
                  <w:tr w:rsidR="00CA7FC4" w:rsidRPr="00CA7FC4">
                    <w:trPr>
                      <w:tblCellSpacing w:w="15" w:type="dxa"/>
                    </w:trPr>
                    <w:tc>
                      <w:tcPr>
                        <w:tcW w:w="0" w:type="auto"/>
                        <w:shd w:val="clear" w:color="auto" w:fill="F7F7F7"/>
                        <w:vAlign w:val="center"/>
                        <w:hideMark/>
                      </w:tcPr>
                      <w:p w:rsidR="00CA7FC4" w:rsidRPr="00CA7FC4" w:rsidRDefault="00CA7FC4" w:rsidP="00CA7FC4">
                        <w:pPr>
                          <w:spacing w:before="120" w:after="120" w:line="240" w:lineRule="auto"/>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t xml:space="preserve">2000, Missouri School Boards' Association, Registered in U.S. Copyright Office. </w:t>
                        </w:r>
                        <w:r w:rsidRPr="00CA7FC4">
                          <w:rPr>
                            <w:rFonts w:ascii="Times New Roman" w:eastAsia="Times New Roman" w:hAnsi="Times New Roman" w:cs="Times New Roman"/>
                            <w:sz w:val="24"/>
                            <w:szCs w:val="24"/>
                          </w:rPr>
                          <w:br/>
                          <w:t xml:space="preserve">For Office Use Only: [0] </w:t>
                        </w:r>
                      </w:p>
                    </w:tc>
                  </w:tr>
                </w:tbl>
                <w:p w:rsidR="00CA7FC4" w:rsidRPr="00CA7FC4" w:rsidRDefault="00CA7FC4" w:rsidP="00CA7FC4">
                  <w:pPr>
                    <w:spacing w:after="0" w:line="240" w:lineRule="auto"/>
                    <w:rPr>
                      <w:rFonts w:ascii="Times New Roman" w:eastAsia="Times New Roman" w:hAnsi="Times New Roman" w:cs="Times New Roman"/>
                      <w:sz w:val="24"/>
                      <w:szCs w:val="24"/>
                    </w:rPr>
                  </w:pPr>
                </w:p>
              </w:tc>
            </w:tr>
            <w:tr w:rsidR="00CA7FC4" w:rsidRPr="00CA7FC4">
              <w:trPr>
                <w:tblCellSpacing w:w="0" w:type="dxa"/>
              </w:trPr>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br/>
                  </w:r>
                  <w:r w:rsidRPr="00CA7FC4">
                    <w:rPr>
                      <w:rFonts w:ascii="Times New Roman" w:eastAsia="Times New Roman" w:hAnsi="Times New Roman" w:cs="Times New Roman"/>
                      <w:b/>
                      <w:bCs/>
                      <w:sz w:val="24"/>
                      <w:szCs w:val="24"/>
                    </w:rPr>
                    <w:t>Policy Reference Disclaimer:</w:t>
                  </w:r>
                  <w:r w:rsidRPr="00CA7FC4">
                    <w:rPr>
                      <w:rFonts w:ascii="Times New Roman" w:eastAsia="Times New Roman" w:hAnsi="Times New Roman" w:cs="Times New Roman"/>
                      <w:sz w:val="24"/>
                      <w:szCs w:val="24"/>
                    </w:rPr>
                    <w:t xml:space="preserve"> These references are not intended to be part of the policy itself, nor do they indicate the basis or authority for the board to enact this policy. Instead, they are provided as additional resources for those interested in the subject matter of the policy. </w:t>
                  </w:r>
                </w:p>
              </w:tc>
            </w:tr>
            <w:tr w:rsidR="00CA7FC4" w:rsidRPr="00CA7FC4">
              <w:trPr>
                <w:tblCellSpacing w:w="0" w:type="dxa"/>
                <w:hidden/>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51"/>
                  </w:tblGrid>
                  <w:tr w:rsidR="00CA7FC4" w:rsidRPr="00CA7FC4">
                    <w:trPr>
                      <w:tblCellSpacing w:w="15" w:type="dxa"/>
                      <w:hidden/>
                    </w:trPr>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CA7FC4" w:rsidRPr="00CA7FC4">
                          <w:trPr>
                            <w:trHeight w:val="48"/>
                            <w:tblCellSpacing w:w="15" w:type="dxa"/>
                          </w:trPr>
                          <w:tc>
                            <w:tcPr>
                              <w:tcW w:w="0" w:type="auto"/>
                              <w:hideMark/>
                            </w:tcPr>
                            <w:p w:rsidR="00CA7FC4" w:rsidRPr="00CA7FC4" w:rsidRDefault="00CA7FC4" w:rsidP="00CA7FC4">
                              <w:pPr>
                                <w:spacing w:after="0" w:line="240" w:lineRule="auto"/>
                                <w:jc w:val="right"/>
                                <w:rPr>
                                  <w:rFonts w:ascii="Times New Roman" w:eastAsia="Times New Roman" w:hAnsi="Times New Roman" w:cs="Times New Roman"/>
                                  <w:sz w:val="4"/>
                                  <w:szCs w:val="24"/>
                                </w:rPr>
                              </w:pPr>
                            </w:p>
                          </w:tc>
                        </w:tr>
                        <w:tr w:rsidR="00CA7FC4" w:rsidRPr="00CA7FC4">
                          <w:trPr>
                            <w:trHeight w:val="48"/>
                            <w:tblCellSpacing w:w="15" w:type="dxa"/>
                          </w:trPr>
                          <w:tc>
                            <w:tcPr>
                              <w:tcW w:w="0" w:type="auto"/>
                              <w:hideMark/>
                            </w:tcPr>
                            <w:p w:rsidR="00CA7FC4" w:rsidRPr="00CA7FC4" w:rsidRDefault="00CA7FC4" w:rsidP="00CA7FC4">
                              <w:pPr>
                                <w:spacing w:after="0" w:line="48" w:lineRule="atLeast"/>
                                <w:jc w:val="right"/>
                                <w:rPr>
                                  <w:rFonts w:ascii="Times New Roman" w:eastAsia="Times New Roman" w:hAnsi="Times New Roman" w:cs="Times New Roman"/>
                                  <w:sz w:val="24"/>
                                  <w:szCs w:val="24"/>
                                </w:rPr>
                              </w:pPr>
                            </w:p>
                          </w:tc>
                        </w:tr>
                      </w:tbl>
                      <w:p w:rsidR="00CA7FC4" w:rsidRPr="00CA7FC4" w:rsidRDefault="00CA7FC4" w:rsidP="00CA7FC4">
                        <w:pPr>
                          <w:spacing w:after="0" w:line="240" w:lineRule="auto"/>
                          <w:rPr>
                            <w:rFonts w:ascii="Times New Roman" w:eastAsia="Times New Roman" w:hAnsi="Times New Roman" w:cs="Times New Roman"/>
                            <w:sz w:val="24"/>
                            <w:szCs w:val="24"/>
                          </w:rPr>
                        </w:pPr>
                      </w:p>
                    </w:tc>
                  </w:tr>
                </w:tbl>
                <w:p w:rsidR="00CA7FC4" w:rsidRPr="00CA7FC4" w:rsidRDefault="00CA7FC4" w:rsidP="00CA7FC4">
                  <w:pPr>
                    <w:spacing w:after="0" w:line="240" w:lineRule="auto"/>
                    <w:rPr>
                      <w:rFonts w:ascii="Times New Roman" w:eastAsia="Times New Roman" w:hAnsi="Times New Roman" w:cs="Times New Roman"/>
                      <w:sz w:val="24"/>
                      <w:szCs w:val="24"/>
                    </w:rPr>
                  </w:pPr>
                </w:p>
              </w:tc>
            </w:tr>
          </w:tbl>
          <w:p w:rsidR="00CA7FC4" w:rsidRPr="00CA7FC4" w:rsidRDefault="00CA7FC4" w:rsidP="00CA7FC4">
            <w:pPr>
              <w:spacing w:after="0" w:line="240" w:lineRule="auto"/>
              <w:rPr>
                <w:rFonts w:ascii="Times New Roman" w:eastAsia="Times New Roman" w:hAnsi="Times New Roman" w:cs="Times New Roman"/>
                <w:sz w:val="24"/>
                <w:szCs w:val="24"/>
              </w:rPr>
            </w:pPr>
          </w:p>
        </w:tc>
        <w:tc>
          <w:tcPr>
            <w:tcW w:w="0" w:type="auto"/>
            <w:vAlign w:val="center"/>
            <w:hideMark/>
          </w:tcPr>
          <w:p w:rsidR="00CA7FC4" w:rsidRPr="00CA7FC4" w:rsidRDefault="00CA7FC4" w:rsidP="00CA7FC4">
            <w:pPr>
              <w:spacing w:after="0" w:line="240" w:lineRule="auto"/>
              <w:rPr>
                <w:rFonts w:ascii="Times New Roman" w:eastAsia="Times New Roman" w:hAnsi="Times New Roman" w:cs="Times New Roman"/>
                <w:sz w:val="20"/>
                <w:szCs w:val="20"/>
              </w:rPr>
            </w:pPr>
          </w:p>
        </w:tc>
      </w:tr>
    </w:tbl>
    <w:p w:rsidR="00CA7FC4" w:rsidRPr="00CA7FC4" w:rsidRDefault="00CA7FC4" w:rsidP="00CA7FC4">
      <w:pPr>
        <w:spacing w:after="0" w:line="240" w:lineRule="auto"/>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t xml:space="preserve">  </w:t>
      </w:r>
    </w:p>
    <w:p w:rsidR="00CA7FC4" w:rsidRPr="00CA7FC4" w:rsidRDefault="007F1290" w:rsidP="00CA7FC4">
      <w:pPr>
        <w:spacing w:after="0" w:line="240" w:lineRule="auto"/>
        <w:rPr>
          <w:rFonts w:ascii="Times New Roman" w:eastAsia="Times New Roman" w:hAnsi="Times New Roman" w:cs="Times New Roman"/>
          <w:sz w:val="24"/>
          <w:szCs w:val="24"/>
        </w:rPr>
      </w:pPr>
      <w:r w:rsidRPr="007F1290">
        <w:rPr>
          <w:rFonts w:ascii="Times New Roman" w:eastAsia="Times New Roman" w:hAnsi="Times New Roman" w:cs="Times New Roman"/>
          <w:sz w:val="24"/>
          <w:szCs w:val="24"/>
        </w:rPr>
        <w:pict>
          <v:rect id="_x0000_i1025" style="width:0;height:1.5pt" o:hralign="center" o:hrstd="t" o:hrnoshade="t" o:hr="t" fillcolor="#00008b" stroked="f"/>
        </w:pict>
      </w:r>
    </w:p>
    <w:p w:rsidR="00CA7FC4" w:rsidRPr="00CA7FC4" w:rsidRDefault="00CA7FC4" w:rsidP="00CA7FC4">
      <w:pPr>
        <w:spacing w:after="0" w:line="240" w:lineRule="auto"/>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t xml:space="preserve">Date: 1/5/2015 </w:t>
      </w:r>
    </w:p>
    <w:p w:rsidR="00CA7FC4" w:rsidRPr="00CA7FC4" w:rsidRDefault="00CA7FC4" w:rsidP="00CA7FC4">
      <w:pPr>
        <w:spacing w:after="0" w:line="240" w:lineRule="auto"/>
        <w:rPr>
          <w:rFonts w:ascii="Times New Roman" w:eastAsia="Times New Roman" w:hAnsi="Times New Roman" w:cs="Times New Roman"/>
          <w:sz w:val="24"/>
          <w:szCs w:val="24"/>
        </w:rPr>
      </w:pPr>
      <w:r w:rsidRPr="00CA7FC4">
        <w:rPr>
          <w:rFonts w:ascii="Times New Roman" w:eastAsia="Times New Roman" w:hAnsi="Times New Roman" w:cs="Times New Roman"/>
          <w:sz w:val="24"/>
          <w:szCs w:val="24"/>
        </w:rPr>
        <w:t xml:space="preserve">Version: 4.3.7.28 </w:t>
      </w:r>
    </w:p>
    <w:p w:rsidR="00CA7FC4" w:rsidRPr="00CA7FC4" w:rsidRDefault="00CA7FC4" w:rsidP="00CA7FC4">
      <w:pPr>
        <w:spacing w:after="0" w:line="240" w:lineRule="auto"/>
        <w:rPr>
          <w:rFonts w:ascii="Times New Roman" w:eastAsia="Times New Roman" w:hAnsi="Times New Roman" w:cs="Times New Roman"/>
          <w:sz w:val="24"/>
          <w:szCs w:val="24"/>
        </w:rPr>
      </w:pPr>
    </w:p>
    <w:p w:rsidR="00CA7FC4" w:rsidRPr="00CA7FC4" w:rsidRDefault="007F1290" w:rsidP="00CA7FC4">
      <w:pPr>
        <w:spacing w:after="0" w:line="240" w:lineRule="auto"/>
        <w:rPr>
          <w:rFonts w:ascii="Times New Roman" w:eastAsia="Times New Roman" w:hAnsi="Times New Roman" w:cs="Times New Roman"/>
          <w:sz w:val="24"/>
          <w:szCs w:val="24"/>
        </w:rPr>
      </w:pPr>
      <w:hyperlink r:id="rId6" w:history="1">
        <w:r w:rsidR="00CA7FC4" w:rsidRPr="00CA7FC4">
          <w:rPr>
            <w:rFonts w:ascii="Times New Roman" w:eastAsia="Times New Roman" w:hAnsi="Times New Roman" w:cs="Times New Roman"/>
            <w:color w:val="0000FF"/>
            <w:sz w:val="20"/>
            <w:u w:val="single"/>
          </w:rPr>
          <w:t xml:space="preserve">©2015 </w:t>
        </w:r>
        <w:proofErr w:type="spellStart"/>
        <w:r w:rsidR="00CA7FC4" w:rsidRPr="00CA7FC4">
          <w:rPr>
            <w:rFonts w:ascii="Times New Roman" w:eastAsia="Times New Roman" w:hAnsi="Times New Roman" w:cs="Times New Roman"/>
            <w:color w:val="0000FF"/>
            <w:sz w:val="20"/>
            <w:u w:val="single"/>
          </w:rPr>
          <w:t>eBOARDsolutions</w:t>
        </w:r>
        <w:proofErr w:type="spellEnd"/>
        <w:r w:rsidR="00CA7FC4" w:rsidRPr="00CA7FC4">
          <w:rPr>
            <w:rFonts w:ascii="Times New Roman" w:eastAsia="Times New Roman" w:hAnsi="Times New Roman" w:cs="Times New Roman"/>
            <w:color w:val="0000FF"/>
            <w:sz w:val="20"/>
            <w:u w:val="single"/>
          </w:rPr>
          <w:t xml:space="preserve"> Inc. - All rights reserved.</w:t>
        </w:r>
      </w:hyperlink>
      <w:r w:rsidR="00CA7FC4" w:rsidRPr="00CA7FC4">
        <w:rPr>
          <w:rFonts w:ascii="Times New Roman" w:eastAsia="Times New Roman" w:hAnsi="Times New Roman" w:cs="Times New Roman"/>
          <w:sz w:val="24"/>
          <w:szCs w:val="24"/>
        </w:rPr>
        <w:t xml:space="preserve"> </w:t>
      </w:r>
    </w:p>
    <w:p w:rsidR="00CA7FC4" w:rsidRPr="00CA7FC4" w:rsidRDefault="007F1290" w:rsidP="00CA7FC4">
      <w:pPr>
        <w:spacing w:after="0" w:line="240" w:lineRule="auto"/>
        <w:rPr>
          <w:rFonts w:ascii="Times New Roman" w:eastAsia="Times New Roman" w:hAnsi="Times New Roman" w:cs="Times New Roman"/>
          <w:sz w:val="24"/>
          <w:szCs w:val="24"/>
        </w:rPr>
      </w:pPr>
      <w:hyperlink r:id="rId7" w:history="1">
        <w:r w:rsidR="00CA7FC4" w:rsidRPr="00CA7FC4">
          <w:rPr>
            <w:rFonts w:ascii="Times New Roman" w:eastAsia="Times New Roman" w:hAnsi="Times New Roman" w:cs="Times New Roman"/>
            <w:color w:val="0000FF"/>
            <w:sz w:val="20"/>
            <w:u w:val="single"/>
          </w:rPr>
          <w:t>Privacy Notice</w:t>
        </w:r>
      </w:hyperlink>
      <w:r w:rsidR="00CA7FC4" w:rsidRPr="00CA7FC4">
        <w:rPr>
          <w:rFonts w:ascii="Times New Roman" w:eastAsia="Times New Roman" w:hAnsi="Times New Roman" w:cs="Times New Roman"/>
          <w:sz w:val="24"/>
          <w:szCs w:val="24"/>
        </w:rPr>
        <w:t xml:space="preserve"> </w:t>
      </w:r>
    </w:p>
    <w:p w:rsidR="00CA7FC4" w:rsidRPr="00CA7FC4" w:rsidRDefault="00CA7FC4" w:rsidP="00CA7FC4">
      <w:pPr>
        <w:pBdr>
          <w:top w:val="single" w:sz="6" w:space="1" w:color="auto"/>
        </w:pBdr>
        <w:spacing w:after="0" w:line="240" w:lineRule="auto"/>
        <w:jc w:val="center"/>
        <w:rPr>
          <w:rFonts w:ascii="Arial" w:eastAsia="Times New Roman" w:hAnsi="Arial" w:cs="Arial"/>
          <w:vanish/>
          <w:sz w:val="16"/>
          <w:szCs w:val="16"/>
        </w:rPr>
      </w:pPr>
      <w:r w:rsidRPr="00CA7FC4">
        <w:rPr>
          <w:rFonts w:ascii="Arial" w:eastAsia="Times New Roman" w:hAnsi="Arial" w:cs="Arial"/>
          <w:vanish/>
          <w:sz w:val="16"/>
          <w:szCs w:val="16"/>
        </w:rPr>
        <w:t>Bottom of Form</w:t>
      </w:r>
    </w:p>
    <w:p w:rsidR="004C28D9" w:rsidRDefault="004C28D9"/>
    <w:sectPr w:rsidR="004C28D9" w:rsidSect="004C2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720"/>
    <w:multiLevelType w:val="multilevel"/>
    <w:tmpl w:val="DB1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13CBC"/>
    <w:multiLevelType w:val="multilevel"/>
    <w:tmpl w:val="6C1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7FC4"/>
    <w:rsid w:val="004C28D9"/>
    <w:rsid w:val="00747041"/>
    <w:rsid w:val="007F1290"/>
    <w:rsid w:val="00CA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A7F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7FC4"/>
    <w:rPr>
      <w:rFonts w:ascii="Arial" w:eastAsia="Times New Roman" w:hAnsi="Arial" w:cs="Arial"/>
      <w:vanish/>
      <w:sz w:val="16"/>
      <w:szCs w:val="16"/>
    </w:rPr>
  </w:style>
  <w:style w:type="character" w:styleId="Hyperlink">
    <w:name w:val="Hyperlink"/>
    <w:basedOn w:val="DefaultParagraphFont"/>
    <w:uiPriority w:val="99"/>
    <w:semiHidden/>
    <w:unhideWhenUsed/>
    <w:rsid w:val="00CA7FC4"/>
    <w:rPr>
      <w:color w:val="0000FF"/>
      <w:u w:val="single"/>
    </w:rPr>
  </w:style>
  <w:style w:type="character" w:customStyle="1" w:styleId="schoollabel">
    <w:name w:val="schoollabel"/>
    <w:basedOn w:val="DefaultParagraphFont"/>
    <w:rsid w:val="00CA7FC4"/>
  </w:style>
  <w:style w:type="character" w:customStyle="1" w:styleId="welcomelbl">
    <w:name w:val="welcomelbl"/>
    <w:basedOn w:val="DefaultParagraphFont"/>
    <w:rsid w:val="00CA7FC4"/>
  </w:style>
  <w:style w:type="character" w:customStyle="1" w:styleId="rmtext">
    <w:name w:val="rmtext"/>
    <w:basedOn w:val="DefaultParagraphFont"/>
    <w:rsid w:val="00CA7FC4"/>
  </w:style>
  <w:style w:type="paragraph" w:customStyle="1" w:styleId="ignoremastercss">
    <w:name w:val="ignoremastercss"/>
    <w:basedOn w:val="Normal"/>
    <w:rsid w:val="00CA7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text">
    <w:name w:val="footertext"/>
    <w:basedOn w:val="DefaultParagraphFont"/>
    <w:rsid w:val="00CA7FC4"/>
  </w:style>
  <w:style w:type="paragraph" w:styleId="z-BottomofForm">
    <w:name w:val="HTML Bottom of Form"/>
    <w:basedOn w:val="Normal"/>
    <w:next w:val="Normal"/>
    <w:link w:val="z-BottomofFormChar"/>
    <w:hidden/>
    <w:uiPriority w:val="99"/>
    <w:semiHidden/>
    <w:unhideWhenUsed/>
    <w:rsid w:val="00CA7F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7FC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A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328473">
      <w:bodyDiv w:val="1"/>
      <w:marLeft w:val="0"/>
      <w:marRight w:val="0"/>
      <w:marTop w:val="0"/>
      <w:marBottom w:val="0"/>
      <w:divBdr>
        <w:top w:val="none" w:sz="0" w:space="0" w:color="auto"/>
        <w:left w:val="none" w:sz="0" w:space="0" w:color="auto"/>
        <w:bottom w:val="none" w:sz="0" w:space="0" w:color="auto"/>
        <w:right w:val="none" w:sz="0" w:space="0" w:color="auto"/>
      </w:divBdr>
      <w:divsChild>
        <w:div w:id="2097045933">
          <w:marLeft w:val="0"/>
          <w:marRight w:val="0"/>
          <w:marTop w:val="0"/>
          <w:marBottom w:val="0"/>
          <w:divBdr>
            <w:top w:val="none" w:sz="0" w:space="0" w:color="auto"/>
            <w:left w:val="none" w:sz="0" w:space="0" w:color="auto"/>
            <w:bottom w:val="none" w:sz="0" w:space="0" w:color="auto"/>
            <w:right w:val="none" w:sz="0" w:space="0" w:color="auto"/>
          </w:divBdr>
          <w:divsChild>
            <w:div w:id="1897429798">
              <w:marLeft w:val="0"/>
              <w:marRight w:val="0"/>
              <w:marTop w:val="0"/>
              <w:marBottom w:val="0"/>
              <w:divBdr>
                <w:top w:val="none" w:sz="0" w:space="0" w:color="auto"/>
                <w:left w:val="none" w:sz="0" w:space="0" w:color="auto"/>
                <w:bottom w:val="none" w:sz="0" w:space="0" w:color="auto"/>
                <w:right w:val="none" w:sz="0" w:space="0" w:color="auto"/>
              </w:divBdr>
              <w:divsChild>
                <w:div w:id="1593781036">
                  <w:marLeft w:val="0"/>
                  <w:marRight w:val="0"/>
                  <w:marTop w:val="0"/>
                  <w:marBottom w:val="0"/>
                  <w:divBdr>
                    <w:top w:val="none" w:sz="0" w:space="0" w:color="auto"/>
                    <w:left w:val="none" w:sz="0" w:space="0" w:color="auto"/>
                    <w:bottom w:val="none" w:sz="0" w:space="0" w:color="auto"/>
                    <w:right w:val="none" w:sz="0" w:space="0" w:color="auto"/>
                  </w:divBdr>
                </w:div>
                <w:div w:id="1072653833">
                  <w:marLeft w:val="0"/>
                  <w:marRight w:val="0"/>
                  <w:marTop w:val="0"/>
                  <w:marBottom w:val="0"/>
                  <w:divBdr>
                    <w:top w:val="none" w:sz="0" w:space="0" w:color="auto"/>
                    <w:left w:val="none" w:sz="0" w:space="0" w:color="auto"/>
                    <w:bottom w:val="none" w:sz="0" w:space="0" w:color="auto"/>
                    <w:right w:val="none" w:sz="0" w:space="0" w:color="auto"/>
                  </w:divBdr>
                </w:div>
                <w:div w:id="92408448">
                  <w:marLeft w:val="0"/>
                  <w:marRight w:val="0"/>
                  <w:marTop w:val="0"/>
                  <w:marBottom w:val="0"/>
                  <w:divBdr>
                    <w:top w:val="none" w:sz="0" w:space="0" w:color="auto"/>
                    <w:left w:val="none" w:sz="0" w:space="0" w:color="auto"/>
                    <w:bottom w:val="none" w:sz="0" w:space="0" w:color="auto"/>
                    <w:right w:val="none" w:sz="0" w:space="0" w:color="auto"/>
                  </w:divBdr>
                </w:div>
                <w:div w:id="1557206627">
                  <w:marLeft w:val="0"/>
                  <w:marRight w:val="0"/>
                  <w:marTop w:val="0"/>
                  <w:marBottom w:val="0"/>
                  <w:divBdr>
                    <w:top w:val="none" w:sz="0" w:space="0" w:color="auto"/>
                    <w:left w:val="none" w:sz="0" w:space="0" w:color="auto"/>
                    <w:bottom w:val="none" w:sz="0" w:space="0" w:color="auto"/>
                    <w:right w:val="none" w:sz="0" w:space="0" w:color="auto"/>
                  </w:divBdr>
                </w:div>
              </w:divsChild>
            </w:div>
            <w:div w:id="602415823">
              <w:marLeft w:val="0"/>
              <w:marRight w:val="0"/>
              <w:marTop w:val="0"/>
              <w:marBottom w:val="0"/>
              <w:divBdr>
                <w:top w:val="none" w:sz="0" w:space="0" w:color="auto"/>
                <w:left w:val="none" w:sz="0" w:space="0" w:color="auto"/>
                <w:bottom w:val="none" w:sz="0" w:space="0" w:color="auto"/>
                <w:right w:val="none" w:sz="0" w:space="0" w:color="auto"/>
              </w:divBdr>
              <w:divsChild>
                <w:div w:id="689331361">
                  <w:marLeft w:val="0"/>
                  <w:marRight w:val="0"/>
                  <w:marTop w:val="0"/>
                  <w:marBottom w:val="0"/>
                  <w:divBdr>
                    <w:top w:val="none" w:sz="0" w:space="0" w:color="auto"/>
                    <w:left w:val="none" w:sz="0" w:space="0" w:color="auto"/>
                    <w:bottom w:val="none" w:sz="0" w:space="0" w:color="auto"/>
                    <w:right w:val="none" w:sz="0" w:space="0" w:color="auto"/>
                  </w:divBdr>
                  <w:divsChild>
                    <w:div w:id="18118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3057">
              <w:marLeft w:val="0"/>
              <w:marRight w:val="0"/>
              <w:marTop w:val="0"/>
              <w:marBottom w:val="0"/>
              <w:divBdr>
                <w:top w:val="none" w:sz="0" w:space="0" w:color="auto"/>
                <w:left w:val="none" w:sz="0" w:space="0" w:color="auto"/>
                <w:bottom w:val="none" w:sz="0" w:space="0" w:color="auto"/>
                <w:right w:val="none" w:sz="0" w:space="0" w:color="auto"/>
              </w:divBdr>
              <w:divsChild>
                <w:div w:id="764375086">
                  <w:marLeft w:val="0"/>
                  <w:marRight w:val="0"/>
                  <w:marTop w:val="0"/>
                  <w:marBottom w:val="0"/>
                  <w:divBdr>
                    <w:top w:val="none" w:sz="0" w:space="0" w:color="auto"/>
                    <w:left w:val="none" w:sz="0" w:space="0" w:color="auto"/>
                    <w:bottom w:val="none" w:sz="0" w:space="0" w:color="auto"/>
                    <w:right w:val="none" w:sz="0" w:space="0" w:color="auto"/>
                  </w:divBdr>
                </w:div>
              </w:divsChild>
            </w:div>
            <w:div w:id="126551070">
              <w:marLeft w:val="0"/>
              <w:marRight w:val="0"/>
              <w:marTop w:val="0"/>
              <w:marBottom w:val="0"/>
              <w:divBdr>
                <w:top w:val="none" w:sz="0" w:space="0" w:color="auto"/>
                <w:left w:val="none" w:sz="0" w:space="0" w:color="auto"/>
                <w:bottom w:val="none" w:sz="0" w:space="0" w:color="auto"/>
                <w:right w:val="none" w:sz="0" w:space="0" w:color="auto"/>
              </w:divBdr>
              <w:divsChild>
                <w:div w:id="619184445">
                  <w:marLeft w:val="0"/>
                  <w:marRight w:val="0"/>
                  <w:marTop w:val="0"/>
                  <w:marBottom w:val="0"/>
                  <w:divBdr>
                    <w:top w:val="none" w:sz="0" w:space="0" w:color="auto"/>
                    <w:left w:val="none" w:sz="0" w:space="0" w:color="auto"/>
                    <w:bottom w:val="none" w:sz="0" w:space="0" w:color="auto"/>
                    <w:right w:val="none" w:sz="0" w:space="0" w:color="auto"/>
                  </w:divBdr>
                  <w:divsChild>
                    <w:div w:id="754471332">
                      <w:marLeft w:val="0"/>
                      <w:marRight w:val="0"/>
                      <w:marTop w:val="0"/>
                      <w:marBottom w:val="0"/>
                      <w:divBdr>
                        <w:top w:val="none" w:sz="0" w:space="0" w:color="auto"/>
                        <w:left w:val="none" w:sz="0" w:space="0" w:color="auto"/>
                        <w:bottom w:val="none" w:sz="0" w:space="0" w:color="auto"/>
                        <w:right w:val="none" w:sz="0" w:space="0" w:color="auto"/>
                      </w:divBdr>
                    </w:div>
                    <w:div w:id="588467574">
                      <w:marLeft w:val="0"/>
                      <w:marRight w:val="0"/>
                      <w:marTop w:val="0"/>
                      <w:marBottom w:val="0"/>
                      <w:divBdr>
                        <w:top w:val="none" w:sz="0" w:space="0" w:color="auto"/>
                        <w:left w:val="none" w:sz="0" w:space="0" w:color="auto"/>
                        <w:bottom w:val="none" w:sz="0" w:space="0" w:color="auto"/>
                        <w:right w:val="none" w:sz="0" w:space="0" w:color="auto"/>
                      </w:divBdr>
                    </w:div>
                    <w:div w:id="1448968127">
                      <w:marLeft w:val="0"/>
                      <w:marRight w:val="0"/>
                      <w:marTop w:val="0"/>
                      <w:marBottom w:val="0"/>
                      <w:divBdr>
                        <w:top w:val="none" w:sz="0" w:space="0" w:color="auto"/>
                        <w:left w:val="none" w:sz="0" w:space="0" w:color="auto"/>
                        <w:bottom w:val="none" w:sz="0" w:space="0" w:color="auto"/>
                        <w:right w:val="none" w:sz="0" w:space="0" w:color="auto"/>
                      </w:divBdr>
                      <w:divsChild>
                        <w:div w:id="186912971">
                          <w:marLeft w:val="0"/>
                          <w:marRight w:val="0"/>
                          <w:marTop w:val="0"/>
                          <w:marBottom w:val="0"/>
                          <w:divBdr>
                            <w:top w:val="none" w:sz="0" w:space="0" w:color="auto"/>
                            <w:left w:val="none" w:sz="0" w:space="0" w:color="auto"/>
                            <w:bottom w:val="none" w:sz="0" w:space="0" w:color="auto"/>
                            <w:right w:val="none" w:sz="0" w:space="0" w:color="auto"/>
                          </w:divBdr>
                          <w:divsChild>
                            <w:div w:id="1404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984">
                      <w:marLeft w:val="0"/>
                      <w:marRight w:val="0"/>
                      <w:marTop w:val="0"/>
                      <w:marBottom w:val="0"/>
                      <w:divBdr>
                        <w:top w:val="none" w:sz="0" w:space="0" w:color="auto"/>
                        <w:left w:val="none" w:sz="0" w:space="0" w:color="auto"/>
                        <w:bottom w:val="none" w:sz="0" w:space="0" w:color="auto"/>
                        <w:right w:val="none" w:sz="0" w:space="0" w:color="auto"/>
                      </w:divBdr>
                    </w:div>
                    <w:div w:id="1566523650">
                      <w:marLeft w:val="0"/>
                      <w:marRight w:val="0"/>
                      <w:marTop w:val="0"/>
                      <w:marBottom w:val="0"/>
                      <w:divBdr>
                        <w:top w:val="none" w:sz="0" w:space="0" w:color="auto"/>
                        <w:left w:val="none" w:sz="0" w:space="0" w:color="auto"/>
                        <w:bottom w:val="none" w:sz="0" w:space="0" w:color="auto"/>
                        <w:right w:val="none" w:sz="0" w:space="0" w:color="auto"/>
                      </w:divBdr>
                    </w:div>
                    <w:div w:id="2417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017">
              <w:marLeft w:val="0"/>
              <w:marRight w:val="0"/>
              <w:marTop w:val="0"/>
              <w:marBottom w:val="0"/>
              <w:divBdr>
                <w:top w:val="none" w:sz="0" w:space="0" w:color="auto"/>
                <w:left w:val="none" w:sz="0" w:space="0" w:color="auto"/>
                <w:bottom w:val="none" w:sz="0" w:space="0" w:color="auto"/>
                <w:right w:val="none" w:sz="0" w:space="0" w:color="auto"/>
              </w:divBdr>
              <w:divsChild>
                <w:div w:id="98256384">
                  <w:marLeft w:val="0"/>
                  <w:marRight w:val="0"/>
                  <w:marTop w:val="0"/>
                  <w:marBottom w:val="0"/>
                  <w:divBdr>
                    <w:top w:val="none" w:sz="0" w:space="0" w:color="auto"/>
                    <w:left w:val="none" w:sz="0" w:space="0" w:color="auto"/>
                    <w:bottom w:val="none" w:sz="0" w:space="0" w:color="auto"/>
                    <w:right w:val="none" w:sz="0" w:space="0" w:color="auto"/>
                  </w:divBdr>
                  <w:divsChild>
                    <w:div w:id="1930039026">
                      <w:marLeft w:val="0"/>
                      <w:marRight w:val="0"/>
                      <w:marTop w:val="0"/>
                      <w:marBottom w:val="0"/>
                      <w:divBdr>
                        <w:top w:val="none" w:sz="0" w:space="0" w:color="auto"/>
                        <w:left w:val="none" w:sz="0" w:space="0" w:color="auto"/>
                        <w:bottom w:val="none" w:sz="0" w:space="0" w:color="auto"/>
                        <w:right w:val="none" w:sz="0" w:space="0" w:color="auto"/>
                      </w:divBdr>
                    </w:div>
                    <w:div w:id="1895195106">
                      <w:marLeft w:val="0"/>
                      <w:marRight w:val="0"/>
                      <w:marTop w:val="0"/>
                      <w:marBottom w:val="0"/>
                      <w:divBdr>
                        <w:top w:val="none" w:sz="0" w:space="0" w:color="auto"/>
                        <w:left w:val="none" w:sz="0" w:space="0" w:color="auto"/>
                        <w:bottom w:val="none" w:sz="0" w:space="0" w:color="auto"/>
                        <w:right w:val="none" w:sz="0" w:space="0" w:color="auto"/>
                      </w:divBdr>
                    </w:div>
                    <w:div w:id="1341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oard.eboardsolutions.com/Pages/Radprivacy.aspx?S=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oardsolutions.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ahemeyer</dc:creator>
  <cp:lastModifiedBy>ahemeyer</cp:lastModifiedBy>
  <cp:revision>2</cp:revision>
  <dcterms:created xsi:type="dcterms:W3CDTF">2015-01-05T19:37:00Z</dcterms:created>
  <dcterms:modified xsi:type="dcterms:W3CDTF">2015-04-29T14:23:00Z</dcterms:modified>
</cp:coreProperties>
</file>