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6649" w14:textId="77777777" w:rsidR="00FD4B38" w:rsidRPr="00DA3187" w:rsidRDefault="00FD4B38" w:rsidP="00FD4B38">
      <w:pPr>
        <w:jc w:val="center"/>
        <w:rPr>
          <w:b/>
        </w:rPr>
      </w:pPr>
      <w:bookmarkStart w:id="0" w:name="_GoBack"/>
      <w:bookmarkEnd w:id="0"/>
      <w:r w:rsidRPr="00DA3187">
        <w:rPr>
          <w:b/>
        </w:rPr>
        <w:t>HomeTech Charter School</w:t>
      </w:r>
    </w:p>
    <w:p w14:paraId="6065A721" w14:textId="77777777" w:rsidR="00FD4B38" w:rsidRDefault="00FD4B38" w:rsidP="00FD4B38">
      <w:pPr>
        <w:jc w:val="center"/>
      </w:pPr>
      <w:r>
        <w:t>7126 Skyway</w:t>
      </w:r>
    </w:p>
    <w:p w14:paraId="36C98810" w14:textId="77777777" w:rsidR="00FD4B38" w:rsidRDefault="00FD4B38" w:rsidP="00FD4B38">
      <w:pPr>
        <w:jc w:val="center"/>
      </w:pPr>
      <w:r>
        <w:t>Paradise, CA 95969</w:t>
      </w:r>
    </w:p>
    <w:p w14:paraId="6C7596F1" w14:textId="77777777" w:rsidR="00FD4B38" w:rsidRDefault="00FD4B38" w:rsidP="00FD4B38">
      <w:pPr>
        <w:jc w:val="center"/>
      </w:pPr>
      <w:r>
        <w:t>(530) 872-1171</w:t>
      </w:r>
    </w:p>
    <w:p w14:paraId="762C802D" w14:textId="77777777" w:rsidR="00FD4B38" w:rsidRDefault="00FD4B38" w:rsidP="00FD4B38">
      <w:pPr>
        <w:jc w:val="center"/>
      </w:pPr>
      <w:r>
        <w:t>Mike Ervin, Principal/Superintendent</w:t>
      </w:r>
    </w:p>
    <w:p w14:paraId="243E3C74" w14:textId="77777777" w:rsidR="00FD4B38" w:rsidRPr="00DA3187" w:rsidRDefault="00FD4B38" w:rsidP="00FD4B38">
      <w:pPr>
        <w:jc w:val="center"/>
        <w:rPr>
          <w:sz w:val="16"/>
          <w:szCs w:val="16"/>
        </w:rPr>
      </w:pPr>
    </w:p>
    <w:p w14:paraId="02A1FC98" w14:textId="77777777" w:rsidR="00FD4B38" w:rsidRPr="00F45868" w:rsidRDefault="00FD4B38" w:rsidP="00FD4B38">
      <w:pPr>
        <w:jc w:val="center"/>
        <w:rPr>
          <w:b/>
        </w:rPr>
      </w:pPr>
      <w:r w:rsidRPr="00F45868">
        <w:rPr>
          <w:b/>
        </w:rPr>
        <w:t>Governing Board Meeting</w:t>
      </w:r>
    </w:p>
    <w:p w14:paraId="1B640D84" w14:textId="77777777" w:rsidR="00FD4B38" w:rsidRPr="00F45868" w:rsidRDefault="00FD4B38" w:rsidP="00FD4B38">
      <w:pPr>
        <w:jc w:val="center"/>
        <w:rPr>
          <w:b/>
        </w:rPr>
      </w:pPr>
      <w:r w:rsidRPr="00F45868">
        <w:rPr>
          <w:b/>
        </w:rPr>
        <w:t xml:space="preserve">3:00 p.m. in Suite </w:t>
      </w:r>
      <w:r>
        <w:rPr>
          <w:b/>
        </w:rPr>
        <w:t>A</w:t>
      </w:r>
      <w:r w:rsidRPr="00F45868">
        <w:rPr>
          <w:b/>
        </w:rPr>
        <w:t xml:space="preserve"> – Regular Meeting</w:t>
      </w:r>
    </w:p>
    <w:p w14:paraId="68674091" w14:textId="77777777" w:rsidR="00FD4B38" w:rsidRPr="00F45868" w:rsidRDefault="00FD4B38" w:rsidP="00FD4B38">
      <w:pPr>
        <w:jc w:val="center"/>
        <w:rPr>
          <w:b/>
        </w:rPr>
      </w:pPr>
      <w:r>
        <w:rPr>
          <w:b/>
        </w:rPr>
        <w:t>January 11, 2016</w:t>
      </w:r>
    </w:p>
    <w:p w14:paraId="5C24F3AF" w14:textId="77777777" w:rsidR="00FD4B38" w:rsidRPr="00F45868" w:rsidRDefault="00FD4B38" w:rsidP="00FD4B38">
      <w:pPr>
        <w:jc w:val="center"/>
        <w:rPr>
          <w:b/>
        </w:rPr>
      </w:pPr>
      <w:r w:rsidRPr="00F45868">
        <w:rPr>
          <w:b/>
        </w:rPr>
        <w:t>Agenda</w:t>
      </w:r>
    </w:p>
    <w:p w14:paraId="10A567D4" w14:textId="77777777" w:rsidR="00FD4B38" w:rsidRDefault="00FD4B38" w:rsidP="00FD4B38">
      <w:pPr>
        <w:rPr>
          <w:b/>
          <w:sz w:val="16"/>
          <w:szCs w:val="16"/>
        </w:rPr>
      </w:pPr>
    </w:p>
    <w:p w14:paraId="348CEF08" w14:textId="77777777" w:rsidR="00FD4B38" w:rsidRPr="00F45868" w:rsidRDefault="00FD4B38" w:rsidP="00FD4B38">
      <w:pPr>
        <w:pBdr>
          <w:bottom w:val="single" w:sz="12" w:space="1" w:color="auto"/>
        </w:pBdr>
        <w:jc w:val="center"/>
        <w:rPr>
          <w:b/>
        </w:rPr>
      </w:pPr>
    </w:p>
    <w:p w14:paraId="1DBAD688" w14:textId="77777777" w:rsidR="00FD4B38" w:rsidRDefault="00FD4B38" w:rsidP="00FD4B38">
      <w:pPr>
        <w:rPr>
          <w:b/>
          <w:sz w:val="16"/>
          <w:szCs w:val="16"/>
        </w:rPr>
      </w:pPr>
    </w:p>
    <w:p w14:paraId="23C4E3F8" w14:textId="77777777" w:rsidR="00FD4B38" w:rsidRPr="00821A66" w:rsidRDefault="00FD4B38" w:rsidP="00FD4B38">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14:paraId="536A5C49" w14:textId="77777777" w:rsidR="00FD4B38" w:rsidRDefault="00FD4B38" w:rsidP="00FD4B38">
      <w:pPr>
        <w:pBdr>
          <w:bottom w:val="single" w:sz="12" w:space="1" w:color="auto"/>
        </w:pBdr>
        <w:rPr>
          <w:szCs w:val="24"/>
        </w:rPr>
      </w:pPr>
      <w:r>
        <w:rPr>
          <w:b/>
          <w:szCs w:val="24"/>
        </w:rPr>
        <w:t>3:05</w:t>
      </w:r>
      <w:r>
        <w:rPr>
          <w:b/>
          <w:szCs w:val="24"/>
        </w:rPr>
        <w:tab/>
        <w:t xml:space="preserve">Closed Session </w:t>
      </w:r>
      <w:r w:rsidRPr="003F3B60">
        <w:rPr>
          <w:szCs w:val="24"/>
        </w:rPr>
        <w:t>to discuss closed session items listed below</w:t>
      </w:r>
    </w:p>
    <w:p w14:paraId="32634964" w14:textId="77777777" w:rsidR="00FD4B38" w:rsidRDefault="00FD4B38" w:rsidP="00FD4B38">
      <w:pPr>
        <w:pBdr>
          <w:bottom w:val="single" w:sz="12" w:space="1" w:color="auto"/>
        </w:pBdr>
        <w:rPr>
          <w:b/>
          <w:szCs w:val="24"/>
        </w:rPr>
      </w:pPr>
      <w:r w:rsidRPr="003F3B60">
        <w:rPr>
          <w:b/>
          <w:szCs w:val="24"/>
        </w:rPr>
        <w:t>3:30</w:t>
      </w:r>
      <w:r>
        <w:rPr>
          <w:b/>
          <w:szCs w:val="24"/>
        </w:rPr>
        <w:tab/>
        <w:t>Reconvene Public Session</w:t>
      </w:r>
    </w:p>
    <w:p w14:paraId="2603583F" w14:textId="77777777" w:rsidR="00FD4B38" w:rsidRPr="006D517E" w:rsidRDefault="00FD4B38" w:rsidP="00FD4B38">
      <w:pPr>
        <w:pBdr>
          <w:bottom w:val="single" w:sz="12" w:space="1" w:color="auto"/>
        </w:pBdr>
        <w:rPr>
          <w:b/>
          <w:szCs w:val="24"/>
        </w:rPr>
      </w:pPr>
    </w:p>
    <w:p w14:paraId="695D3756" w14:textId="77777777" w:rsidR="00FD4B38" w:rsidRPr="00DA3187" w:rsidRDefault="00FD4B38" w:rsidP="00FD4B38">
      <w:pPr>
        <w:rPr>
          <w:b/>
          <w:sz w:val="16"/>
          <w:szCs w:val="16"/>
        </w:rPr>
      </w:pPr>
    </w:p>
    <w:p w14:paraId="3820BEE7" w14:textId="77777777" w:rsidR="00FD4B38" w:rsidRPr="00F971F1" w:rsidRDefault="00FD4B38" w:rsidP="00FD4B38">
      <w:pPr>
        <w:rPr>
          <w:b/>
          <w:szCs w:val="24"/>
        </w:rPr>
      </w:pPr>
    </w:p>
    <w:p w14:paraId="5B486388" w14:textId="77777777" w:rsidR="00FD4B38" w:rsidRPr="00F971F1" w:rsidRDefault="00FD4B38" w:rsidP="00FD4B38">
      <w:pPr>
        <w:rPr>
          <w:szCs w:val="24"/>
        </w:rPr>
      </w:pPr>
    </w:p>
    <w:p w14:paraId="031F3A6B" w14:textId="77777777" w:rsidR="00FD4B38" w:rsidRPr="002463E0" w:rsidRDefault="00FD4B38" w:rsidP="00FD4B38">
      <w:pPr>
        <w:numPr>
          <w:ilvl w:val="0"/>
          <w:numId w:val="1"/>
        </w:numPr>
        <w:rPr>
          <w:b/>
        </w:rPr>
      </w:pPr>
      <w:r w:rsidRPr="002463E0">
        <w:rPr>
          <w:b/>
        </w:rPr>
        <w:t>Opening Business</w:t>
      </w:r>
    </w:p>
    <w:p w14:paraId="6010BE76" w14:textId="77777777" w:rsidR="00FD4B38" w:rsidRDefault="00FD4B38" w:rsidP="00FD4B38">
      <w:pPr>
        <w:pStyle w:val="ListParagraph"/>
        <w:numPr>
          <w:ilvl w:val="1"/>
          <w:numId w:val="1"/>
        </w:numPr>
      </w:pPr>
      <w:r w:rsidRPr="00F45868">
        <w:t>Call to Order Regular Meeting</w:t>
      </w:r>
      <w:r>
        <w:t xml:space="preserve"> and Roll Call</w:t>
      </w:r>
    </w:p>
    <w:p w14:paraId="7D67996B" w14:textId="77777777" w:rsidR="00FD4B38" w:rsidRDefault="00FD4B38" w:rsidP="00FD4B38"/>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FD4B38" w14:paraId="779CC4AC" w14:textId="77777777" w:rsidTr="00FD4B38">
        <w:tc>
          <w:tcPr>
            <w:tcW w:w="4267" w:type="dxa"/>
          </w:tcPr>
          <w:p w14:paraId="0A75ABF0" w14:textId="77777777" w:rsidR="00FD4B38" w:rsidRDefault="00FD4B38" w:rsidP="00FD4B38">
            <w:pPr>
              <w:pStyle w:val="ListParagraph"/>
              <w:numPr>
                <w:ilvl w:val="0"/>
                <w:numId w:val="2"/>
              </w:numPr>
            </w:pPr>
            <w:r>
              <w:t xml:space="preserve">Tom </w:t>
            </w:r>
            <w:proofErr w:type="spellStart"/>
            <w:r>
              <w:t>Brogden</w:t>
            </w:r>
            <w:proofErr w:type="spellEnd"/>
          </w:p>
          <w:p w14:paraId="5F51D8A6" w14:textId="77777777" w:rsidR="00FD4B38" w:rsidRDefault="00FD4B38" w:rsidP="00FD4B38">
            <w:pPr>
              <w:pStyle w:val="ListParagraph"/>
              <w:numPr>
                <w:ilvl w:val="0"/>
                <w:numId w:val="2"/>
              </w:numPr>
            </w:pPr>
            <w:r>
              <w:t>Michael Ervin</w:t>
            </w:r>
          </w:p>
          <w:p w14:paraId="61F13690" w14:textId="77777777" w:rsidR="00FD4B38" w:rsidRPr="00C049C9" w:rsidRDefault="00FD4B38" w:rsidP="00FD4B38">
            <w:pPr>
              <w:pStyle w:val="ListParagraph"/>
              <w:numPr>
                <w:ilvl w:val="0"/>
                <w:numId w:val="2"/>
              </w:numPr>
            </w:pPr>
            <w:r>
              <w:t>Bobbi Sanders</w:t>
            </w:r>
          </w:p>
        </w:tc>
        <w:tc>
          <w:tcPr>
            <w:tcW w:w="3041" w:type="dxa"/>
          </w:tcPr>
          <w:p w14:paraId="7DC71F7B" w14:textId="77777777" w:rsidR="00FD4B38" w:rsidRDefault="00FD4B38" w:rsidP="00FD4B38">
            <w:pPr>
              <w:pStyle w:val="ListParagraph"/>
              <w:numPr>
                <w:ilvl w:val="0"/>
                <w:numId w:val="2"/>
              </w:numPr>
            </w:pPr>
            <w:r>
              <w:t>Eric Rein</w:t>
            </w:r>
          </w:p>
          <w:p w14:paraId="5B0FA479" w14:textId="77777777" w:rsidR="00FD4B38" w:rsidRDefault="00FD4B38" w:rsidP="00FD4B38">
            <w:pPr>
              <w:pStyle w:val="ListParagraph"/>
              <w:numPr>
                <w:ilvl w:val="0"/>
                <w:numId w:val="2"/>
              </w:numPr>
            </w:pPr>
            <w:r>
              <w:t>Dan Salas</w:t>
            </w:r>
          </w:p>
          <w:p w14:paraId="02259A4A" w14:textId="77777777" w:rsidR="00FD4B38" w:rsidRPr="0092449C" w:rsidRDefault="00FD4B38" w:rsidP="00FD4B38">
            <w:pPr>
              <w:pStyle w:val="ListParagraph"/>
              <w:numPr>
                <w:ilvl w:val="0"/>
                <w:numId w:val="2"/>
              </w:numPr>
            </w:pPr>
            <w:r>
              <w:t xml:space="preserve">Krista </w:t>
            </w:r>
            <w:proofErr w:type="spellStart"/>
            <w:r>
              <w:t>Enos</w:t>
            </w:r>
            <w:proofErr w:type="spellEnd"/>
          </w:p>
        </w:tc>
      </w:tr>
    </w:tbl>
    <w:p w14:paraId="5431F8BD" w14:textId="77777777" w:rsidR="00FD4B38" w:rsidRDefault="00FD4B38" w:rsidP="00FD4B38"/>
    <w:p w14:paraId="1C205DFA" w14:textId="77777777" w:rsidR="00FD4B38" w:rsidRPr="00F45868" w:rsidRDefault="00FD4B38" w:rsidP="00FD4B38">
      <w:pPr>
        <w:pStyle w:val="ListParagraph"/>
        <w:numPr>
          <w:ilvl w:val="1"/>
          <w:numId w:val="1"/>
        </w:numPr>
      </w:pPr>
      <w:r>
        <w:t>Pledge of Allegiance</w:t>
      </w:r>
    </w:p>
    <w:p w14:paraId="20C20834" w14:textId="77777777" w:rsidR="00FD4B38" w:rsidRDefault="00FD4B38" w:rsidP="00FD4B38">
      <w:pPr>
        <w:pStyle w:val="ListParagraph"/>
        <w:rPr>
          <w:b/>
        </w:rPr>
      </w:pPr>
    </w:p>
    <w:p w14:paraId="4EC17833" w14:textId="77777777" w:rsidR="00FD4B38" w:rsidRPr="003F3B60" w:rsidRDefault="00FD4B38" w:rsidP="00FD4B38">
      <w:pPr>
        <w:pStyle w:val="ListParagraph"/>
        <w:numPr>
          <w:ilvl w:val="0"/>
          <w:numId w:val="1"/>
        </w:numPr>
        <w:rPr>
          <w:b/>
        </w:rPr>
      </w:pPr>
      <w:r w:rsidRPr="003F3B60">
        <w:rPr>
          <w:b/>
        </w:rPr>
        <w:t>Identify Closed Session Items</w:t>
      </w:r>
    </w:p>
    <w:p w14:paraId="6F2D170A" w14:textId="77777777" w:rsidR="00FD4B38" w:rsidRDefault="00FD4B38" w:rsidP="00FD4B38">
      <w:pPr>
        <w:rPr>
          <w:b/>
        </w:rPr>
      </w:pPr>
    </w:p>
    <w:p w14:paraId="2FD9C4A8" w14:textId="77777777" w:rsidR="00FD4B38" w:rsidRPr="003F3B60" w:rsidRDefault="00FD4B38" w:rsidP="00FD4B38">
      <w:pPr>
        <w:pStyle w:val="ListParagraph"/>
        <w:numPr>
          <w:ilvl w:val="0"/>
          <w:numId w:val="1"/>
        </w:numPr>
        <w:rPr>
          <w:b/>
        </w:rPr>
      </w:pPr>
      <w:r w:rsidRPr="003F3B60">
        <w:rPr>
          <w:b/>
        </w:rPr>
        <w:t>Public Comment on Closed Session Items</w:t>
      </w:r>
    </w:p>
    <w:p w14:paraId="505A3BC5" w14:textId="77777777" w:rsidR="00FD4B38" w:rsidRPr="003F3B60" w:rsidRDefault="00FD4B38" w:rsidP="00FD4B38">
      <w:pPr>
        <w:rPr>
          <w:sz w:val="21"/>
          <w:szCs w:val="21"/>
        </w:rPr>
      </w:pPr>
      <w:r w:rsidRPr="003F3B60">
        <w:rPr>
          <w:sz w:val="21"/>
          <w:szCs w:val="21"/>
        </w:rPr>
        <w:t>Public comment will be heard on any closed session item.  The Board may limit comments to no more than three minutes per speaker and 15 minutes per item.</w:t>
      </w:r>
    </w:p>
    <w:p w14:paraId="30B3CD22" w14:textId="77777777" w:rsidR="00FD4B38" w:rsidRDefault="00FD4B38" w:rsidP="00FD4B38">
      <w:pPr>
        <w:rPr>
          <w:b/>
        </w:rPr>
      </w:pPr>
    </w:p>
    <w:p w14:paraId="7CD15FA6" w14:textId="77777777" w:rsidR="00FD4B38" w:rsidRPr="003F3B60" w:rsidRDefault="00FD4B38" w:rsidP="00FD4B38">
      <w:pPr>
        <w:pStyle w:val="ListParagraph"/>
        <w:numPr>
          <w:ilvl w:val="0"/>
          <w:numId w:val="1"/>
        </w:numPr>
        <w:rPr>
          <w:b/>
        </w:rPr>
      </w:pPr>
      <w:r w:rsidRPr="003F3B60">
        <w:rPr>
          <w:b/>
        </w:rPr>
        <w:t>Adjourn to Closed Session</w:t>
      </w:r>
    </w:p>
    <w:p w14:paraId="074F5C65" w14:textId="77777777" w:rsidR="00FD4B38" w:rsidRPr="00FD4B38" w:rsidRDefault="00FD4B38" w:rsidP="00FD4B38">
      <w:pPr>
        <w:widowControl w:val="0"/>
        <w:autoSpaceDE w:val="0"/>
        <w:autoSpaceDN w:val="0"/>
        <w:adjustRightInd w:val="0"/>
        <w:ind w:left="960" w:hanging="240"/>
        <w:jc w:val="both"/>
        <w:rPr>
          <w:rFonts w:eastAsiaTheme="minorEastAsia"/>
          <w:szCs w:val="24"/>
        </w:rPr>
      </w:pPr>
      <w:r w:rsidRPr="00FD4B38">
        <w:t>4.1</w:t>
      </w:r>
      <w:r w:rsidRPr="00FD4B38">
        <w:tab/>
        <w:t>Report on resolution of litigation</w:t>
      </w:r>
    </w:p>
    <w:p w14:paraId="0A983030" w14:textId="77777777" w:rsidR="00FD4B38" w:rsidRDefault="00FD4B38" w:rsidP="00FD4B38">
      <w:pPr>
        <w:pStyle w:val="ListParagraph"/>
        <w:ind w:firstLine="720"/>
        <w:rPr>
          <w:b/>
        </w:rPr>
      </w:pPr>
    </w:p>
    <w:p w14:paraId="0B7D5C56" w14:textId="77777777" w:rsidR="00FD4B38" w:rsidRPr="003F3B60" w:rsidRDefault="00FD4B38" w:rsidP="00FD4B38">
      <w:pPr>
        <w:pStyle w:val="ListParagraph"/>
        <w:numPr>
          <w:ilvl w:val="0"/>
          <w:numId w:val="1"/>
        </w:numPr>
        <w:rPr>
          <w:b/>
        </w:rPr>
      </w:pPr>
      <w:r w:rsidRPr="003F3B60">
        <w:rPr>
          <w:b/>
        </w:rPr>
        <w:t xml:space="preserve">Reconvene to Public Session.  </w:t>
      </w:r>
      <w:r w:rsidRPr="003F3B60">
        <w:t>Report action taken in closed session.</w:t>
      </w:r>
    </w:p>
    <w:p w14:paraId="634BF9E0" w14:textId="77777777" w:rsidR="00FD4B38" w:rsidRDefault="00FD4B38" w:rsidP="00FD4B38">
      <w:pPr>
        <w:rPr>
          <w:b/>
          <w:szCs w:val="24"/>
        </w:rPr>
      </w:pPr>
    </w:p>
    <w:p w14:paraId="74BDEDC6" w14:textId="77777777" w:rsidR="00FD4B38" w:rsidRPr="00FD4B38" w:rsidRDefault="00FD4B38" w:rsidP="00FD4B38">
      <w:pPr>
        <w:pStyle w:val="ListParagraph"/>
        <w:numPr>
          <w:ilvl w:val="0"/>
          <w:numId w:val="1"/>
        </w:numPr>
        <w:rPr>
          <w:b/>
          <w:szCs w:val="24"/>
        </w:rPr>
      </w:pPr>
      <w:r w:rsidRPr="00FD4B38">
        <w:rPr>
          <w:b/>
          <w:szCs w:val="24"/>
        </w:rPr>
        <w:t xml:space="preserve">Approval of </w:t>
      </w:r>
      <w:r>
        <w:rPr>
          <w:b/>
          <w:szCs w:val="24"/>
        </w:rPr>
        <w:t>January</w:t>
      </w:r>
      <w:r w:rsidRPr="00FD4B38">
        <w:rPr>
          <w:b/>
          <w:szCs w:val="24"/>
        </w:rPr>
        <w:t xml:space="preserve"> Agenda</w:t>
      </w:r>
    </w:p>
    <w:p w14:paraId="3557B83F" w14:textId="77777777" w:rsidR="00FD4B38" w:rsidRDefault="00FD4B38" w:rsidP="00FD4B38">
      <w:pPr>
        <w:rPr>
          <w:b/>
        </w:rPr>
      </w:pPr>
    </w:p>
    <w:p w14:paraId="01441159" w14:textId="77777777" w:rsidR="00FD4B38" w:rsidRDefault="00FD4B38" w:rsidP="00FD4B38">
      <w:pPr>
        <w:rPr>
          <w:b/>
        </w:rPr>
      </w:pPr>
      <w:r>
        <w:rPr>
          <w:b/>
        </w:rPr>
        <w:t>7</w:t>
      </w:r>
      <w:r w:rsidRPr="002463E0">
        <w:rPr>
          <w:b/>
        </w:rPr>
        <w:t>.0</w:t>
      </w:r>
      <w:r w:rsidRPr="002463E0">
        <w:rPr>
          <w:b/>
        </w:rPr>
        <w:tab/>
        <w:t>Communications/Report</w:t>
      </w:r>
      <w:r>
        <w:rPr>
          <w:b/>
        </w:rPr>
        <w:t>s</w:t>
      </w:r>
    </w:p>
    <w:p w14:paraId="2B5A293F" w14:textId="77777777" w:rsidR="00FD4B38" w:rsidRPr="002463E0" w:rsidRDefault="00FD4B38" w:rsidP="00FD4B38">
      <w:pPr>
        <w:ind w:firstLine="720"/>
      </w:pPr>
      <w:proofErr w:type="gramStart"/>
      <w:r>
        <w:t>7.1</w:t>
      </w:r>
      <w:r>
        <w:tab/>
      </w:r>
      <w:r w:rsidRPr="002463E0">
        <w:t>Board Member</w:t>
      </w:r>
      <w:proofErr w:type="gramEnd"/>
      <w:r w:rsidRPr="002463E0">
        <w:t xml:space="preserve"> Comments/Reports</w:t>
      </w:r>
    </w:p>
    <w:p w14:paraId="3CED2C48" w14:textId="77777777" w:rsidR="00FD4B38" w:rsidRDefault="00FD4B38" w:rsidP="00FD4B38">
      <w:pPr>
        <w:ind w:firstLine="720"/>
      </w:pPr>
      <w:r>
        <w:t>7</w:t>
      </w:r>
      <w:r w:rsidRPr="002463E0">
        <w:t>.</w:t>
      </w:r>
      <w:r>
        <w:t>2</w:t>
      </w:r>
      <w:r w:rsidRPr="002463E0">
        <w:tab/>
        <w:t>Principal’s Report</w:t>
      </w:r>
    </w:p>
    <w:p w14:paraId="71C895B1" w14:textId="77777777" w:rsidR="00FD4B38" w:rsidRDefault="00FD4B38" w:rsidP="00FD4B38">
      <w:pPr>
        <w:ind w:left="720" w:firstLine="720"/>
      </w:pPr>
      <w:r>
        <w:t>1.0</w:t>
      </w:r>
      <w:r>
        <w:tab/>
        <w:t>Enrollment Update</w:t>
      </w:r>
    </w:p>
    <w:p w14:paraId="37238D0E" w14:textId="77777777" w:rsidR="00FD4B38" w:rsidRDefault="00FD4B38" w:rsidP="00FD4B38">
      <w:pPr>
        <w:ind w:left="720" w:firstLine="720"/>
      </w:pPr>
      <w:r>
        <w:t>2.0</w:t>
      </w:r>
      <w:r>
        <w:tab/>
        <w:t>WASC Report</w:t>
      </w:r>
    </w:p>
    <w:p w14:paraId="69E71F56" w14:textId="77777777" w:rsidR="00FD4B38" w:rsidRDefault="00FD4B38" w:rsidP="00FD4B38">
      <w:pPr>
        <w:ind w:left="720" w:firstLine="720"/>
      </w:pPr>
    </w:p>
    <w:p w14:paraId="62AA0A7F" w14:textId="77777777" w:rsidR="00FD4B38" w:rsidRDefault="00FD4B38" w:rsidP="00FD4B38">
      <w:pPr>
        <w:rPr>
          <w:b/>
        </w:rPr>
      </w:pPr>
      <w:r>
        <w:rPr>
          <w:b/>
        </w:rPr>
        <w:t>8</w:t>
      </w:r>
      <w:r w:rsidRPr="002463E0">
        <w:rPr>
          <w:b/>
        </w:rPr>
        <w:t>.0</w:t>
      </w:r>
      <w:r w:rsidRPr="002463E0">
        <w:rPr>
          <w:b/>
        </w:rPr>
        <w:tab/>
        <w:t>Discussion Items</w:t>
      </w:r>
    </w:p>
    <w:p w14:paraId="30618553" w14:textId="77777777" w:rsidR="00FD4B38" w:rsidRDefault="00FD4B38" w:rsidP="00FD4B38">
      <w:pPr>
        <w:ind w:left="1440" w:hanging="720"/>
      </w:pPr>
      <w:r>
        <w:t>8</w:t>
      </w:r>
      <w:r w:rsidRPr="0092449C">
        <w:t>.</w:t>
      </w:r>
      <w:r>
        <w:t>1</w:t>
      </w:r>
      <w:r w:rsidRPr="0092449C">
        <w:tab/>
      </w:r>
      <w:r>
        <w:t xml:space="preserve">Board Training on February 23, 2016 from 5:00 to 8:00 P.M. at Paradise Charter Middle School.  Provided by Lisa </w:t>
      </w:r>
      <w:proofErr w:type="spellStart"/>
      <w:r>
        <w:t>Corr</w:t>
      </w:r>
      <w:proofErr w:type="spellEnd"/>
      <w:r>
        <w:t xml:space="preserve"> (Partner of Young, </w:t>
      </w:r>
      <w:proofErr w:type="spellStart"/>
      <w:r>
        <w:t>Minney</w:t>
      </w:r>
      <w:proofErr w:type="spellEnd"/>
      <w:r>
        <w:t xml:space="preserve">, and </w:t>
      </w:r>
      <w:proofErr w:type="spellStart"/>
      <w:r>
        <w:t>Corr</w:t>
      </w:r>
      <w:proofErr w:type="spellEnd"/>
      <w:r>
        <w:t>).</w:t>
      </w:r>
    </w:p>
    <w:p w14:paraId="28449D2B" w14:textId="77777777" w:rsidR="00FD4B38" w:rsidRDefault="00FD4B38" w:rsidP="00FD4B38">
      <w:pPr>
        <w:ind w:left="720"/>
      </w:pPr>
      <w:r>
        <w:t>8.2</w:t>
      </w:r>
      <w:r>
        <w:tab/>
      </w:r>
      <w:r w:rsidRPr="0092449C">
        <w:t>Community Member Board Position</w:t>
      </w:r>
    </w:p>
    <w:p w14:paraId="6B4E3031" w14:textId="77777777" w:rsidR="00FD4B38" w:rsidRDefault="00FD4B38" w:rsidP="00FD4B38">
      <w:pPr>
        <w:ind w:left="720"/>
      </w:pPr>
      <w:r>
        <w:t>8.3</w:t>
      </w:r>
      <w:r>
        <w:tab/>
        <w:t>Certificated Negotiations</w:t>
      </w:r>
    </w:p>
    <w:p w14:paraId="319BC322" w14:textId="77777777" w:rsidR="00FD4B38" w:rsidRPr="00C0475F" w:rsidRDefault="00FD4B38" w:rsidP="00FD4B38">
      <w:pPr>
        <w:rPr>
          <w:b/>
        </w:rPr>
      </w:pPr>
      <w:r>
        <w:rPr>
          <w:b/>
        </w:rPr>
        <w:lastRenderedPageBreak/>
        <w:t>9</w:t>
      </w:r>
      <w:r w:rsidRPr="002463E0">
        <w:rPr>
          <w:b/>
        </w:rPr>
        <w:t>.0</w:t>
      </w:r>
      <w:r w:rsidRPr="002463E0">
        <w:rPr>
          <w:b/>
        </w:rPr>
        <w:tab/>
      </w:r>
      <w:r>
        <w:rPr>
          <w:b/>
        </w:rPr>
        <w:t>Action Items</w:t>
      </w:r>
      <w:r>
        <w:tab/>
      </w:r>
    </w:p>
    <w:p w14:paraId="3F99C897" w14:textId="77777777" w:rsidR="00FD4B38" w:rsidRPr="00580842" w:rsidRDefault="00FD4B38" w:rsidP="00FD4B38">
      <w:r>
        <w:tab/>
      </w:r>
      <w:proofErr w:type="gramStart"/>
      <w:r>
        <w:t>9.1</w:t>
      </w:r>
      <w:r>
        <w:tab/>
        <w:t>Consideration</w:t>
      </w:r>
      <w:proofErr w:type="gramEnd"/>
      <w:r>
        <w:t xml:space="preserve"> and Approval of </w:t>
      </w:r>
      <w:r w:rsidR="00FC3378">
        <w:t xml:space="preserve">First </w:t>
      </w:r>
      <w:r>
        <w:t xml:space="preserve"> </w:t>
      </w:r>
      <w:r>
        <w:tab/>
      </w:r>
      <w:r>
        <w:tab/>
        <w:t>First Reading/Action</w:t>
      </w:r>
    </w:p>
    <w:p w14:paraId="09B12F83" w14:textId="77777777" w:rsidR="00FD4B38" w:rsidRDefault="00FD4B38" w:rsidP="00FD4B38">
      <w:r>
        <w:rPr>
          <w:b/>
        </w:rPr>
        <w:tab/>
      </w:r>
      <w:r>
        <w:rPr>
          <w:b/>
        </w:rPr>
        <w:tab/>
      </w:r>
      <w:r w:rsidR="00FC3378">
        <w:t>Interim Budget (2015-16)</w:t>
      </w:r>
    </w:p>
    <w:p w14:paraId="6D786238" w14:textId="77777777" w:rsidR="00FD4B38" w:rsidRPr="006F21FD" w:rsidRDefault="00FD4B38" w:rsidP="00FD4B38"/>
    <w:p w14:paraId="3E5CEFEF" w14:textId="77777777" w:rsidR="00FD4B38" w:rsidRDefault="00FD4B38" w:rsidP="00FD4B38">
      <w:pPr>
        <w:rPr>
          <w:b/>
        </w:rPr>
      </w:pPr>
      <w:r>
        <w:rPr>
          <w:b/>
        </w:rPr>
        <w:t>10.0</w:t>
      </w:r>
      <w:r>
        <w:rPr>
          <w:b/>
        </w:rPr>
        <w:tab/>
        <w:t>Consent Agenda</w:t>
      </w:r>
    </w:p>
    <w:p w14:paraId="0E6D8BC1" w14:textId="77777777" w:rsidR="00FD4B38" w:rsidRDefault="00FD4B38" w:rsidP="00FD4B38">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1B971C1E" w14:textId="77777777" w:rsidR="00FD4B38" w:rsidRDefault="00FD4B38" w:rsidP="00FD4B38">
      <w:r w:rsidRPr="00722C37">
        <w:tab/>
      </w:r>
      <w:r>
        <w:t>10</w:t>
      </w:r>
      <w:r w:rsidRPr="00722C37">
        <w:t>.1</w:t>
      </w:r>
      <w:r w:rsidRPr="00722C37">
        <w:tab/>
      </w:r>
      <w:r>
        <w:t xml:space="preserve">Minutes of the Regular Board Meeting of </w:t>
      </w:r>
      <w:r w:rsidR="00FC3378">
        <w:t>December 14</w:t>
      </w:r>
      <w:r>
        <w:t>, 2015</w:t>
      </w:r>
    </w:p>
    <w:p w14:paraId="0F1E7CCC" w14:textId="77777777" w:rsidR="00FD4B38" w:rsidRDefault="00FD4B38" w:rsidP="00FD4B38"/>
    <w:p w14:paraId="1FA6660B" w14:textId="77777777" w:rsidR="00FD4B38" w:rsidRPr="002463E0" w:rsidRDefault="00FD4B38" w:rsidP="00FD4B38">
      <w:pPr>
        <w:rPr>
          <w:b/>
        </w:rPr>
      </w:pPr>
      <w:r>
        <w:rPr>
          <w:b/>
        </w:rPr>
        <w:t>11</w:t>
      </w:r>
      <w:r w:rsidRPr="002463E0">
        <w:rPr>
          <w:b/>
        </w:rPr>
        <w:t>.0</w:t>
      </w:r>
      <w:r w:rsidRPr="002463E0">
        <w:rPr>
          <w:b/>
        </w:rPr>
        <w:tab/>
        <w:t>Items from the Public</w:t>
      </w:r>
    </w:p>
    <w:p w14:paraId="4DA575DC" w14:textId="77777777" w:rsidR="00FD4B38" w:rsidRPr="002463E0" w:rsidRDefault="00FD4B38" w:rsidP="00FD4B38">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5FA745CC" w14:textId="77777777" w:rsidR="00FD4B38" w:rsidRPr="002463E0" w:rsidRDefault="00FD4B38" w:rsidP="00FD4B38">
      <w:pPr>
        <w:rPr>
          <w:b/>
        </w:rPr>
      </w:pPr>
      <w:r>
        <w:rPr>
          <w:b/>
        </w:rPr>
        <w:t>12</w:t>
      </w:r>
      <w:r w:rsidRPr="002463E0">
        <w:rPr>
          <w:b/>
        </w:rPr>
        <w:t>.0</w:t>
      </w:r>
      <w:r w:rsidRPr="002463E0">
        <w:rPr>
          <w:b/>
        </w:rPr>
        <w:tab/>
        <w:t>Next Meeting Date –</w:t>
      </w:r>
      <w:r>
        <w:rPr>
          <w:b/>
        </w:rPr>
        <w:t xml:space="preserve"> </w:t>
      </w:r>
      <w:r w:rsidR="00FC3378">
        <w:rPr>
          <w:b/>
        </w:rPr>
        <w:t xml:space="preserve">February </w:t>
      </w:r>
      <w:r w:rsidR="0099221A">
        <w:rPr>
          <w:b/>
        </w:rPr>
        <w:t>8</w:t>
      </w:r>
      <w:r>
        <w:rPr>
          <w:b/>
        </w:rPr>
        <w:t>, 2016</w:t>
      </w:r>
      <w:r w:rsidRPr="002463E0">
        <w:rPr>
          <w:b/>
        </w:rPr>
        <w:t xml:space="preserve"> </w:t>
      </w:r>
      <w:r>
        <w:rPr>
          <w:b/>
        </w:rPr>
        <w:t>(</w:t>
      </w:r>
      <w:r w:rsidRPr="002463E0">
        <w:rPr>
          <w:b/>
        </w:rPr>
        <w:t>3:00 p.m.</w:t>
      </w:r>
      <w:r>
        <w:rPr>
          <w:b/>
        </w:rPr>
        <w:t>)</w:t>
      </w:r>
    </w:p>
    <w:p w14:paraId="2F2D8AE3" w14:textId="77777777" w:rsidR="00FD4B38" w:rsidRPr="00F45868" w:rsidRDefault="00FD4B38" w:rsidP="00FD4B38"/>
    <w:p w14:paraId="0135EFE6" w14:textId="77777777" w:rsidR="00FD4B38" w:rsidRPr="00B134C4" w:rsidRDefault="00FD4B38" w:rsidP="00FD4B38">
      <w:pPr>
        <w:rPr>
          <w:b/>
        </w:rPr>
      </w:pPr>
      <w:r>
        <w:rPr>
          <w:b/>
        </w:rPr>
        <w:t>13</w:t>
      </w:r>
      <w:r w:rsidRPr="002463E0">
        <w:rPr>
          <w:b/>
        </w:rPr>
        <w:t>.0</w:t>
      </w:r>
      <w:r w:rsidRPr="002463E0">
        <w:rPr>
          <w:b/>
        </w:rPr>
        <w:tab/>
        <w:t>Adjournment</w:t>
      </w:r>
    </w:p>
    <w:p w14:paraId="0D40FE55" w14:textId="77777777" w:rsidR="00FD4B38" w:rsidRDefault="00FD4B38" w:rsidP="00FD4B38"/>
    <w:p w14:paraId="1169CA11" w14:textId="77777777" w:rsidR="00FD4B38" w:rsidRDefault="00FD4B38" w:rsidP="00FD4B38"/>
    <w:p w14:paraId="22799C39" w14:textId="77777777" w:rsidR="00FD4B38" w:rsidRDefault="00FD4B38" w:rsidP="00FD4B38"/>
    <w:p w14:paraId="2E6AEEB8" w14:textId="77777777" w:rsidR="001231E8" w:rsidRDefault="001231E8"/>
    <w:sectPr w:rsidR="001231E8" w:rsidSect="00FD4B38">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38"/>
    <w:rsid w:val="00070D75"/>
    <w:rsid w:val="001231E8"/>
    <w:rsid w:val="0099221A"/>
    <w:rsid w:val="00FC3378"/>
    <w:rsid w:val="00FD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02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38"/>
    <w:pPr>
      <w:ind w:left="720"/>
      <w:contextualSpacing/>
    </w:pPr>
  </w:style>
  <w:style w:type="table" w:styleId="TableGrid">
    <w:name w:val="Table Grid"/>
    <w:basedOn w:val="TableNormal"/>
    <w:uiPriority w:val="59"/>
    <w:rsid w:val="00FD4B3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38"/>
    <w:pPr>
      <w:ind w:left="720"/>
      <w:contextualSpacing/>
    </w:pPr>
  </w:style>
  <w:style w:type="table" w:styleId="TableGrid">
    <w:name w:val="Table Grid"/>
    <w:basedOn w:val="TableNormal"/>
    <w:uiPriority w:val="59"/>
    <w:rsid w:val="00FD4B3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Macintosh Word</Application>
  <DocSecurity>0</DocSecurity>
  <Lines>17</Lines>
  <Paragraphs>4</Paragraphs>
  <ScaleCrop>false</ScaleCrop>
  <Company>HomeTech Charter School</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2016-01-08T16:41:00Z</cp:lastPrinted>
  <dcterms:created xsi:type="dcterms:W3CDTF">2016-01-08T23:17:00Z</dcterms:created>
  <dcterms:modified xsi:type="dcterms:W3CDTF">2016-01-08T23:17:00Z</dcterms:modified>
</cp:coreProperties>
</file>