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87" w:rsidRPr="001532D6" w:rsidRDefault="00C44B46" w:rsidP="00903F96">
      <w:pPr>
        <w:jc w:val="center"/>
        <w:rPr>
          <w:rFonts w:ascii="Verdana" w:hAnsi="Verdana"/>
          <w:b/>
          <w:sz w:val="32"/>
          <w:szCs w:val="32"/>
        </w:rPr>
      </w:pPr>
      <w:bookmarkStart w:id="0" w:name="_GoBack"/>
      <w:bookmarkEnd w:id="0"/>
      <w:r>
        <w:rPr>
          <w:rFonts w:ascii="Verdana" w:hAnsi="Verdana"/>
          <w:b/>
          <w:sz w:val="32"/>
          <w:szCs w:val="32"/>
        </w:rPr>
        <w:t>LEA</w:t>
      </w:r>
      <w:r w:rsidR="00306087" w:rsidRPr="001532D6">
        <w:rPr>
          <w:rFonts w:ascii="Verdana" w:hAnsi="Verdana"/>
          <w:b/>
          <w:sz w:val="32"/>
          <w:szCs w:val="32"/>
        </w:rPr>
        <w:t xml:space="preserve"> </w:t>
      </w:r>
      <w:r w:rsidR="001532D6">
        <w:rPr>
          <w:rFonts w:ascii="Verdana" w:hAnsi="Verdana"/>
          <w:b/>
          <w:sz w:val="32"/>
          <w:szCs w:val="32"/>
        </w:rPr>
        <w:t>T</w:t>
      </w:r>
      <w:r w:rsidR="00DF23F2" w:rsidRPr="001532D6">
        <w:rPr>
          <w:rFonts w:ascii="Verdana" w:hAnsi="Verdana"/>
          <w:b/>
          <w:sz w:val="32"/>
          <w:szCs w:val="32"/>
        </w:rPr>
        <w:t>esting</w:t>
      </w:r>
      <w:r w:rsidR="00306087" w:rsidRPr="001532D6">
        <w:rPr>
          <w:rFonts w:ascii="Verdana" w:hAnsi="Verdana"/>
          <w:b/>
          <w:sz w:val="32"/>
          <w:szCs w:val="32"/>
        </w:rPr>
        <w:t xml:space="preserve"> </w:t>
      </w:r>
      <w:r w:rsidR="001532D6">
        <w:rPr>
          <w:rFonts w:ascii="Verdana" w:hAnsi="Verdana"/>
          <w:b/>
          <w:sz w:val="32"/>
          <w:szCs w:val="32"/>
        </w:rPr>
        <w:t>P</w:t>
      </w:r>
      <w:r w:rsidR="00306087" w:rsidRPr="001532D6">
        <w:rPr>
          <w:rFonts w:ascii="Verdana" w:hAnsi="Verdana"/>
          <w:b/>
          <w:sz w:val="32"/>
          <w:szCs w:val="32"/>
        </w:rPr>
        <w:t>lan</w:t>
      </w:r>
    </w:p>
    <w:p w:rsidR="00306087" w:rsidRPr="001532D6" w:rsidRDefault="00306087" w:rsidP="00903F96">
      <w:pPr>
        <w:jc w:val="center"/>
        <w:rPr>
          <w:rFonts w:ascii="Verdana" w:hAnsi="Verdana"/>
          <w:b/>
          <w:sz w:val="28"/>
          <w:szCs w:val="28"/>
        </w:rPr>
      </w:pPr>
    </w:p>
    <w:p w:rsidR="00E24D8D" w:rsidRPr="00E24D8D" w:rsidRDefault="00E24D8D" w:rsidP="00903F96">
      <w:pPr>
        <w:shd w:val="clear" w:color="auto" w:fill="FFFFFF"/>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 xml:space="preserve">LEA: </w:t>
      </w:r>
      <w:r w:rsidRPr="00E24D8D">
        <w:rPr>
          <w:rFonts w:asciiTheme="minorHAnsi" w:eastAsiaTheme="minorHAnsi" w:hAnsiTheme="minorHAnsi" w:cstheme="minorBidi"/>
          <w:sz w:val="22"/>
          <w:szCs w:val="22"/>
          <w:u w:val="single"/>
        </w:rPr>
        <w:t>Public Schools of Robeson County</w:t>
      </w:r>
      <w:r w:rsidR="002D57E8">
        <w:rPr>
          <w:rFonts w:asciiTheme="minorHAnsi" w:eastAsiaTheme="minorHAnsi" w:hAnsiTheme="minorHAnsi" w:cstheme="minorBidi"/>
          <w:sz w:val="22"/>
          <w:szCs w:val="22"/>
        </w:rPr>
        <w:tab/>
        <w:t>LEA Accountability Director</w:t>
      </w:r>
      <w:r w:rsidR="001A7B6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u w:val="single"/>
        </w:rPr>
        <w:t>Bobby A. Locklear</w:t>
      </w:r>
    </w:p>
    <w:p w:rsidR="00C12865" w:rsidRPr="00C12865" w:rsidRDefault="00C12865" w:rsidP="00903F96">
      <w:pPr>
        <w:shd w:val="clear" w:color="auto" w:fill="FFFFFF"/>
        <w:rPr>
          <w:rFonts w:asciiTheme="minorHAnsi" w:eastAsiaTheme="minorHAnsi" w:hAnsiTheme="minorHAnsi" w:cstheme="minorBidi"/>
          <w: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1A7B69" w:rsidRDefault="001A7B69" w:rsidP="00903F96">
      <w:pPr>
        <w:shd w:val="clear" w:color="auto" w:fill="FFFFFF"/>
        <w:rPr>
          <w:rFonts w:asciiTheme="minorHAnsi" w:eastAsiaTheme="minorHAnsi" w:hAnsiTheme="minorHAnsi" w:cstheme="minorBidi"/>
          <w:sz w:val="22"/>
          <w:szCs w:val="22"/>
        </w:rPr>
      </w:pPr>
    </w:p>
    <w:p w:rsidR="001A7B69" w:rsidRDefault="001A7B69" w:rsidP="00903F96">
      <w:p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Other LEA Testing Staff:</w:t>
      </w:r>
      <w:r w:rsidR="005314FD">
        <w:rPr>
          <w:rFonts w:asciiTheme="minorHAnsi" w:eastAsiaTheme="minorHAnsi" w:hAnsiTheme="minorHAnsi" w:cstheme="minorBidi"/>
          <w:sz w:val="22"/>
          <w:szCs w:val="22"/>
        </w:rPr>
        <w:tab/>
      </w:r>
      <w:r w:rsidR="005314FD">
        <w:rPr>
          <w:rFonts w:asciiTheme="minorHAnsi" w:eastAsiaTheme="minorHAnsi" w:hAnsiTheme="minorHAnsi" w:cstheme="minorBidi"/>
          <w:sz w:val="22"/>
          <w:szCs w:val="22"/>
        </w:rPr>
        <w:tab/>
        <w:t>Cindy Lewis, Lead Teacher</w:t>
      </w:r>
    </w:p>
    <w:p w:rsidR="005314FD" w:rsidRDefault="005314FD" w:rsidP="00903F96">
      <w:p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Joyce Locklear, Secretary</w:t>
      </w:r>
    </w:p>
    <w:p w:rsidR="001A7B69" w:rsidRDefault="001A7B69" w:rsidP="00903F96">
      <w:pPr>
        <w:shd w:val="clear" w:color="auto" w:fill="FFFFFF"/>
        <w:rPr>
          <w:rFonts w:asciiTheme="minorHAnsi" w:eastAsiaTheme="minorHAnsi" w:hAnsiTheme="minorHAnsi" w:cstheme="minorBidi"/>
          <w:sz w:val="22"/>
          <w:szCs w:val="22"/>
        </w:rPr>
      </w:pPr>
    </w:p>
    <w:p w:rsidR="00D76AC9" w:rsidRPr="00F74B1D" w:rsidRDefault="00D76AC9" w:rsidP="00903F96">
      <w:pPr>
        <w:shd w:val="clear" w:color="auto" w:fill="FFFFFF"/>
        <w:rPr>
          <w:rFonts w:asciiTheme="minorHAnsi" w:eastAsiaTheme="minorEastAsia" w:hAnsiTheme="minorHAnsi" w:cstheme="minorBidi"/>
          <w:sz w:val="22"/>
          <w:szCs w:val="22"/>
        </w:rPr>
      </w:pPr>
      <w:r w:rsidRPr="00F74B1D">
        <w:rPr>
          <w:rFonts w:asciiTheme="minorHAnsi" w:eastAsiaTheme="minorHAnsi" w:hAnsiTheme="minorHAnsi" w:cstheme="minorBidi"/>
          <w:sz w:val="22"/>
          <w:szCs w:val="22"/>
        </w:rPr>
        <w:t>LEA Test Coordinators shall ensure a written testing plan for the school system is developed and disseminated to each school before the begin</w:t>
      </w:r>
      <w:r w:rsidR="0097498D">
        <w:rPr>
          <w:rFonts w:asciiTheme="minorHAnsi" w:eastAsiaTheme="minorHAnsi" w:hAnsiTheme="minorHAnsi" w:cstheme="minorBidi"/>
          <w:sz w:val="22"/>
          <w:szCs w:val="22"/>
        </w:rPr>
        <w:t xml:space="preserve">ning of the school year. </w:t>
      </w:r>
      <w:r w:rsidRPr="00F74B1D">
        <w:rPr>
          <w:rFonts w:asciiTheme="minorHAnsi" w:eastAsiaTheme="minorHAnsi" w:hAnsiTheme="minorHAnsi" w:cstheme="minorBidi"/>
          <w:sz w:val="22"/>
          <w:szCs w:val="22"/>
        </w:rPr>
        <w:t>Plans should also be available in an electronic format and i</w:t>
      </w:r>
      <w:r w:rsidRPr="00F74B1D">
        <w:rPr>
          <w:rFonts w:asciiTheme="minorHAnsi" w:eastAsiaTheme="minorEastAsia" w:hAnsiTheme="minorHAnsi" w:cstheme="minorBidi"/>
          <w:sz w:val="22"/>
          <w:szCs w:val="22"/>
        </w:rPr>
        <w:t>nclude “Sample” documents completed by the LEA/school and used as documentation for the testing plan</w:t>
      </w:r>
      <w:r w:rsidR="0097498D">
        <w:rPr>
          <w:rFonts w:asciiTheme="minorHAnsi" w:eastAsiaTheme="minorEastAsia" w:hAnsiTheme="minorHAnsi" w:cstheme="minorBidi"/>
          <w:sz w:val="22"/>
          <w:szCs w:val="22"/>
        </w:rPr>
        <w:t xml:space="preserve">. </w:t>
      </w:r>
      <w:r w:rsidR="007E2F0C" w:rsidRPr="00F74B1D">
        <w:rPr>
          <w:rFonts w:asciiTheme="minorHAnsi" w:eastAsiaTheme="minorEastAsia" w:hAnsiTheme="minorHAnsi" w:cstheme="minorBidi"/>
          <w:sz w:val="22"/>
          <w:szCs w:val="22"/>
        </w:rPr>
        <w:t>The LEA Testing Plan clarifies local procedures; testing staff are still required to read and follow all testing publications related to state assessments</w:t>
      </w:r>
      <w:r w:rsidR="007E2F0C" w:rsidRPr="00F74B1D">
        <w:rPr>
          <w:rFonts w:asciiTheme="minorHAnsi" w:eastAsiaTheme="minorEastAsia" w:hAnsiTheme="minorHAnsi" w:cstheme="minorBidi"/>
          <w:i/>
          <w:sz w:val="22"/>
          <w:szCs w:val="22"/>
        </w:rPr>
        <w:t>.</w:t>
      </w:r>
    </w:p>
    <w:p w:rsidR="00D76AC9" w:rsidRPr="00F74B1D" w:rsidRDefault="00D76AC9" w:rsidP="00903F96">
      <w:pPr>
        <w:shd w:val="clear" w:color="auto" w:fill="FFFFFF"/>
        <w:rPr>
          <w:rFonts w:asciiTheme="minorHAnsi" w:eastAsiaTheme="minorHAnsi" w:hAnsiTheme="minorHAnsi" w:cstheme="minorBidi"/>
          <w:sz w:val="22"/>
          <w:szCs w:val="22"/>
        </w:rPr>
      </w:pPr>
    </w:p>
    <w:p w:rsidR="00B623F3" w:rsidRPr="00F74B1D" w:rsidRDefault="00C44B46" w:rsidP="00903F96">
      <w:pPr>
        <w:contextualSpacing/>
        <w:rPr>
          <w:rFonts w:asciiTheme="minorHAnsi" w:eastAsiaTheme="minorEastAsia" w:hAnsiTheme="minorHAnsi" w:cstheme="minorBidi"/>
          <w:b/>
          <w:sz w:val="22"/>
          <w:szCs w:val="22"/>
        </w:rPr>
      </w:pPr>
      <w:r w:rsidRPr="00F74B1D">
        <w:rPr>
          <w:rFonts w:asciiTheme="minorHAnsi" w:eastAsiaTheme="minorEastAsia" w:hAnsiTheme="minorHAnsi" w:cstheme="minorBidi"/>
          <w:b/>
          <w:sz w:val="22"/>
          <w:szCs w:val="22"/>
        </w:rPr>
        <w:t xml:space="preserve">School Test Coordinators and </w:t>
      </w:r>
      <w:r w:rsidR="00666CFA">
        <w:rPr>
          <w:rFonts w:asciiTheme="minorHAnsi" w:eastAsiaTheme="minorEastAsia" w:hAnsiTheme="minorHAnsi" w:cstheme="minorBidi"/>
          <w:b/>
          <w:sz w:val="22"/>
          <w:szCs w:val="22"/>
        </w:rPr>
        <w:t>Counselors</w:t>
      </w:r>
    </w:p>
    <w:p w:rsidR="00734134" w:rsidRPr="00F74B1D" w:rsidRDefault="00B03EDE" w:rsidP="00903F96">
      <w:pPr>
        <w:numPr>
          <w:ilvl w:val="0"/>
          <w:numId w:val="9"/>
        </w:numPr>
        <w:shd w:val="clear" w:color="auto" w:fill="FFFFFF"/>
        <w:tabs>
          <w:tab w:val="num" w:pos="0"/>
        </w:tabs>
        <w:contextualSpacing/>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The principal or</w:t>
      </w:r>
      <w:r w:rsidR="00C44B46" w:rsidRPr="00F74B1D">
        <w:rPr>
          <w:rFonts w:asciiTheme="minorHAnsi" w:hAnsiTheme="minorHAnsi" w:cs="Arial"/>
          <w:color w:val="000000"/>
          <w:sz w:val="22"/>
          <w:szCs w:val="22"/>
          <w:shd w:val="clear" w:color="auto" w:fill="FFFFFF"/>
        </w:rPr>
        <w:t xml:space="preserve"> </w:t>
      </w:r>
      <w:r w:rsidR="00A02A12" w:rsidRPr="00F74B1D">
        <w:rPr>
          <w:rFonts w:asciiTheme="minorHAnsi" w:hAnsiTheme="minorHAnsi" w:cs="Arial"/>
          <w:color w:val="000000"/>
          <w:sz w:val="22"/>
          <w:szCs w:val="22"/>
          <w:shd w:val="clear" w:color="auto" w:fill="FFFFFF"/>
        </w:rPr>
        <w:t>principal’s</w:t>
      </w:r>
      <w:r w:rsidR="00C44B46" w:rsidRPr="00F74B1D">
        <w:rPr>
          <w:rFonts w:asciiTheme="minorHAnsi" w:hAnsiTheme="minorHAnsi" w:cs="Arial"/>
          <w:color w:val="000000"/>
          <w:sz w:val="22"/>
          <w:szCs w:val="22"/>
          <w:shd w:val="clear" w:color="auto" w:fill="FFFFFF"/>
        </w:rPr>
        <w:t xml:space="preserve"> designee (i.e., an employee of the school/school system who has professional training in education and the state testing program) shall serve as school test coordinator. </w:t>
      </w:r>
      <w:r w:rsidR="00734134" w:rsidRPr="00F74B1D">
        <w:rPr>
          <w:rFonts w:asciiTheme="minorHAnsi" w:hAnsiTheme="minorHAnsi" w:cs="Arial"/>
          <w:color w:val="000000"/>
          <w:sz w:val="22"/>
          <w:szCs w:val="22"/>
          <w:shd w:val="clear" w:color="auto" w:fill="FFFFFF"/>
        </w:rPr>
        <w:t xml:space="preserve"> </w:t>
      </w:r>
      <w:r w:rsidR="00C44B46" w:rsidRPr="00F74B1D">
        <w:rPr>
          <w:rFonts w:asciiTheme="minorHAnsi" w:hAnsiTheme="minorHAnsi" w:cs="Arial"/>
          <w:color w:val="000000"/>
          <w:sz w:val="22"/>
          <w:szCs w:val="22"/>
          <w:shd w:val="clear" w:color="auto" w:fill="FFFFFF"/>
        </w:rPr>
        <w:t>Staff serving in the following roles may serve as school test coordinators</w:t>
      </w:r>
      <w:r w:rsidR="00125CB3">
        <w:rPr>
          <w:rFonts w:asciiTheme="minorHAnsi" w:hAnsiTheme="minorHAnsi" w:cs="Arial"/>
          <w:color w:val="000000"/>
          <w:sz w:val="22"/>
          <w:szCs w:val="22"/>
          <w:shd w:val="clear" w:color="auto" w:fill="FFFFFF"/>
        </w:rPr>
        <w:t xml:space="preserve"> (STC)</w:t>
      </w:r>
      <w:r w:rsidR="00C44B46" w:rsidRPr="00F74B1D">
        <w:rPr>
          <w:rFonts w:asciiTheme="minorHAnsi" w:hAnsiTheme="minorHAnsi" w:cs="Arial"/>
          <w:color w:val="000000"/>
          <w:sz w:val="22"/>
          <w:szCs w:val="22"/>
          <w:shd w:val="clear" w:color="auto" w:fill="FFFFFF"/>
        </w:rPr>
        <w:t xml:space="preserve">: </w:t>
      </w:r>
      <w:r w:rsidR="00E24D8D">
        <w:rPr>
          <w:rFonts w:asciiTheme="minorHAnsi" w:hAnsiTheme="minorHAnsi" w:cs="Arial"/>
          <w:color w:val="000000"/>
          <w:sz w:val="22"/>
          <w:szCs w:val="22"/>
          <w:shd w:val="clear" w:color="auto" w:fill="FFFFFF"/>
        </w:rPr>
        <w:t>Principals, Assistant Principals, Teachers, Media Coordinators, Support Staff</w:t>
      </w:r>
    </w:p>
    <w:p w:rsidR="00C44B46" w:rsidRPr="00F74B1D" w:rsidRDefault="00C44B46" w:rsidP="00903F96">
      <w:pPr>
        <w:numPr>
          <w:ilvl w:val="0"/>
          <w:numId w:val="9"/>
        </w:numPr>
        <w:shd w:val="clear" w:color="auto" w:fill="FFFFFF"/>
        <w:tabs>
          <w:tab w:val="num" w:pos="0"/>
        </w:tabs>
        <w:contextualSpacing/>
        <w:jc w:val="both"/>
        <w:rPr>
          <w:rFonts w:asciiTheme="minorHAnsi" w:hAnsiTheme="minorHAnsi" w:cs="Arial"/>
          <w:color w:val="000000"/>
          <w:sz w:val="22"/>
          <w:szCs w:val="22"/>
          <w:shd w:val="clear" w:color="auto" w:fill="FFFFFF"/>
        </w:rPr>
      </w:pPr>
      <w:r w:rsidRPr="00F74B1D">
        <w:rPr>
          <w:rFonts w:asciiTheme="minorHAnsi" w:hAnsiTheme="minorHAnsi" w:cs="Arial"/>
          <w:color w:val="000000"/>
          <w:sz w:val="22"/>
          <w:szCs w:val="22"/>
          <w:shd w:val="clear" w:color="auto" w:fill="FFFFFF"/>
        </w:rPr>
        <w:t xml:space="preserve">Per G.S. 115C-316.1, school counselors may not coordinate any standardized testing. School counselors may serve in the roles of test administrators or proctors.  </w:t>
      </w:r>
    </w:p>
    <w:p w:rsidR="00364768" w:rsidRDefault="00364768" w:rsidP="00364768">
      <w:pPr>
        <w:ind w:left="360" w:hanging="360"/>
        <w:jc w:val="both"/>
        <w:rPr>
          <w:rFonts w:asciiTheme="minorHAnsi" w:hAnsiTheme="minorHAnsi"/>
          <w:b/>
          <w:sz w:val="22"/>
          <w:szCs w:val="22"/>
        </w:rPr>
      </w:pPr>
    </w:p>
    <w:p w:rsidR="00364768" w:rsidRPr="00F74B1D" w:rsidRDefault="00364768" w:rsidP="00364768">
      <w:pPr>
        <w:ind w:left="360" w:hanging="360"/>
        <w:jc w:val="both"/>
        <w:rPr>
          <w:rFonts w:asciiTheme="minorHAnsi" w:hAnsiTheme="minorHAnsi"/>
          <w:b/>
          <w:sz w:val="22"/>
          <w:szCs w:val="22"/>
        </w:rPr>
      </w:pPr>
      <w:r w:rsidRPr="00F74B1D">
        <w:rPr>
          <w:rFonts w:asciiTheme="minorHAnsi" w:hAnsiTheme="minorHAnsi"/>
          <w:b/>
          <w:sz w:val="22"/>
          <w:szCs w:val="22"/>
        </w:rPr>
        <w:t>Test Administrators and Proctors</w:t>
      </w:r>
    </w:p>
    <w:p w:rsidR="00364768" w:rsidRPr="00866331" w:rsidRDefault="00364768" w:rsidP="00364768">
      <w:pPr>
        <w:numPr>
          <w:ilvl w:val="0"/>
          <w:numId w:val="9"/>
        </w:numPr>
        <w:shd w:val="clear" w:color="auto" w:fill="FFFFFF"/>
        <w:tabs>
          <w:tab w:val="num" w:pos="0"/>
        </w:tabs>
        <w:contextualSpacing/>
        <w:jc w:val="both"/>
        <w:rPr>
          <w:rFonts w:asciiTheme="minorHAnsi" w:hAnsiTheme="minorHAnsi" w:cs="Arial"/>
          <w:color w:val="000000"/>
          <w:sz w:val="22"/>
          <w:szCs w:val="22"/>
          <w:shd w:val="clear" w:color="auto" w:fill="FFFFFF"/>
        </w:rPr>
      </w:pPr>
      <w:r>
        <w:rPr>
          <w:rFonts w:asciiTheme="minorHAnsi" w:hAnsiTheme="minorHAnsi"/>
          <w:sz w:val="22"/>
          <w:szCs w:val="22"/>
        </w:rPr>
        <w:t>All t</w:t>
      </w:r>
      <w:r w:rsidRPr="00F74B1D">
        <w:rPr>
          <w:rFonts w:asciiTheme="minorHAnsi" w:hAnsiTheme="minorHAnsi"/>
          <w:sz w:val="22"/>
          <w:szCs w:val="22"/>
        </w:rPr>
        <w:t xml:space="preserve">est administrators must be </w:t>
      </w:r>
      <w:smartTag w:uri="urn:schemas-microsoft-com:office:smarttags" w:element="stockticker">
        <w:r w:rsidRPr="00F74B1D">
          <w:rPr>
            <w:rFonts w:asciiTheme="minorHAnsi" w:hAnsiTheme="minorHAnsi"/>
            <w:sz w:val="22"/>
            <w:szCs w:val="22"/>
          </w:rPr>
          <w:t>LEA</w:t>
        </w:r>
      </w:smartTag>
      <w:r w:rsidRPr="00F74B1D">
        <w:rPr>
          <w:rFonts w:asciiTheme="minorHAnsi" w:hAnsiTheme="minorHAnsi"/>
          <w:sz w:val="22"/>
          <w:szCs w:val="22"/>
        </w:rPr>
        <w:t xml:space="preserve">/school employees with professional training in education (preferably certified personnel) who have attended the test administrator training session with the </w:t>
      </w:r>
      <w:r>
        <w:rPr>
          <w:rFonts w:asciiTheme="minorHAnsi" w:hAnsiTheme="minorHAnsi"/>
          <w:sz w:val="22"/>
          <w:szCs w:val="22"/>
        </w:rPr>
        <w:t>STC</w:t>
      </w:r>
      <w:r w:rsidRPr="00F74B1D">
        <w:rPr>
          <w:rFonts w:asciiTheme="minorHAnsi" w:hAnsiTheme="minorHAnsi"/>
          <w:sz w:val="22"/>
          <w:szCs w:val="22"/>
        </w:rPr>
        <w:t>.</w:t>
      </w:r>
    </w:p>
    <w:p w:rsidR="00866331" w:rsidRPr="00F74B1D" w:rsidRDefault="00866331" w:rsidP="00364768">
      <w:pPr>
        <w:numPr>
          <w:ilvl w:val="0"/>
          <w:numId w:val="9"/>
        </w:numPr>
        <w:shd w:val="clear" w:color="auto" w:fill="FFFFFF"/>
        <w:tabs>
          <w:tab w:val="num" w:pos="0"/>
        </w:tabs>
        <w:contextualSpacing/>
        <w:jc w:val="both"/>
        <w:rPr>
          <w:rFonts w:asciiTheme="minorHAnsi" w:hAnsiTheme="minorHAnsi" w:cs="Arial"/>
          <w:color w:val="000000"/>
          <w:sz w:val="22"/>
          <w:szCs w:val="22"/>
          <w:shd w:val="clear" w:color="auto" w:fill="FFFFFF"/>
        </w:rPr>
      </w:pPr>
      <w:r>
        <w:rPr>
          <w:rFonts w:asciiTheme="minorHAnsi" w:hAnsiTheme="minorHAnsi"/>
          <w:sz w:val="22"/>
          <w:szCs w:val="22"/>
        </w:rPr>
        <w:t>Individuals serving in the capacity of long term substitutes are not allowed to serve as test administrators</w:t>
      </w:r>
      <w:r w:rsidR="006A211F">
        <w:rPr>
          <w:rFonts w:asciiTheme="minorHAnsi" w:hAnsiTheme="minorHAnsi"/>
          <w:sz w:val="22"/>
          <w:szCs w:val="22"/>
        </w:rPr>
        <w:t>, even if they are retired teachers.</w:t>
      </w:r>
    </w:p>
    <w:p w:rsidR="00364768" w:rsidRPr="00F74B1D" w:rsidRDefault="00364768" w:rsidP="00364768">
      <w:pPr>
        <w:numPr>
          <w:ilvl w:val="0"/>
          <w:numId w:val="9"/>
        </w:numPr>
        <w:tabs>
          <w:tab w:val="num" w:pos="0"/>
        </w:tabs>
        <w:jc w:val="both"/>
        <w:rPr>
          <w:rFonts w:asciiTheme="minorHAnsi" w:hAnsiTheme="minorHAnsi"/>
          <w:sz w:val="22"/>
          <w:szCs w:val="22"/>
        </w:rPr>
      </w:pPr>
      <w:r w:rsidRPr="00F74B1D">
        <w:rPr>
          <w:rFonts w:asciiTheme="minorHAnsi" w:hAnsiTheme="minorHAnsi"/>
          <w:sz w:val="22"/>
          <w:szCs w:val="22"/>
        </w:rPr>
        <w:t xml:space="preserve">Proctors may be school employees or trusted parents/community members </w:t>
      </w:r>
      <w:r>
        <w:rPr>
          <w:rFonts w:asciiTheme="minorHAnsi" w:hAnsiTheme="minorHAnsi"/>
          <w:sz w:val="22"/>
          <w:szCs w:val="22"/>
        </w:rPr>
        <w:t>who are not currently enrolled at an NC public high school and</w:t>
      </w:r>
      <w:r w:rsidRPr="00F74B1D">
        <w:rPr>
          <w:rFonts w:asciiTheme="minorHAnsi" w:hAnsiTheme="minorHAnsi"/>
          <w:sz w:val="22"/>
          <w:szCs w:val="22"/>
        </w:rPr>
        <w:t xml:space="preserve"> have attended a proctor </w:t>
      </w:r>
      <w:r>
        <w:rPr>
          <w:rFonts w:asciiTheme="minorHAnsi" w:hAnsiTheme="minorHAnsi"/>
          <w:sz w:val="22"/>
          <w:szCs w:val="22"/>
        </w:rPr>
        <w:t>training session; they must be age 18</w:t>
      </w:r>
      <w:r w:rsidRPr="00F74B1D">
        <w:rPr>
          <w:rFonts w:asciiTheme="minorHAnsi" w:hAnsiTheme="minorHAnsi"/>
          <w:sz w:val="22"/>
          <w:szCs w:val="22"/>
        </w:rPr>
        <w:t xml:space="preserve"> or older</w:t>
      </w:r>
      <w:r>
        <w:rPr>
          <w:rFonts w:asciiTheme="minorHAnsi" w:hAnsiTheme="minorHAnsi"/>
          <w:sz w:val="22"/>
          <w:szCs w:val="22"/>
        </w:rPr>
        <w:t xml:space="preserve"> and</w:t>
      </w:r>
      <w:r w:rsidRPr="00F74B1D">
        <w:rPr>
          <w:rFonts w:asciiTheme="minorHAnsi" w:hAnsiTheme="minorHAnsi"/>
          <w:sz w:val="22"/>
          <w:szCs w:val="22"/>
        </w:rPr>
        <w:t xml:space="preserve"> may not proctor with a test administrator wh</w:t>
      </w:r>
      <w:r>
        <w:rPr>
          <w:rFonts w:asciiTheme="minorHAnsi" w:hAnsiTheme="minorHAnsi"/>
          <w:sz w:val="22"/>
          <w:szCs w:val="22"/>
        </w:rPr>
        <w:t xml:space="preserve">o is a relative, close friend, </w:t>
      </w:r>
      <w:r w:rsidR="000E0BE4">
        <w:rPr>
          <w:rFonts w:asciiTheme="minorHAnsi" w:hAnsiTheme="minorHAnsi"/>
          <w:sz w:val="22"/>
          <w:szCs w:val="22"/>
        </w:rPr>
        <w:t xml:space="preserve">teachers of the same subject </w:t>
      </w:r>
      <w:r w:rsidR="005854AD">
        <w:rPr>
          <w:rFonts w:asciiTheme="minorHAnsi" w:hAnsiTheme="minorHAnsi"/>
          <w:sz w:val="22"/>
          <w:szCs w:val="22"/>
        </w:rPr>
        <w:t xml:space="preserve">(i.e., Grade 8 Science Teacher proctoring for another Grade 8 Science Teacher) </w:t>
      </w:r>
      <w:r>
        <w:rPr>
          <w:rFonts w:asciiTheme="minorHAnsi" w:hAnsiTheme="minorHAnsi"/>
          <w:sz w:val="22"/>
          <w:szCs w:val="22"/>
        </w:rPr>
        <w:t>or direct supervisor (i.e., a teacher assistant proctoring for his/her regular classroom teacher).</w:t>
      </w:r>
    </w:p>
    <w:p w:rsidR="00364768" w:rsidRPr="00F74B1D" w:rsidRDefault="00364768" w:rsidP="00364768">
      <w:pPr>
        <w:numPr>
          <w:ilvl w:val="0"/>
          <w:numId w:val="9"/>
        </w:numPr>
        <w:tabs>
          <w:tab w:val="num" w:pos="0"/>
        </w:tabs>
        <w:jc w:val="both"/>
        <w:rPr>
          <w:rFonts w:asciiTheme="minorHAnsi" w:hAnsiTheme="minorHAnsi"/>
          <w:sz w:val="22"/>
          <w:szCs w:val="22"/>
        </w:rPr>
      </w:pPr>
      <w:r w:rsidRPr="00F74B1D">
        <w:rPr>
          <w:rFonts w:asciiTheme="minorHAnsi" w:hAnsiTheme="minorHAnsi"/>
          <w:sz w:val="22"/>
          <w:szCs w:val="22"/>
        </w:rPr>
        <w:t xml:space="preserve">A trained proctor must be assigned and present for each state test administration (except ACT and PreACT) regardless of the number of students being tested.  ACT and PreACT only require a proctor if more than 25 students are in the test setting.  The proctor assigned for state test administrations can be either (1) a one-on-one, full-time proctor or (2) a roving proctor.  </w:t>
      </w:r>
    </w:p>
    <w:p w:rsidR="00364768" w:rsidRPr="00F74B1D" w:rsidRDefault="00364768" w:rsidP="00364768">
      <w:pPr>
        <w:pStyle w:val="ListParagraph"/>
        <w:numPr>
          <w:ilvl w:val="0"/>
          <w:numId w:val="9"/>
        </w:num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t>Administrators and proctors must be trained before every test.</w:t>
      </w:r>
    </w:p>
    <w:p w:rsidR="00364768" w:rsidRPr="00F74B1D" w:rsidRDefault="00364768" w:rsidP="00364768">
      <w:pPr>
        <w:pStyle w:val="ListParagraph"/>
        <w:numPr>
          <w:ilvl w:val="0"/>
          <w:numId w:val="9"/>
        </w:num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t>The LEA will use the following procedures for roving proctors</w:t>
      </w:r>
      <w:r w:rsidR="00866331">
        <w:rPr>
          <w:rFonts w:asciiTheme="minorHAnsi" w:eastAsiaTheme="minorEastAsia" w:hAnsiTheme="minorHAnsi" w:cstheme="minorBidi"/>
          <w:sz w:val="22"/>
          <w:szCs w:val="22"/>
        </w:rPr>
        <w:t xml:space="preserve"> for North Carolina Final Exams only and will </w:t>
      </w:r>
      <w:r w:rsidRPr="00F74B1D">
        <w:rPr>
          <w:rFonts w:asciiTheme="minorHAnsi" w:eastAsiaTheme="minorEastAsia" w:hAnsiTheme="minorHAnsi" w:cstheme="minorBidi"/>
          <w:sz w:val="22"/>
          <w:szCs w:val="22"/>
        </w:rPr>
        <w:t>assist up to three test administrators in three testing rooms</w:t>
      </w:r>
      <w:r>
        <w:rPr>
          <w:rFonts w:asciiTheme="minorHAnsi" w:eastAsiaTheme="minorEastAsia" w:hAnsiTheme="minorHAnsi" w:cstheme="minorBidi"/>
          <w:sz w:val="22"/>
          <w:szCs w:val="22"/>
        </w:rPr>
        <w:t>:</w:t>
      </w:r>
    </w:p>
    <w:p w:rsidR="00364768" w:rsidRPr="00F74B1D" w:rsidRDefault="00364768" w:rsidP="00364768">
      <w:pPr>
        <w:pStyle w:val="ListParagraph"/>
        <w:numPr>
          <w:ilvl w:val="1"/>
          <w:numId w:val="9"/>
        </w:num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t xml:space="preserve">Roving proctors will not be responsible for more than three, centrally located classrooms. </w:t>
      </w:r>
    </w:p>
    <w:p w:rsidR="00364768" w:rsidRPr="00F74B1D" w:rsidRDefault="00364768" w:rsidP="00364768">
      <w:pPr>
        <w:pStyle w:val="ListParagraph"/>
        <w:numPr>
          <w:ilvl w:val="1"/>
          <w:numId w:val="9"/>
        </w:num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t xml:space="preserve">Roving proctors will spend </w:t>
      </w:r>
      <w:r w:rsidR="005314FD">
        <w:rPr>
          <w:rFonts w:asciiTheme="minorHAnsi" w:eastAsiaTheme="minorEastAsia" w:hAnsiTheme="minorHAnsi" w:cstheme="minorBidi"/>
          <w:sz w:val="22"/>
          <w:szCs w:val="22"/>
        </w:rPr>
        <w:t xml:space="preserve">the first 15 minutes to rotate between their three classrooms.  Then the proctor should be scheduled a minimum of </w:t>
      </w:r>
      <w:r w:rsidR="00E24D8D">
        <w:rPr>
          <w:rFonts w:asciiTheme="minorHAnsi" w:eastAsiaTheme="minorEastAsia" w:hAnsiTheme="minorHAnsi" w:cstheme="minorBidi"/>
          <w:sz w:val="22"/>
          <w:szCs w:val="22"/>
        </w:rPr>
        <w:t xml:space="preserve">30 </w:t>
      </w:r>
      <w:r w:rsidRPr="00F74B1D">
        <w:rPr>
          <w:rFonts w:asciiTheme="minorHAnsi" w:eastAsiaTheme="minorEastAsia" w:hAnsiTheme="minorHAnsi" w:cstheme="minorBidi"/>
          <w:sz w:val="22"/>
          <w:szCs w:val="22"/>
        </w:rPr>
        <w:t xml:space="preserve">minutes in each room before rotating to the next room to proctor.  </w:t>
      </w:r>
    </w:p>
    <w:p w:rsidR="00364768" w:rsidRPr="00F74B1D" w:rsidRDefault="00364768" w:rsidP="00364768">
      <w:pPr>
        <w:pStyle w:val="ListParagraph"/>
        <w:numPr>
          <w:ilvl w:val="1"/>
          <w:numId w:val="9"/>
        </w:num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lastRenderedPageBreak/>
        <w:t xml:space="preserve">Test settings served by a roving proctor cannot have more than </w:t>
      </w:r>
      <w:r w:rsidR="00E24D8D">
        <w:rPr>
          <w:rFonts w:asciiTheme="minorHAnsi" w:eastAsiaTheme="minorEastAsia" w:hAnsiTheme="minorHAnsi" w:cstheme="minorBidi"/>
          <w:sz w:val="22"/>
          <w:szCs w:val="22"/>
        </w:rPr>
        <w:t>a typical classroom size group of students</w:t>
      </w:r>
      <w:r w:rsidRPr="00F74B1D">
        <w:rPr>
          <w:rFonts w:asciiTheme="minorHAnsi" w:eastAsiaTheme="minorEastAsia" w:hAnsiTheme="minorHAnsi" w:cstheme="minorBidi"/>
          <w:sz w:val="22"/>
          <w:szCs w:val="22"/>
        </w:rPr>
        <w:t xml:space="preserve">.  </w:t>
      </w:r>
    </w:p>
    <w:p w:rsidR="00364768" w:rsidRPr="00F74B1D" w:rsidRDefault="00364768" w:rsidP="00364768">
      <w:pPr>
        <w:ind w:left="360" w:hanging="360"/>
        <w:jc w:val="both"/>
        <w:rPr>
          <w:rFonts w:asciiTheme="minorHAnsi" w:hAnsiTheme="minorHAnsi"/>
          <w:b/>
          <w:sz w:val="22"/>
          <w:szCs w:val="22"/>
        </w:rPr>
      </w:pPr>
    </w:p>
    <w:p w:rsidR="00364768" w:rsidRPr="00F74B1D" w:rsidRDefault="00364768" w:rsidP="00364768">
      <w:pPr>
        <w:ind w:left="360" w:hanging="360"/>
        <w:jc w:val="both"/>
        <w:rPr>
          <w:rFonts w:asciiTheme="minorHAnsi" w:hAnsiTheme="minorHAnsi"/>
          <w:b/>
          <w:sz w:val="22"/>
          <w:szCs w:val="22"/>
        </w:rPr>
      </w:pPr>
      <w:r w:rsidRPr="00F74B1D">
        <w:rPr>
          <w:rFonts w:asciiTheme="minorHAnsi" w:hAnsiTheme="minorHAnsi"/>
          <w:b/>
          <w:sz w:val="22"/>
          <w:szCs w:val="22"/>
        </w:rPr>
        <w:t>Training</w:t>
      </w:r>
    </w:p>
    <w:p w:rsidR="00364768" w:rsidRPr="00F74B1D" w:rsidRDefault="00364768" w:rsidP="00E24D8D">
      <w:pPr>
        <w:pStyle w:val="ListParagraph"/>
        <w:numPr>
          <w:ilvl w:val="0"/>
          <w:numId w:val="13"/>
        </w:numPr>
        <w:jc w:val="both"/>
        <w:rPr>
          <w:rFonts w:asciiTheme="minorHAnsi" w:hAnsiTheme="minorHAnsi"/>
          <w:sz w:val="22"/>
          <w:szCs w:val="22"/>
        </w:rPr>
      </w:pPr>
      <w:r w:rsidRPr="00F74B1D">
        <w:rPr>
          <w:rFonts w:asciiTheme="minorHAnsi" w:hAnsiTheme="minorHAnsi"/>
          <w:sz w:val="22"/>
          <w:szCs w:val="22"/>
        </w:rPr>
        <w:t xml:space="preserve">The LEA Test Coordinator will provide annual accommodations and security training to </w:t>
      </w:r>
      <w:r w:rsidR="00E24D8D">
        <w:rPr>
          <w:rFonts w:asciiTheme="minorHAnsi" w:hAnsiTheme="minorHAnsi"/>
          <w:sz w:val="22"/>
          <w:szCs w:val="22"/>
        </w:rPr>
        <w:t>Principals, STCs, EC, EL, 504 Coordinators in the fall of each year</w:t>
      </w:r>
      <w:r w:rsidRPr="00F74B1D">
        <w:rPr>
          <w:rFonts w:asciiTheme="minorHAnsi" w:hAnsiTheme="minorHAnsi"/>
          <w:sz w:val="22"/>
          <w:szCs w:val="22"/>
        </w:rPr>
        <w:t xml:space="preserve">.  </w:t>
      </w:r>
      <w:r w:rsidR="00750DD7">
        <w:rPr>
          <w:rFonts w:asciiTheme="minorHAnsi" w:hAnsiTheme="minorHAnsi"/>
          <w:sz w:val="22"/>
          <w:szCs w:val="22"/>
        </w:rPr>
        <w:t>STCs</w:t>
      </w:r>
      <w:r w:rsidR="00E24D8D">
        <w:rPr>
          <w:rFonts w:asciiTheme="minorHAnsi" w:hAnsiTheme="minorHAnsi"/>
          <w:sz w:val="22"/>
          <w:szCs w:val="22"/>
        </w:rPr>
        <w:t xml:space="preserve"> will then</w:t>
      </w:r>
      <w:r w:rsidR="00750DD7">
        <w:rPr>
          <w:rFonts w:asciiTheme="minorHAnsi" w:hAnsiTheme="minorHAnsi"/>
          <w:sz w:val="22"/>
          <w:szCs w:val="22"/>
        </w:rPr>
        <w:t xml:space="preserve"> </w:t>
      </w:r>
      <w:r w:rsidRPr="00F74B1D">
        <w:rPr>
          <w:rFonts w:asciiTheme="minorHAnsi" w:hAnsiTheme="minorHAnsi"/>
          <w:sz w:val="22"/>
          <w:szCs w:val="22"/>
        </w:rPr>
        <w:t>train all school instructional personnel</w:t>
      </w:r>
      <w:r w:rsidR="00E24D8D">
        <w:rPr>
          <w:rFonts w:asciiTheme="minorHAnsi" w:hAnsiTheme="minorHAnsi"/>
          <w:sz w:val="22"/>
          <w:szCs w:val="22"/>
        </w:rPr>
        <w:t xml:space="preserve">.  </w:t>
      </w:r>
      <w:r w:rsidRPr="00F74B1D">
        <w:rPr>
          <w:rFonts w:asciiTheme="minorHAnsi" w:hAnsiTheme="minorHAnsi"/>
          <w:sz w:val="22"/>
          <w:szCs w:val="22"/>
        </w:rPr>
        <w:t xml:space="preserve">Training materials and sign in sheets for each school will be kept </w:t>
      </w:r>
      <w:r w:rsidR="00E24D8D">
        <w:rPr>
          <w:rFonts w:asciiTheme="minorHAnsi" w:hAnsiTheme="minorHAnsi"/>
          <w:sz w:val="22"/>
          <w:szCs w:val="22"/>
        </w:rPr>
        <w:t>at the Testing Department</w:t>
      </w:r>
      <w:r w:rsidRPr="00F74B1D">
        <w:rPr>
          <w:rFonts w:asciiTheme="minorHAnsi" w:hAnsiTheme="minorHAnsi"/>
          <w:sz w:val="22"/>
          <w:szCs w:val="22"/>
        </w:rPr>
        <w:t xml:space="preserve">  </w:t>
      </w:r>
    </w:p>
    <w:p w:rsidR="00364768" w:rsidRPr="00F74B1D" w:rsidRDefault="00750DD7" w:rsidP="00364768">
      <w:pPr>
        <w:numPr>
          <w:ilvl w:val="0"/>
          <w:numId w:val="5"/>
        </w:numPr>
        <w:ind w:left="720"/>
        <w:jc w:val="both"/>
        <w:rPr>
          <w:rFonts w:asciiTheme="minorHAnsi" w:hAnsiTheme="minorHAnsi"/>
          <w:sz w:val="22"/>
          <w:szCs w:val="22"/>
        </w:rPr>
      </w:pPr>
      <w:r>
        <w:rPr>
          <w:rFonts w:asciiTheme="minorHAnsi" w:hAnsiTheme="minorHAnsi"/>
          <w:sz w:val="22"/>
          <w:szCs w:val="22"/>
        </w:rPr>
        <w:t xml:space="preserve">The STC </w:t>
      </w:r>
      <w:r w:rsidR="00364768" w:rsidRPr="00F74B1D">
        <w:rPr>
          <w:rFonts w:asciiTheme="minorHAnsi" w:hAnsiTheme="minorHAnsi"/>
          <w:sz w:val="22"/>
          <w:szCs w:val="22"/>
        </w:rPr>
        <w:t>train</w:t>
      </w:r>
      <w:r>
        <w:rPr>
          <w:rFonts w:asciiTheme="minorHAnsi" w:hAnsiTheme="minorHAnsi"/>
          <w:sz w:val="22"/>
          <w:szCs w:val="22"/>
        </w:rPr>
        <w:t>s</w:t>
      </w:r>
      <w:r w:rsidR="00364768" w:rsidRPr="00F74B1D">
        <w:rPr>
          <w:rFonts w:asciiTheme="minorHAnsi" w:hAnsiTheme="minorHAnsi"/>
          <w:sz w:val="22"/>
          <w:szCs w:val="22"/>
        </w:rPr>
        <w:t xml:space="preserve"> all proctors at least one week prior to first day of test</w:t>
      </w:r>
      <w:r>
        <w:rPr>
          <w:rFonts w:asciiTheme="minorHAnsi" w:hAnsiTheme="minorHAnsi"/>
          <w:sz w:val="22"/>
          <w:szCs w:val="22"/>
        </w:rPr>
        <w:t xml:space="preserve">ing.  Proctors </w:t>
      </w:r>
      <w:r w:rsidR="00364768" w:rsidRPr="00F74B1D">
        <w:rPr>
          <w:rFonts w:asciiTheme="minorHAnsi" w:hAnsiTheme="minorHAnsi"/>
          <w:sz w:val="22"/>
          <w:szCs w:val="22"/>
        </w:rPr>
        <w:t xml:space="preserve">sign a sign-in sheet and a </w:t>
      </w:r>
      <w:r w:rsidR="00364768" w:rsidRPr="00F74B1D">
        <w:rPr>
          <w:rFonts w:asciiTheme="minorHAnsi" w:hAnsiTheme="minorHAnsi"/>
          <w:i/>
          <w:sz w:val="22"/>
          <w:szCs w:val="22"/>
        </w:rPr>
        <w:t>Testing Code of Ethics</w:t>
      </w:r>
      <w:r w:rsidR="00364768" w:rsidRPr="00F74B1D">
        <w:rPr>
          <w:rFonts w:asciiTheme="minorHAnsi" w:hAnsiTheme="minorHAnsi"/>
          <w:sz w:val="22"/>
          <w:szCs w:val="22"/>
        </w:rPr>
        <w:t xml:space="preserve"> sign-off sheet</w:t>
      </w:r>
      <w:r>
        <w:rPr>
          <w:rFonts w:asciiTheme="minorHAnsi" w:hAnsiTheme="minorHAnsi"/>
          <w:sz w:val="22"/>
          <w:szCs w:val="22"/>
        </w:rPr>
        <w:t xml:space="preserve"> (or Materials Check-Out sheet)</w:t>
      </w:r>
      <w:r w:rsidR="00364768" w:rsidRPr="00F74B1D">
        <w:rPr>
          <w:rFonts w:asciiTheme="minorHAnsi" w:hAnsiTheme="minorHAnsi"/>
          <w:sz w:val="22"/>
          <w:szCs w:val="22"/>
        </w:rPr>
        <w:t xml:space="preserve">.  </w:t>
      </w:r>
    </w:p>
    <w:p w:rsidR="00364768" w:rsidRPr="00F74B1D" w:rsidRDefault="00750DD7" w:rsidP="00364768">
      <w:pPr>
        <w:numPr>
          <w:ilvl w:val="0"/>
          <w:numId w:val="5"/>
        </w:numPr>
        <w:ind w:left="720"/>
        <w:jc w:val="both"/>
        <w:rPr>
          <w:rFonts w:asciiTheme="minorHAnsi" w:hAnsiTheme="minorHAnsi"/>
          <w:sz w:val="22"/>
          <w:szCs w:val="22"/>
        </w:rPr>
      </w:pPr>
      <w:r>
        <w:rPr>
          <w:rFonts w:asciiTheme="minorHAnsi" w:hAnsiTheme="minorHAnsi"/>
          <w:sz w:val="22"/>
          <w:szCs w:val="22"/>
        </w:rPr>
        <w:t xml:space="preserve">The STC </w:t>
      </w:r>
      <w:r w:rsidR="00364768" w:rsidRPr="00F74B1D">
        <w:rPr>
          <w:rFonts w:asciiTheme="minorHAnsi" w:hAnsiTheme="minorHAnsi"/>
          <w:sz w:val="22"/>
          <w:szCs w:val="22"/>
        </w:rPr>
        <w:t>train</w:t>
      </w:r>
      <w:r>
        <w:rPr>
          <w:rFonts w:asciiTheme="minorHAnsi" w:hAnsiTheme="minorHAnsi"/>
          <w:sz w:val="22"/>
          <w:szCs w:val="22"/>
        </w:rPr>
        <w:t>s</w:t>
      </w:r>
      <w:r w:rsidR="00364768" w:rsidRPr="00F74B1D">
        <w:rPr>
          <w:rFonts w:asciiTheme="minorHAnsi" w:hAnsiTheme="minorHAnsi"/>
          <w:sz w:val="22"/>
          <w:szCs w:val="22"/>
        </w:rPr>
        <w:t xml:space="preserve"> all potential </w:t>
      </w:r>
      <w:r>
        <w:rPr>
          <w:rFonts w:asciiTheme="minorHAnsi" w:hAnsiTheme="minorHAnsi"/>
          <w:sz w:val="22"/>
          <w:szCs w:val="22"/>
        </w:rPr>
        <w:t xml:space="preserve">test </w:t>
      </w:r>
      <w:r w:rsidR="00364768" w:rsidRPr="00F74B1D">
        <w:rPr>
          <w:rFonts w:asciiTheme="minorHAnsi" w:hAnsiTheme="minorHAnsi"/>
          <w:sz w:val="22"/>
          <w:szCs w:val="22"/>
        </w:rPr>
        <w:t xml:space="preserve">administrators at least one week prior to the first day of testing.  Administrators will sign a sign-in sheet.  The school principal is encouraged to attend </w:t>
      </w:r>
      <w:r>
        <w:rPr>
          <w:rFonts w:asciiTheme="minorHAnsi" w:hAnsiTheme="minorHAnsi"/>
          <w:sz w:val="22"/>
          <w:szCs w:val="22"/>
        </w:rPr>
        <w:t>test training</w:t>
      </w:r>
      <w:r w:rsidR="00364768" w:rsidRPr="00F74B1D">
        <w:rPr>
          <w:rFonts w:asciiTheme="minorHAnsi" w:hAnsiTheme="minorHAnsi"/>
          <w:sz w:val="22"/>
          <w:szCs w:val="22"/>
        </w:rPr>
        <w:t>.</w:t>
      </w:r>
    </w:p>
    <w:p w:rsidR="00364768" w:rsidRPr="00F74B1D" w:rsidRDefault="00364768" w:rsidP="00364768">
      <w:pPr>
        <w:numPr>
          <w:ilvl w:val="0"/>
          <w:numId w:val="5"/>
        </w:numPr>
        <w:ind w:left="720"/>
        <w:jc w:val="both"/>
        <w:rPr>
          <w:rFonts w:asciiTheme="minorHAnsi" w:hAnsiTheme="minorHAnsi"/>
          <w:sz w:val="22"/>
          <w:szCs w:val="22"/>
        </w:rPr>
      </w:pPr>
      <w:r>
        <w:rPr>
          <w:rFonts w:asciiTheme="minorHAnsi" w:hAnsiTheme="minorHAnsi"/>
          <w:sz w:val="22"/>
          <w:szCs w:val="22"/>
        </w:rPr>
        <w:t xml:space="preserve">At least one week prior to testing, </w:t>
      </w:r>
      <w:r w:rsidR="00750DD7">
        <w:rPr>
          <w:rFonts w:asciiTheme="minorHAnsi" w:hAnsiTheme="minorHAnsi"/>
          <w:sz w:val="22"/>
          <w:szCs w:val="22"/>
        </w:rPr>
        <w:t>the STC</w:t>
      </w:r>
      <w:r w:rsidRPr="00F74B1D">
        <w:rPr>
          <w:rFonts w:asciiTheme="minorHAnsi" w:hAnsiTheme="minorHAnsi"/>
          <w:sz w:val="22"/>
          <w:szCs w:val="22"/>
        </w:rPr>
        <w:t xml:space="preserve"> train</w:t>
      </w:r>
      <w:r w:rsidR="00750DD7">
        <w:rPr>
          <w:rFonts w:asciiTheme="minorHAnsi" w:hAnsiTheme="minorHAnsi"/>
          <w:sz w:val="22"/>
          <w:szCs w:val="22"/>
        </w:rPr>
        <w:t>s</w:t>
      </w:r>
      <w:r w:rsidRPr="00F74B1D">
        <w:rPr>
          <w:rFonts w:asciiTheme="minorHAnsi" w:hAnsiTheme="minorHAnsi"/>
          <w:sz w:val="22"/>
          <w:szCs w:val="22"/>
        </w:rPr>
        <w:t xml:space="preserve"> all </w:t>
      </w:r>
      <w:r>
        <w:rPr>
          <w:rFonts w:asciiTheme="minorHAnsi" w:hAnsiTheme="minorHAnsi"/>
          <w:sz w:val="22"/>
          <w:szCs w:val="22"/>
        </w:rPr>
        <w:t xml:space="preserve">test </w:t>
      </w:r>
      <w:r w:rsidRPr="00F74B1D">
        <w:rPr>
          <w:rFonts w:asciiTheme="minorHAnsi" w:hAnsiTheme="minorHAnsi"/>
          <w:sz w:val="22"/>
          <w:szCs w:val="22"/>
        </w:rPr>
        <w:t>administrators on the use of</w:t>
      </w:r>
      <w:r>
        <w:rPr>
          <w:rFonts w:asciiTheme="minorHAnsi" w:hAnsiTheme="minorHAnsi"/>
          <w:sz w:val="22"/>
          <w:szCs w:val="22"/>
        </w:rPr>
        <w:t xml:space="preserve"> any specific accommodation offered in their assigned test setting.</w:t>
      </w:r>
    </w:p>
    <w:p w:rsidR="00817E55" w:rsidRPr="00F74B1D" w:rsidRDefault="00817E55" w:rsidP="00903F96">
      <w:pPr>
        <w:contextualSpacing/>
        <w:rPr>
          <w:rFonts w:asciiTheme="minorHAnsi" w:eastAsiaTheme="minorEastAsia" w:hAnsiTheme="minorHAnsi" w:cstheme="minorBidi"/>
          <w:sz w:val="22"/>
          <w:szCs w:val="22"/>
        </w:rPr>
      </w:pPr>
    </w:p>
    <w:p w:rsidR="006F37B2" w:rsidRDefault="00306087" w:rsidP="00903F96">
      <w:pPr>
        <w:rPr>
          <w:rFonts w:asciiTheme="minorHAnsi" w:hAnsiTheme="minorHAnsi"/>
          <w:b/>
          <w:sz w:val="22"/>
          <w:szCs w:val="22"/>
        </w:rPr>
      </w:pPr>
      <w:r w:rsidRPr="00F74B1D">
        <w:rPr>
          <w:rFonts w:asciiTheme="minorHAnsi" w:hAnsiTheme="minorHAnsi"/>
          <w:b/>
          <w:sz w:val="22"/>
          <w:szCs w:val="22"/>
        </w:rPr>
        <w:t xml:space="preserve">Test </w:t>
      </w:r>
      <w:r w:rsidR="002E1DBD">
        <w:rPr>
          <w:rFonts w:asciiTheme="minorHAnsi" w:hAnsiTheme="minorHAnsi"/>
          <w:b/>
          <w:sz w:val="22"/>
          <w:szCs w:val="22"/>
        </w:rPr>
        <w:t xml:space="preserve">Materials </w:t>
      </w:r>
      <w:r w:rsidRPr="00F74B1D">
        <w:rPr>
          <w:rFonts w:asciiTheme="minorHAnsi" w:hAnsiTheme="minorHAnsi"/>
          <w:b/>
          <w:sz w:val="22"/>
          <w:szCs w:val="22"/>
        </w:rPr>
        <w:t>Security</w:t>
      </w:r>
      <w:r w:rsidR="00B46AD7" w:rsidRPr="00F74B1D">
        <w:rPr>
          <w:rFonts w:asciiTheme="minorHAnsi" w:hAnsiTheme="minorHAnsi"/>
          <w:b/>
          <w:sz w:val="22"/>
          <w:szCs w:val="22"/>
        </w:rPr>
        <w:t xml:space="preserve"> </w:t>
      </w:r>
    </w:p>
    <w:p w:rsidR="006F37B2" w:rsidRDefault="005F0F7C" w:rsidP="00903F96">
      <w:pPr>
        <w:rPr>
          <w:rFonts w:asciiTheme="minorHAnsi" w:hAnsiTheme="minorHAnsi"/>
          <w:i/>
          <w:sz w:val="22"/>
          <w:szCs w:val="22"/>
        </w:rPr>
      </w:pPr>
      <w:r w:rsidRPr="006F37B2">
        <w:rPr>
          <w:rFonts w:asciiTheme="minorHAnsi" w:hAnsiTheme="minorHAnsi"/>
          <w:sz w:val="22"/>
          <w:szCs w:val="22"/>
          <w:u w:val="single"/>
        </w:rPr>
        <w:t>Materials Handling and Storage Procedures</w:t>
      </w:r>
      <w:r w:rsidR="00802D62" w:rsidRPr="00802D62">
        <w:rPr>
          <w:rFonts w:asciiTheme="minorHAnsi" w:hAnsiTheme="minorHAnsi"/>
          <w:i/>
          <w:sz w:val="22"/>
          <w:szCs w:val="22"/>
        </w:rPr>
        <w:t xml:space="preserve"> </w:t>
      </w:r>
    </w:p>
    <w:p w:rsidR="00306087" w:rsidRPr="006F37B2" w:rsidRDefault="00306087" w:rsidP="00903F96">
      <w:pPr>
        <w:pStyle w:val="ListParagraph"/>
        <w:numPr>
          <w:ilvl w:val="0"/>
          <w:numId w:val="37"/>
        </w:numPr>
        <w:rPr>
          <w:rFonts w:asciiTheme="minorHAnsi" w:hAnsiTheme="minorHAnsi"/>
          <w:b/>
          <w:sz w:val="22"/>
          <w:szCs w:val="22"/>
        </w:rPr>
      </w:pPr>
      <w:r w:rsidRPr="006F37B2">
        <w:rPr>
          <w:rFonts w:asciiTheme="minorHAnsi" w:hAnsiTheme="minorHAnsi"/>
          <w:sz w:val="22"/>
          <w:szCs w:val="22"/>
        </w:rPr>
        <w:t>Upon arrival</w:t>
      </w:r>
      <w:r w:rsidR="006F37B2" w:rsidRPr="006F37B2">
        <w:rPr>
          <w:rFonts w:asciiTheme="minorHAnsi" w:hAnsiTheme="minorHAnsi"/>
          <w:sz w:val="22"/>
          <w:szCs w:val="22"/>
        </w:rPr>
        <w:t xml:space="preserve"> in the LEA</w:t>
      </w:r>
      <w:r w:rsidRPr="006F37B2">
        <w:rPr>
          <w:rFonts w:asciiTheme="minorHAnsi" w:hAnsiTheme="minorHAnsi"/>
          <w:sz w:val="22"/>
          <w:szCs w:val="22"/>
        </w:rPr>
        <w:t xml:space="preserve">, test materials </w:t>
      </w:r>
      <w:r w:rsidR="001D4201">
        <w:rPr>
          <w:rFonts w:asciiTheme="minorHAnsi" w:hAnsiTheme="minorHAnsi"/>
          <w:sz w:val="22"/>
          <w:szCs w:val="22"/>
        </w:rPr>
        <w:t xml:space="preserve">are </w:t>
      </w:r>
      <w:r w:rsidRPr="006F37B2">
        <w:rPr>
          <w:rFonts w:asciiTheme="minorHAnsi" w:hAnsiTheme="minorHAnsi"/>
          <w:sz w:val="22"/>
          <w:szCs w:val="22"/>
        </w:rPr>
        <w:t xml:space="preserve">counted by </w:t>
      </w:r>
      <w:r w:rsidR="00E24D8D">
        <w:rPr>
          <w:rFonts w:asciiTheme="minorHAnsi" w:hAnsiTheme="minorHAnsi"/>
          <w:sz w:val="22"/>
          <w:szCs w:val="22"/>
        </w:rPr>
        <w:t>Testing Staff</w:t>
      </w:r>
      <w:r w:rsidR="00A92F46" w:rsidRPr="006F37B2">
        <w:rPr>
          <w:rFonts w:asciiTheme="minorHAnsi" w:hAnsiTheme="minorHAnsi"/>
          <w:sz w:val="22"/>
          <w:szCs w:val="22"/>
        </w:rPr>
        <w:t xml:space="preserve">; </w:t>
      </w:r>
      <w:r w:rsidRPr="006F37B2">
        <w:rPr>
          <w:rFonts w:asciiTheme="minorHAnsi" w:hAnsiTheme="minorHAnsi"/>
          <w:sz w:val="22"/>
          <w:szCs w:val="22"/>
        </w:rPr>
        <w:t xml:space="preserve">any discrepancies will be faxed to TOPS within 5 days of </w:t>
      </w:r>
      <w:r w:rsidR="00621EE0">
        <w:rPr>
          <w:rFonts w:asciiTheme="minorHAnsi" w:hAnsiTheme="minorHAnsi"/>
          <w:sz w:val="22"/>
          <w:szCs w:val="22"/>
        </w:rPr>
        <w:t xml:space="preserve">the shipment </w:t>
      </w:r>
      <w:r w:rsidRPr="006F37B2">
        <w:rPr>
          <w:rFonts w:asciiTheme="minorHAnsi" w:hAnsiTheme="minorHAnsi"/>
          <w:sz w:val="22"/>
          <w:szCs w:val="22"/>
        </w:rPr>
        <w:t>arrival.</w:t>
      </w:r>
    </w:p>
    <w:p w:rsidR="00306087" w:rsidRPr="00F74B1D" w:rsidRDefault="00306087" w:rsidP="00903F96">
      <w:pPr>
        <w:numPr>
          <w:ilvl w:val="0"/>
          <w:numId w:val="4"/>
        </w:numPr>
        <w:tabs>
          <w:tab w:val="num" w:pos="0"/>
        </w:tabs>
        <w:jc w:val="both"/>
        <w:rPr>
          <w:rFonts w:asciiTheme="minorHAnsi" w:hAnsiTheme="minorHAnsi"/>
          <w:b/>
          <w:sz w:val="22"/>
          <w:szCs w:val="22"/>
        </w:rPr>
      </w:pPr>
      <w:r w:rsidRPr="00F74B1D">
        <w:rPr>
          <w:rFonts w:asciiTheme="minorHAnsi" w:hAnsiTheme="minorHAnsi"/>
          <w:sz w:val="22"/>
          <w:szCs w:val="22"/>
        </w:rPr>
        <w:t xml:space="preserve">Test materials </w:t>
      </w:r>
      <w:r w:rsidR="001D4201">
        <w:rPr>
          <w:rFonts w:asciiTheme="minorHAnsi" w:hAnsiTheme="minorHAnsi"/>
          <w:sz w:val="22"/>
          <w:szCs w:val="22"/>
        </w:rPr>
        <w:t xml:space="preserve">are </w:t>
      </w:r>
      <w:r w:rsidRPr="00F74B1D">
        <w:rPr>
          <w:rFonts w:asciiTheme="minorHAnsi" w:hAnsiTheme="minorHAnsi"/>
          <w:sz w:val="22"/>
          <w:szCs w:val="22"/>
        </w:rPr>
        <w:t>stored</w:t>
      </w:r>
      <w:r w:rsidR="001532D6" w:rsidRPr="00F74B1D">
        <w:rPr>
          <w:rFonts w:asciiTheme="minorHAnsi" w:hAnsiTheme="minorHAnsi"/>
          <w:sz w:val="22"/>
          <w:szCs w:val="22"/>
        </w:rPr>
        <w:t xml:space="preserve"> at</w:t>
      </w:r>
      <w:r w:rsidR="00E24D8D">
        <w:rPr>
          <w:rFonts w:asciiTheme="minorHAnsi" w:hAnsiTheme="minorHAnsi"/>
          <w:sz w:val="22"/>
          <w:szCs w:val="22"/>
        </w:rPr>
        <w:t xml:space="preserve"> Testing Department</w:t>
      </w:r>
      <w:r w:rsidRPr="00F74B1D">
        <w:rPr>
          <w:rFonts w:asciiTheme="minorHAnsi" w:hAnsiTheme="minorHAnsi"/>
          <w:sz w:val="22"/>
          <w:szCs w:val="22"/>
        </w:rPr>
        <w:t xml:space="preserve"> until needed and after use until securely destroyed; used and scanned answer sheets </w:t>
      </w:r>
      <w:r w:rsidR="001D4201">
        <w:rPr>
          <w:rFonts w:asciiTheme="minorHAnsi" w:hAnsiTheme="minorHAnsi"/>
          <w:sz w:val="22"/>
          <w:szCs w:val="22"/>
        </w:rPr>
        <w:t xml:space="preserve">are </w:t>
      </w:r>
      <w:r w:rsidRPr="00F74B1D">
        <w:rPr>
          <w:rFonts w:asciiTheme="minorHAnsi" w:hAnsiTheme="minorHAnsi"/>
          <w:sz w:val="22"/>
          <w:szCs w:val="22"/>
        </w:rPr>
        <w:t xml:space="preserve">stored </w:t>
      </w:r>
      <w:r w:rsidR="001532D6" w:rsidRPr="00F74B1D">
        <w:rPr>
          <w:rFonts w:asciiTheme="minorHAnsi" w:hAnsiTheme="minorHAnsi"/>
          <w:sz w:val="22"/>
          <w:szCs w:val="22"/>
        </w:rPr>
        <w:t>at</w:t>
      </w:r>
      <w:r w:rsidR="00E24D8D">
        <w:rPr>
          <w:rFonts w:asciiTheme="minorHAnsi" w:hAnsiTheme="minorHAnsi"/>
          <w:sz w:val="22"/>
          <w:szCs w:val="22"/>
        </w:rPr>
        <w:t xml:space="preserve"> Testing Department</w:t>
      </w:r>
      <w:r w:rsidRPr="00F74B1D">
        <w:rPr>
          <w:rFonts w:asciiTheme="minorHAnsi" w:hAnsiTheme="minorHAnsi"/>
          <w:sz w:val="22"/>
          <w:szCs w:val="22"/>
        </w:rPr>
        <w:t xml:space="preserve"> for at </w:t>
      </w:r>
      <w:r w:rsidR="003879C9" w:rsidRPr="00F74B1D">
        <w:rPr>
          <w:rFonts w:asciiTheme="minorHAnsi" w:hAnsiTheme="minorHAnsi"/>
          <w:sz w:val="22"/>
          <w:szCs w:val="22"/>
        </w:rPr>
        <w:t>least</w:t>
      </w:r>
      <w:r w:rsidRPr="00F74B1D">
        <w:rPr>
          <w:rFonts w:asciiTheme="minorHAnsi" w:hAnsiTheme="minorHAnsi"/>
          <w:sz w:val="22"/>
          <w:szCs w:val="22"/>
        </w:rPr>
        <w:t xml:space="preserve"> 6 months following testing.</w:t>
      </w:r>
    </w:p>
    <w:p w:rsidR="00306087" w:rsidRPr="00F74B1D" w:rsidRDefault="00E24D8D" w:rsidP="00903F96">
      <w:pPr>
        <w:numPr>
          <w:ilvl w:val="0"/>
          <w:numId w:val="4"/>
        </w:numPr>
        <w:tabs>
          <w:tab w:val="num" w:pos="0"/>
        </w:tabs>
        <w:jc w:val="both"/>
        <w:rPr>
          <w:rFonts w:asciiTheme="minorHAnsi" w:hAnsiTheme="minorHAnsi"/>
          <w:b/>
          <w:sz w:val="22"/>
          <w:szCs w:val="22"/>
        </w:rPr>
      </w:pPr>
      <w:r>
        <w:rPr>
          <w:rFonts w:asciiTheme="minorHAnsi" w:hAnsiTheme="minorHAnsi"/>
          <w:sz w:val="22"/>
          <w:szCs w:val="22"/>
        </w:rPr>
        <w:t>Testing Staff</w:t>
      </w:r>
      <w:r w:rsidR="00306087" w:rsidRPr="00F74B1D">
        <w:rPr>
          <w:rFonts w:asciiTheme="minorHAnsi" w:hAnsiTheme="minorHAnsi"/>
          <w:sz w:val="22"/>
          <w:szCs w:val="22"/>
        </w:rPr>
        <w:t xml:space="preserve"> count</w:t>
      </w:r>
      <w:r w:rsidR="001D4201">
        <w:rPr>
          <w:rFonts w:asciiTheme="minorHAnsi" w:hAnsiTheme="minorHAnsi"/>
          <w:sz w:val="22"/>
          <w:szCs w:val="22"/>
        </w:rPr>
        <w:t>s</w:t>
      </w:r>
      <w:r w:rsidR="00306087" w:rsidRPr="00F74B1D">
        <w:rPr>
          <w:rFonts w:asciiTheme="minorHAnsi" w:hAnsiTheme="minorHAnsi"/>
          <w:sz w:val="22"/>
          <w:szCs w:val="22"/>
        </w:rPr>
        <w:t xml:space="preserve"> out and package</w:t>
      </w:r>
      <w:r w:rsidR="001D4201">
        <w:rPr>
          <w:rFonts w:asciiTheme="minorHAnsi" w:hAnsiTheme="minorHAnsi"/>
          <w:sz w:val="22"/>
          <w:szCs w:val="22"/>
        </w:rPr>
        <w:t>s</w:t>
      </w:r>
      <w:r w:rsidR="00306087" w:rsidRPr="00F74B1D">
        <w:rPr>
          <w:rFonts w:asciiTheme="minorHAnsi" w:hAnsiTheme="minorHAnsi"/>
          <w:sz w:val="22"/>
          <w:szCs w:val="22"/>
        </w:rPr>
        <w:t xml:space="preserve"> test materials for the schools.</w:t>
      </w:r>
    </w:p>
    <w:p w:rsidR="00306087" w:rsidRPr="00F74B1D" w:rsidRDefault="00BB5DA0" w:rsidP="00903F96">
      <w:pPr>
        <w:numPr>
          <w:ilvl w:val="0"/>
          <w:numId w:val="4"/>
        </w:numPr>
        <w:tabs>
          <w:tab w:val="num" w:pos="0"/>
        </w:tabs>
        <w:jc w:val="both"/>
        <w:rPr>
          <w:rFonts w:asciiTheme="minorHAnsi" w:hAnsiTheme="minorHAnsi"/>
          <w:b/>
          <w:sz w:val="22"/>
          <w:szCs w:val="22"/>
        </w:rPr>
      </w:pPr>
      <w:r>
        <w:rPr>
          <w:rFonts w:asciiTheme="minorHAnsi" w:hAnsiTheme="minorHAnsi"/>
          <w:sz w:val="22"/>
          <w:szCs w:val="22"/>
        </w:rPr>
        <w:t xml:space="preserve">The STC </w:t>
      </w:r>
      <w:r w:rsidR="001D4201">
        <w:rPr>
          <w:rFonts w:asciiTheme="minorHAnsi" w:hAnsiTheme="minorHAnsi"/>
          <w:sz w:val="22"/>
          <w:szCs w:val="22"/>
        </w:rPr>
        <w:t xml:space="preserve">picks </w:t>
      </w:r>
      <w:r>
        <w:rPr>
          <w:rFonts w:asciiTheme="minorHAnsi" w:hAnsiTheme="minorHAnsi"/>
          <w:sz w:val="22"/>
          <w:szCs w:val="22"/>
        </w:rPr>
        <w:t xml:space="preserve">up test materials from </w:t>
      </w:r>
      <w:r w:rsidR="00E24D8D">
        <w:rPr>
          <w:rFonts w:asciiTheme="minorHAnsi" w:hAnsiTheme="minorHAnsi"/>
          <w:sz w:val="22"/>
          <w:szCs w:val="22"/>
        </w:rPr>
        <w:t>Testing Department,</w:t>
      </w:r>
      <w:r w:rsidR="001D4201">
        <w:rPr>
          <w:rFonts w:asciiTheme="minorHAnsi" w:hAnsiTheme="minorHAnsi"/>
          <w:sz w:val="22"/>
          <w:szCs w:val="22"/>
        </w:rPr>
        <w:t xml:space="preserve"> </w:t>
      </w:r>
      <w:r w:rsidR="00621EE0">
        <w:rPr>
          <w:rFonts w:asciiTheme="minorHAnsi" w:hAnsiTheme="minorHAnsi"/>
          <w:sz w:val="22"/>
          <w:szCs w:val="22"/>
        </w:rPr>
        <w:t xml:space="preserve">not more than </w:t>
      </w:r>
      <w:r w:rsidR="001D4201">
        <w:rPr>
          <w:rFonts w:asciiTheme="minorHAnsi" w:hAnsiTheme="minorHAnsi"/>
          <w:sz w:val="22"/>
          <w:szCs w:val="22"/>
        </w:rPr>
        <w:t>10</w:t>
      </w:r>
      <w:r w:rsidR="00306087" w:rsidRPr="00F74B1D">
        <w:rPr>
          <w:rFonts w:asciiTheme="minorHAnsi" w:hAnsiTheme="minorHAnsi"/>
          <w:sz w:val="22"/>
          <w:szCs w:val="22"/>
        </w:rPr>
        <w:t xml:space="preserve"> days prio</w:t>
      </w:r>
      <w:r w:rsidR="00A92F46" w:rsidRPr="00F74B1D">
        <w:rPr>
          <w:rFonts w:asciiTheme="minorHAnsi" w:hAnsiTheme="minorHAnsi"/>
          <w:sz w:val="22"/>
          <w:szCs w:val="22"/>
        </w:rPr>
        <w:t xml:space="preserve">r to the first day of testing; </w:t>
      </w:r>
      <w:r w:rsidR="001D4201">
        <w:rPr>
          <w:rFonts w:asciiTheme="minorHAnsi" w:hAnsiTheme="minorHAnsi"/>
          <w:sz w:val="22"/>
          <w:szCs w:val="22"/>
        </w:rPr>
        <w:t xml:space="preserve">the </w:t>
      </w:r>
      <w:r w:rsidR="00125CB3">
        <w:rPr>
          <w:rFonts w:asciiTheme="minorHAnsi" w:hAnsiTheme="minorHAnsi"/>
          <w:sz w:val="22"/>
          <w:szCs w:val="22"/>
        </w:rPr>
        <w:t>STC</w:t>
      </w:r>
      <w:r w:rsidR="00306087" w:rsidRPr="00F74B1D">
        <w:rPr>
          <w:rFonts w:asciiTheme="minorHAnsi" w:hAnsiTheme="minorHAnsi"/>
          <w:sz w:val="22"/>
          <w:szCs w:val="22"/>
        </w:rPr>
        <w:t xml:space="preserve"> </w:t>
      </w:r>
      <w:r w:rsidR="001D4201">
        <w:rPr>
          <w:rFonts w:asciiTheme="minorHAnsi" w:hAnsiTheme="minorHAnsi"/>
          <w:sz w:val="22"/>
          <w:szCs w:val="22"/>
        </w:rPr>
        <w:t>counts</w:t>
      </w:r>
      <w:r w:rsidR="00621EE0">
        <w:rPr>
          <w:rFonts w:asciiTheme="minorHAnsi" w:hAnsiTheme="minorHAnsi"/>
          <w:sz w:val="22"/>
          <w:szCs w:val="22"/>
        </w:rPr>
        <w:t xml:space="preserve"> all materials </w:t>
      </w:r>
      <w:r w:rsidR="00306087" w:rsidRPr="00F74B1D">
        <w:rPr>
          <w:rFonts w:asciiTheme="minorHAnsi" w:hAnsiTheme="minorHAnsi"/>
          <w:sz w:val="22"/>
          <w:szCs w:val="22"/>
        </w:rPr>
        <w:t xml:space="preserve">and </w:t>
      </w:r>
      <w:r w:rsidR="00621EE0">
        <w:rPr>
          <w:rFonts w:asciiTheme="minorHAnsi" w:hAnsiTheme="minorHAnsi"/>
          <w:sz w:val="22"/>
          <w:szCs w:val="22"/>
        </w:rPr>
        <w:t>then sign</w:t>
      </w:r>
      <w:r w:rsidR="001D4201">
        <w:rPr>
          <w:rFonts w:asciiTheme="minorHAnsi" w:hAnsiTheme="minorHAnsi"/>
          <w:sz w:val="22"/>
          <w:szCs w:val="22"/>
        </w:rPr>
        <w:t>s</w:t>
      </w:r>
      <w:r w:rsidR="00621EE0">
        <w:rPr>
          <w:rFonts w:asciiTheme="minorHAnsi" w:hAnsiTheme="minorHAnsi"/>
          <w:sz w:val="22"/>
          <w:szCs w:val="22"/>
        </w:rPr>
        <w:t xml:space="preserve"> for receipt of the </w:t>
      </w:r>
      <w:r w:rsidR="00306087" w:rsidRPr="00F74B1D">
        <w:rPr>
          <w:rFonts w:asciiTheme="minorHAnsi" w:hAnsiTheme="minorHAnsi"/>
          <w:sz w:val="22"/>
          <w:szCs w:val="22"/>
        </w:rPr>
        <w:t>materials.</w:t>
      </w:r>
    </w:p>
    <w:p w:rsidR="00306087" w:rsidRPr="00636E9D" w:rsidRDefault="00125CB3" w:rsidP="00903F96">
      <w:pPr>
        <w:numPr>
          <w:ilvl w:val="0"/>
          <w:numId w:val="4"/>
        </w:numPr>
        <w:tabs>
          <w:tab w:val="num" w:pos="0"/>
        </w:tabs>
        <w:jc w:val="both"/>
        <w:rPr>
          <w:rFonts w:asciiTheme="minorHAnsi" w:hAnsiTheme="minorHAnsi"/>
          <w:b/>
          <w:sz w:val="22"/>
          <w:szCs w:val="22"/>
        </w:rPr>
      </w:pPr>
      <w:r>
        <w:rPr>
          <w:rFonts w:asciiTheme="minorHAnsi" w:hAnsiTheme="minorHAnsi"/>
          <w:sz w:val="22"/>
          <w:szCs w:val="22"/>
        </w:rPr>
        <w:t>STC</w:t>
      </w:r>
      <w:r w:rsidR="001D4201">
        <w:rPr>
          <w:rFonts w:asciiTheme="minorHAnsi" w:hAnsiTheme="minorHAnsi"/>
          <w:sz w:val="22"/>
          <w:szCs w:val="22"/>
        </w:rPr>
        <w:t xml:space="preserve"> stores</w:t>
      </w:r>
      <w:r w:rsidR="00306087" w:rsidRPr="00F74B1D">
        <w:rPr>
          <w:rFonts w:asciiTheme="minorHAnsi" w:hAnsiTheme="minorHAnsi"/>
          <w:sz w:val="22"/>
          <w:szCs w:val="22"/>
        </w:rPr>
        <w:t xml:space="preserve"> materials in a locked, secure</w:t>
      </w:r>
      <w:r w:rsidR="00636E9D">
        <w:rPr>
          <w:rFonts w:asciiTheme="minorHAnsi" w:hAnsiTheme="minorHAnsi"/>
          <w:sz w:val="22"/>
          <w:szCs w:val="22"/>
        </w:rPr>
        <w:t>, limited-access</w:t>
      </w:r>
      <w:r w:rsidR="00306087" w:rsidRPr="00F74B1D">
        <w:rPr>
          <w:rFonts w:asciiTheme="minorHAnsi" w:hAnsiTheme="minorHAnsi"/>
          <w:sz w:val="22"/>
          <w:szCs w:val="22"/>
        </w:rPr>
        <w:t xml:space="preserve"> location at the school until needed for testing.</w:t>
      </w:r>
      <w:r w:rsidR="00636E9D">
        <w:rPr>
          <w:rFonts w:asciiTheme="minorHAnsi" w:hAnsiTheme="minorHAnsi"/>
          <w:sz w:val="22"/>
          <w:szCs w:val="22"/>
        </w:rPr>
        <w:t xml:space="preserve">  </w:t>
      </w:r>
    </w:p>
    <w:p w:rsidR="006D10D9" w:rsidRPr="006D10D9" w:rsidRDefault="00636E9D" w:rsidP="00903F96">
      <w:pPr>
        <w:numPr>
          <w:ilvl w:val="0"/>
          <w:numId w:val="4"/>
        </w:numPr>
        <w:tabs>
          <w:tab w:val="num" w:pos="0"/>
        </w:tabs>
        <w:jc w:val="both"/>
        <w:rPr>
          <w:rFonts w:asciiTheme="minorHAnsi" w:hAnsiTheme="minorHAnsi"/>
          <w:b/>
          <w:sz w:val="22"/>
          <w:szCs w:val="22"/>
        </w:rPr>
      </w:pPr>
      <w:r>
        <w:rPr>
          <w:rFonts w:asciiTheme="minorHAnsi" w:hAnsiTheme="minorHAnsi"/>
          <w:sz w:val="22"/>
          <w:szCs w:val="22"/>
        </w:rPr>
        <w:t xml:space="preserve">On test days, the STC </w:t>
      </w:r>
      <w:r w:rsidR="001D4201">
        <w:rPr>
          <w:rFonts w:asciiTheme="minorHAnsi" w:hAnsiTheme="minorHAnsi"/>
          <w:sz w:val="22"/>
          <w:szCs w:val="22"/>
        </w:rPr>
        <w:t>distributes</w:t>
      </w:r>
      <w:r>
        <w:rPr>
          <w:rFonts w:asciiTheme="minorHAnsi" w:hAnsiTheme="minorHAnsi"/>
          <w:sz w:val="22"/>
          <w:szCs w:val="22"/>
        </w:rPr>
        <w:t xml:space="preserve"> test materials to test adminis</w:t>
      </w:r>
      <w:r w:rsidR="001D4201">
        <w:rPr>
          <w:rFonts w:asciiTheme="minorHAnsi" w:hAnsiTheme="minorHAnsi"/>
          <w:sz w:val="22"/>
          <w:szCs w:val="22"/>
        </w:rPr>
        <w:t>trators only.  The STC has</w:t>
      </w:r>
      <w:r>
        <w:rPr>
          <w:rFonts w:asciiTheme="minorHAnsi" w:hAnsiTheme="minorHAnsi"/>
          <w:sz w:val="22"/>
          <w:szCs w:val="22"/>
        </w:rPr>
        <w:t xml:space="preserve"> a system in place for test administrators to c</w:t>
      </w:r>
      <w:r w:rsidR="00DB289A">
        <w:rPr>
          <w:rFonts w:asciiTheme="minorHAnsi" w:hAnsiTheme="minorHAnsi"/>
          <w:sz w:val="22"/>
          <w:szCs w:val="22"/>
        </w:rPr>
        <w:t xml:space="preserve">ount, document the count in writing, </w:t>
      </w:r>
      <w:r>
        <w:rPr>
          <w:rFonts w:asciiTheme="minorHAnsi" w:hAnsiTheme="minorHAnsi"/>
          <w:sz w:val="22"/>
          <w:szCs w:val="22"/>
        </w:rPr>
        <w:t xml:space="preserve">and sign </w:t>
      </w:r>
      <w:r w:rsidR="001D4201">
        <w:rPr>
          <w:rFonts w:asciiTheme="minorHAnsi" w:hAnsiTheme="minorHAnsi"/>
          <w:sz w:val="22"/>
          <w:szCs w:val="22"/>
        </w:rPr>
        <w:t xml:space="preserve">for </w:t>
      </w:r>
      <w:r>
        <w:rPr>
          <w:rFonts w:asciiTheme="minorHAnsi" w:hAnsiTheme="minorHAnsi"/>
          <w:sz w:val="22"/>
          <w:szCs w:val="22"/>
        </w:rPr>
        <w:t xml:space="preserve">materials </w:t>
      </w:r>
      <w:r w:rsidR="00DB289A">
        <w:rPr>
          <w:rFonts w:asciiTheme="minorHAnsi" w:hAnsiTheme="minorHAnsi"/>
          <w:sz w:val="22"/>
          <w:szCs w:val="22"/>
        </w:rPr>
        <w:t>prior to testing.  After te</w:t>
      </w:r>
      <w:r w:rsidR="001D4201">
        <w:rPr>
          <w:rFonts w:asciiTheme="minorHAnsi" w:hAnsiTheme="minorHAnsi"/>
          <w:sz w:val="22"/>
          <w:szCs w:val="22"/>
        </w:rPr>
        <w:t xml:space="preserve">sting, the STC or designee </w:t>
      </w:r>
      <w:r w:rsidR="00DB289A">
        <w:rPr>
          <w:rFonts w:asciiTheme="minorHAnsi" w:hAnsiTheme="minorHAnsi"/>
          <w:sz w:val="22"/>
          <w:szCs w:val="22"/>
        </w:rPr>
        <w:t>count</w:t>
      </w:r>
      <w:r w:rsidR="001D4201">
        <w:rPr>
          <w:rFonts w:asciiTheme="minorHAnsi" w:hAnsiTheme="minorHAnsi"/>
          <w:sz w:val="22"/>
          <w:szCs w:val="22"/>
        </w:rPr>
        <w:t>s</w:t>
      </w:r>
      <w:r w:rsidR="00DB289A">
        <w:rPr>
          <w:rFonts w:asciiTheme="minorHAnsi" w:hAnsiTheme="minorHAnsi"/>
          <w:sz w:val="22"/>
          <w:szCs w:val="22"/>
        </w:rPr>
        <w:t xml:space="preserve">, document the count in writing, and sign materials </w:t>
      </w:r>
      <w:r w:rsidR="00921A6E">
        <w:rPr>
          <w:rFonts w:asciiTheme="minorHAnsi" w:hAnsiTheme="minorHAnsi"/>
          <w:sz w:val="22"/>
          <w:szCs w:val="22"/>
        </w:rPr>
        <w:t xml:space="preserve">back in at the end of each testing session.  </w:t>
      </w:r>
    </w:p>
    <w:p w:rsidR="006D10D9" w:rsidRPr="006D10D9" w:rsidRDefault="006D10D9" w:rsidP="00B110B5">
      <w:pPr>
        <w:numPr>
          <w:ilvl w:val="0"/>
          <w:numId w:val="4"/>
        </w:numPr>
        <w:tabs>
          <w:tab w:val="num" w:pos="0"/>
        </w:tabs>
        <w:jc w:val="both"/>
        <w:rPr>
          <w:rFonts w:asciiTheme="minorHAnsi" w:hAnsiTheme="minorHAnsi"/>
          <w:b/>
          <w:sz w:val="22"/>
          <w:szCs w:val="22"/>
        </w:rPr>
      </w:pPr>
      <w:r>
        <w:rPr>
          <w:rFonts w:asciiTheme="minorHAnsi" w:hAnsiTheme="minorHAnsi"/>
          <w:sz w:val="22"/>
          <w:szCs w:val="22"/>
        </w:rPr>
        <w:t>Test m</w:t>
      </w:r>
      <w:r w:rsidR="00921A6E" w:rsidRPr="006D10D9">
        <w:rPr>
          <w:rFonts w:asciiTheme="minorHAnsi" w:hAnsiTheme="minorHAnsi"/>
          <w:sz w:val="22"/>
          <w:szCs w:val="22"/>
        </w:rPr>
        <w:t>aterials may not be left unattended at any time and may not remain in classrooms after testing is finished.</w:t>
      </w:r>
      <w:r w:rsidRPr="006D10D9">
        <w:rPr>
          <w:rFonts w:asciiTheme="minorHAnsi" w:hAnsiTheme="minorHAnsi"/>
          <w:sz w:val="22"/>
          <w:szCs w:val="22"/>
        </w:rPr>
        <w:t xml:space="preserve">  Information written on Review of Accommodations forms and used blank paper and graph paper may not be visible in any testing site.  </w:t>
      </w:r>
    </w:p>
    <w:p w:rsidR="001A51CB" w:rsidRPr="001A51CB" w:rsidRDefault="001A51CB" w:rsidP="00903F96">
      <w:pPr>
        <w:jc w:val="both"/>
        <w:rPr>
          <w:rFonts w:asciiTheme="minorHAnsi" w:hAnsiTheme="minorHAnsi"/>
          <w:sz w:val="22"/>
          <w:szCs w:val="22"/>
          <w:u w:val="single"/>
        </w:rPr>
      </w:pPr>
      <w:r w:rsidRPr="001A51CB">
        <w:rPr>
          <w:rFonts w:asciiTheme="minorHAnsi" w:hAnsiTheme="minorHAnsi"/>
          <w:sz w:val="22"/>
          <w:szCs w:val="22"/>
          <w:u w:val="single"/>
        </w:rPr>
        <w:t>Reviewing and Processing Test Materials Procedures</w:t>
      </w:r>
    </w:p>
    <w:p w:rsidR="00921A6E" w:rsidRPr="00921A6E" w:rsidRDefault="00921A6E" w:rsidP="00B110B5">
      <w:pPr>
        <w:numPr>
          <w:ilvl w:val="0"/>
          <w:numId w:val="4"/>
        </w:numPr>
        <w:tabs>
          <w:tab w:val="num" w:pos="0"/>
        </w:tabs>
        <w:jc w:val="both"/>
        <w:rPr>
          <w:rFonts w:asciiTheme="minorHAnsi" w:hAnsiTheme="minorHAnsi"/>
          <w:b/>
          <w:sz w:val="22"/>
          <w:szCs w:val="22"/>
        </w:rPr>
      </w:pPr>
      <w:r w:rsidRPr="00921A6E">
        <w:rPr>
          <w:rFonts w:asciiTheme="minorHAnsi" w:hAnsiTheme="minorHAnsi"/>
          <w:sz w:val="22"/>
          <w:szCs w:val="22"/>
        </w:rPr>
        <w:t xml:space="preserve">Test administrators enter special codes and check </w:t>
      </w:r>
      <w:r w:rsidR="002C5B81" w:rsidRPr="00921A6E">
        <w:rPr>
          <w:rFonts w:asciiTheme="minorHAnsi" w:hAnsiTheme="minorHAnsi"/>
          <w:sz w:val="22"/>
          <w:szCs w:val="22"/>
        </w:rPr>
        <w:t>stud</w:t>
      </w:r>
      <w:r w:rsidRPr="00921A6E">
        <w:rPr>
          <w:rFonts w:asciiTheme="minorHAnsi" w:hAnsiTheme="minorHAnsi"/>
          <w:sz w:val="22"/>
          <w:szCs w:val="22"/>
        </w:rPr>
        <w:t>en</w:t>
      </w:r>
      <w:r>
        <w:rPr>
          <w:rFonts w:asciiTheme="minorHAnsi" w:hAnsiTheme="minorHAnsi"/>
          <w:sz w:val="22"/>
          <w:szCs w:val="22"/>
        </w:rPr>
        <w:t xml:space="preserve">t answer sheets after testing, including form number, 504 or Transitory Impairment Plan codes, accommodation codes, and Grade 3 EOG codes.  </w:t>
      </w:r>
    </w:p>
    <w:p w:rsidR="002C5B81" w:rsidRPr="00921A6E" w:rsidRDefault="00921A6E" w:rsidP="00B110B5">
      <w:pPr>
        <w:numPr>
          <w:ilvl w:val="0"/>
          <w:numId w:val="4"/>
        </w:numPr>
        <w:tabs>
          <w:tab w:val="num" w:pos="0"/>
        </w:tabs>
        <w:jc w:val="both"/>
        <w:rPr>
          <w:rFonts w:asciiTheme="minorHAnsi" w:hAnsiTheme="minorHAnsi"/>
          <w:b/>
          <w:sz w:val="22"/>
          <w:szCs w:val="22"/>
        </w:rPr>
      </w:pPr>
      <w:r w:rsidRPr="00921A6E">
        <w:rPr>
          <w:rFonts w:asciiTheme="minorHAnsi" w:hAnsiTheme="minorHAnsi"/>
          <w:sz w:val="22"/>
          <w:szCs w:val="22"/>
        </w:rPr>
        <w:t>This process must be completed</w:t>
      </w:r>
      <w:r w:rsidRPr="00921A6E">
        <w:rPr>
          <w:rFonts w:asciiTheme="minorHAnsi" w:hAnsiTheme="minorHAnsi"/>
          <w:b/>
          <w:sz w:val="22"/>
          <w:szCs w:val="22"/>
        </w:rPr>
        <w:t xml:space="preserve"> </w:t>
      </w:r>
      <w:r w:rsidR="002C5B81" w:rsidRPr="00921A6E">
        <w:rPr>
          <w:rFonts w:asciiTheme="minorHAnsi" w:hAnsiTheme="minorHAnsi"/>
          <w:sz w:val="22"/>
          <w:szCs w:val="22"/>
        </w:rPr>
        <w:t>under secure conditions (3 or more school personnel present) and without test booklets present.</w:t>
      </w:r>
    </w:p>
    <w:p w:rsidR="00921A6E" w:rsidRPr="00921A6E" w:rsidRDefault="00921A6E" w:rsidP="00B110B5">
      <w:pPr>
        <w:numPr>
          <w:ilvl w:val="0"/>
          <w:numId w:val="4"/>
        </w:numPr>
        <w:tabs>
          <w:tab w:val="num" w:pos="0"/>
        </w:tabs>
        <w:jc w:val="both"/>
        <w:rPr>
          <w:rFonts w:asciiTheme="minorHAnsi" w:hAnsiTheme="minorHAnsi"/>
          <w:b/>
          <w:sz w:val="22"/>
          <w:szCs w:val="22"/>
        </w:rPr>
      </w:pPr>
      <w:r>
        <w:rPr>
          <w:rFonts w:asciiTheme="minorHAnsi" w:hAnsiTheme="minorHAnsi"/>
          <w:sz w:val="22"/>
          <w:szCs w:val="22"/>
        </w:rPr>
        <w:t xml:space="preserve">The STC prepares materials for scoring as follows: </w:t>
      </w:r>
    </w:p>
    <w:p w:rsidR="00921A6E" w:rsidRDefault="00845E46" w:rsidP="00903F96">
      <w:pPr>
        <w:pStyle w:val="ListParagraph"/>
        <w:numPr>
          <w:ilvl w:val="1"/>
          <w:numId w:val="4"/>
        </w:numPr>
        <w:contextualSpacing/>
        <w:rPr>
          <w:rFonts w:asciiTheme="minorHAnsi" w:hAnsiTheme="minorHAnsi"/>
          <w:sz w:val="22"/>
          <w:szCs w:val="22"/>
        </w:rPr>
      </w:pPr>
      <w:r>
        <w:rPr>
          <w:rFonts w:asciiTheme="minorHAnsi" w:hAnsiTheme="minorHAnsi"/>
          <w:sz w:val="22"/>
          <w:szCs w:val="22"/>
        </w:rPr>
        <w:t xml:space="preserve">Package each grade or subject’s </w:t>
      </w:r>
      <w:r w:rsidR="004B2F04" w:rsidRPr="004B2F04">
        <w:rPr>
          <w:rFonts w:asciiTheme="minorHAnsi" w:hAnsiTheme="minorHAnsi"/>
          <w:sz w:val="22"/>
          <w:szCs w:val="22"/>
        </w:rPr>
        <w:t xml:space="preserve">documents separately.  </w:t>
      </w:r>
    </w:p>
    <w:p w:rsidR="00921A6E" w:rsidRDefault="00921A6E" w:rsidP="00903F96">
      <w:pPr>
        <w:pStyle w:val="ListParagraph"/>
        <w:numPr>
          <w:ilvl w:val="1"/>
          <w:numId w:val="4"/>
        </w:numPr>
        <w:contextualSpacing/>
        <w:rPr>
          <w:rFonts w:asciiTheme="minorHAnsi" w:hAnsiTheme="minorHAnsi"/>
          <w:sz w:val="22"/>
          <w:szCs w:val="22"/>
        </w:rPr>
      </w:pPr>
      <w:r>
        <w:rPr>
          <w:rFonts w:asciiTheme="minorHAnsi" w:hAnsiTheme="minorHAnsi"/>
          <w:sz w:val="22"/>
          <w:szCs w:val="22"/>
        </w:rPr>
        <w:t xml:space="preserve">Place a properly completed header sheet on top of each tested section’s answer documents.  </w:t>
      </w:r>
    </w:p>
    <w:p w:rsidR="004B2F04" w:rsidRPr="004B2F04" w:rsidRDefault="004B2F04" w:rsidP="00903F96">
      <w:pPr>
        <w:pStyle w:val="ListParagraph"/>
        <w:numPr>
          <w:ilvl w:val="1"/>
          <w:numId w:val="4"/>
        </w:numPr>
        <w:contextualSpacing/>
        <w:rPr>
          <w:rFonts w:asciiTheme="minorHAnsi" w:hAnsiTheme="minorHAnsi"/>
          <w:sz w:val="22"/>
          <w:szCs w:val="22"/>
        </w:rPr>
      </w:pPr>
      <w:r w:rsidRPr="004B2F04">
        <w:rPr>
          <w:rFonts w:asciiTheme="minorHAnsi" w:hAnsiTheme="minorHAnsi"/>
          <w:sz w:val="22"/>
          <w:szCs w:val="22"/>
        </w:rPr>
        <w:t xml:space="preserve">Alphabetize the student answer sheets </w:t>
      </w:r>
      <w:r w:rsidR="00921A6E">
        <w:rPr>
          <w:rFonts w:asciiTheme="minorHAnsi" w:hAnsiTheme="minorHAnsi"/>
          <w:sz w:val="22"/>
          <w:szCs w:val="22"/>
        </w:rPr>
        <w:t>under each header.</w:t>
      </w:r>
    </w:p>
    <w:p w:rsidR="001A51CB" w:rsidRPr="001A51CB" w:rsidRDefault="001A51CB" w:rsidP="00903F96">
      <w:pPr>
        <w:rPr>
          <w:rFonts w:asciiTheme="minorHAnsi" w:hAnsiTheme="minorHAnsi"/>
          <w:sz w:val="22"/>
          <w:szCs w:val="22"/>
          <w:u w:val="single"/>
        </w:rPr>
      </w:pPr>
      <w:r w:rsidRPr="001A51CB">
        <w:rPr>
          <w:rFonts w:asciiTheme="minorHAnsi" w:hAnsiTheme="minorHAnsi"/>
          <w:sz w:val="22"/>
          <w:szCs w:val="22"/>
          <w:u w:val="single"/>
        </w:rPr>
        <w:t xml:space="preserve">School Materials Return </w:t>
      </w:r>
    </w:p>
    <w:p w:rsidR="004B2F04" w:rsidRPr="004B2F04" w:rsidRDefault="004B2F04" w:rsidP="00903F96">
      <w:pPr>
        <w:numPr>
          <w:ilvl w:val="0"/>
          <w:numId w:val="4"/>
        </w:numPr>
        <w:tabs>
          <w:tab w:val="num" w:pos="0"/>
        </w:tabs>
        <w:jc w:val="both"/>
        <w:rPr>
          <w:rFonts w:asciiTheme="minorHAnsi" w:hAnsiTheme="minorHAnsi"/>
          <w:sz w:val="22"/>
          <w:szCs w:val="22"/>
        </w:rPr>
      </w:pPr>
      <w:r w:rsidRPr="004B2F04">
        <w:rPr>
          <w:rFonts w:asciiTheme="minorHAnsi" w:hAnsiTheme="minorHAnsi"/>
          <w:sz w:val="22"/>
          <w:szCs w:val="22"/>
        </w:rPr>
        <w:t xml:space="preserve">The principal, </w:t>
      </w:r>
      <w:r w:rsidR="00125CB3">
        <w:rPr>
          <w:rFonts w:asciiTheme="minorHAnsi" w:hAnsiTheme="minorHAnsi"/>
          <w:sz w:val="22"/>
          <w:szCs w:val="22"/>
        </w:rPr>
        <w:t>STC</w:t>
      </w:r>
      <w:r w:rsidRPr="004B2F04">
        <w:rPr>
          <w:rFonts w:asciiTheme="minorHAnsi" w:hAnsiTheme="minorHAnsi"/>
          <w:sz w:val="22"/>
          <w:szCs w:val="22"/>
        </w:rPr>
        <w:t xml:space="preserve">, or back-up </w:t>
      </w:r>
      <w:r w:rsidR="00921A6E">
        <w:rPr>
          <w:rFonts w:asciiTheme="minorHAnsi" w:hAnsiTheme="minorHAnsi"/>
          <w:sz w:val="22"/>
          <w:szCs w:val="22"/>
        </w:rPr>
        <w:t>S</w:t>
      </w:r>
      <w:r w:rsidR="002E1DBD">
        <w:rPr>
          <w:rFonts w:asciiTheme="minorHAnsi" w:hAnsiTheme="minorHAnsi"/>
          <w:sz w:val="22"/>
          <w:szCs w:val="22"/>
        </w:rPr>
        <w:t>TC</w:t>
      </w:r>
      <w:r w:rsidRPr="004B2F04">
        <w:rPr>
          <w:rFonts w:asciiTheme="minorHAnsi" w:hAnsiTheme="minorHAnsi"/>
          <w:sz w:val="22"/>
          <w:szCs w:val="22"/>
        </w:rPr>
        <w:t xml:space="preserve"> may bring answer documents to central office for scanning.  </w:t>
      </w:r>
    </w:p>
    <w:p w:rsidR="00306087" w:rsidRPr="001A51CB" w:rsidRDefault="00921A6E" w:rsidP="00903F96">
      <w:pPr>
        <w:numPr>
          <w:ilvl w:val="0"/>
          <w:numId w:val="4"/>
        </w:numPr>
        <w:tabs>
          <w:tab w:val="num" w:pos="0"/>
        </w:tabs>
        <w:jc w:val="both"/>
        <w:rPr>
          <w:rFonts w:asciiTheme="minorHAnsi" w:hAnsiTheme="minorHAnsi"/>
          <w:b/>
          <w:sz w:val="22"/>
          <w:szCs w:val="22"/>
        </w:rPr>
      </w:pPr>
      <w:r>
        <w:rPr>
          <w:rFonts w:asciiTheme="minorHAnsi" w:hAnsiTheme="minorHAnsi"/>
          <w:sz w:val="22"/>
          <w:szCs w:val="22"/>
        </w:rPr>
        <w:lastRenderedPageBreak/>
        <w:t xml:space="preserve">The </w:t>
      </w:r>
      <w:r w:rsidR="00125CB3">
        <w:rPr>
          <w:rFonts w:asciiTheme="minorHAnsi" w:hAnsiTheme="minorHAnsi"/>
          <w:sz w:val="22"/>
          <w:szCs w:val="22"/>
        </w:rPr>
        <w:t>STC</w:t>
      </w:r>
      <w:r w:rsidR="00845E46">
        <w:rPr>
          <w:rFonts w:asciiTheme="minorHAnsi" w:hAnsiTheme="minorHAnsi"/>
          <w:sz w:val="22"/>
          <w:szCs w:val="22"/>
        </w:rPr>
        <w:t xml:space="preserve"> </w:t>
      </w:r>
      <w:r w:rsidR="00DF520D">
        <w:rPr>
          <w:rFonts w:asciiTheme="minorHAnsi" w:hAnsiTheme="minorHAnsi"/>
          <w:sz w:val="22"/>
          <w:szCs w:val="22"/>
        </w:rPr>
        <w:t>return</w:t>
      </w:r>
      <w:r w:rsidR="00845E46">
        <w:rPr>
          <w:rFonts w:asciiTheme="minorHAnsi" w:hAnsiTheme="minorHAnsi"/>
          <w:sz w:val="22"/>
          <w:szCs w:val="22"/>
        </w:rPr>
        <w:t>s</w:t>
      </w:r>
      <w:r w:rsidR="00DF520D">
        <w:rPr>
          <w:rFonts w:asciiTheme="minorHAnsi" w:hAnsiTheme="minorHAnsi"/>
          <w:sz w:val="22"/>
          <w:szCs w:val="22"/>
        </w:rPr>
        <w:t xml:space="preserve"> </w:t>
      </w:r>
      <w:r>
        <w:rPr>
          <w:rFonts w:asciiTheme="minorHAnsi" w:hAnsiTheme="minorHAnsi"/>
          <w:sz w:val="22"/>
          <w:szCs w:val="22"/>
        </w:rPr>
        <w:t xml:space="preserve">testing materials within </w:t>
      </w:r>
      <w:r w:rsidR="00845E46">
        <w:rPr>
          <w:rFonts w:asciiTheme="minorHAnsi" w:hAnsiTheme="minorHAnsi"/>
          <w:sz w:val="22"/>
          <w:szCs w:val="22"/>
        </w:rPr>
        <w:t>5</w:t>
      </w:r>
      <w:r w:rsidR="00306087" w:rsidRPr="00F74B1D">
        <w:rPr>
          <w:rFonts w:asciiTheme="minorHAnsi" w:hAnsiTheme="minorHAnsi"/>
          <w:sz w:val="22"/>
          <w:szCs w:val="22"/>
        </w:rPr>
        <w:t xml:space="preserve"> days of last day of testing; </w:t>
      </w:r>
      <w:r w:rsidR="00E24D8D">
        <w:rPr>
          <w:rFonts w:asciiTheme="minorHAnsi" w:hAnsiTheme="minorHAnsi"/>
          <w:sz w:val="22"/>
          <w:szCs w:val="22"/>
        </w:rPr>
        <w:t>Testing Staff</w:t>
      </w:r>
      <w:r w:rsidR="00306087" w:rsidRPr="00F74B1D">
        <w:rPr>
          <w:rFonts w:asciiTheme="minorHAnsi" w:hAnsiTheme="minorHAnsi"/>
          <w:sz w:val="22"/>
          <w:szCs w:val="22"/>
        </w:rPr>
        <w:t xml:space="preserve"> </w:t>
      </w:r>
      <w:r>
        <w:rPr>
          <w:rFonts w:asciiTheme="minorHAnsi" w:hAnsiTheme="minorHAnsi"/>
          <w:sz w:val="22"/>
          <w:szCs w:val="22"/>
        </w:rPr>
        <w:t>count</w:t>
      </w:r>
      <w:r w:rsidR="00845E46">
        <w:rPr>
          <w:rFonts w:asciiTheme="minorHAnsi" w:hAnsiTheme="minorHAnsi"/>
          <w:sz w:val="22"/>
          <w:szCs w:val="22"/>
        </w:rPr>
        <w:t>s</w:t>
      </w:r>
      <w:r>
        <w:rPr>
          <w:rFonts w:asciiTheme="minorHAnsi" w:hAnsiTheme="minorHAnsi"/>
          <w:sz w:val="22"/>
          <w:szCs w:val="22"/>
        </w:rPr>
        <w:t xml:space="preserve"> and </w:t>
      </w:r>
      <w:r w:rsidR="00306087" w:rsidRPr="00F74B1D">
        <w:rPr>
          <w:rFonts w:asciiTheme="minorHAnsi" w:hAnsiTheme="minorHAnsi"/>
          <w:sz w:val="22"/>
          <w:szCs w:val="22"/>
        </w:rPr>
        <w:t>sign</w:t>
      </w:r>
      <w:r w:rsidR="00845E46">
        <w:rPr>
          <w:rFonts w:asciiTheme="minorHAnsi" w:hAnsiTheme="minorHAnsi"/>
          <w:sz w:val="22"/>
          <w:szCs w:val="22"/>
        </w:rPr>
        <w:t>s</w:t>
      </w:r>
      <w:r w:rsidR="00306087" w:rsidRPr="00F74B1D">
        <w:rPr>
          <w:rFonts w:asciiTheme="minorHAnsi" w:hAnsiTheme="minorHAnsi"/>
          <w:sz w:val="22"/>
          <w:szCs w:val="22"/>
        </w:rPr>
        <w:t xml:space="preserve"> materials in.</w:t>
      </w:r>
    </w:p>
    <w:p w:rsidR="001A51CB" w:rsidRPr="001A51CB" w:rsidRDefault="001A51CB" w:rsidP="00903F96">
      <w:pPr>
        <w:jc w:val="both"/>
        <w:rPr>
          <w:rFonts w:asciiTheme="minorHAnsi" w:hAnsiTheme="minorHAnsi"/>
          <w:sz w:val="22"/>
          <w:szCs w:val="22"/>
          <w:u w:val="single"/>
        </w:rPr>
      </w:pPr>
      <w:r w:rsidRPr="001A51CB">
        <w:rPr>
          <w:rFonts w:asciiTheme="minorHAnsi" w:hAnsiTheme="minorHAnsi"/>
          <w:sz w:val="22"/>
          <w:szCs w:val="22"/>
          <w:u w:val="single"/>
        </w:rPr>
        <w:t>LEA Materials Destruction Procedures</w:t>
      </w:r>
      <w:r w:rsidR="00020528">
        <w:rPr>
          <w:rFonts w:asciiTheme="minorHAnsi" w:hAnsiTheme="minorHAnsi"/>
          <w:sz w:val="22"/>
          <w:szCs w:val="22"/>
          <w:u w:val="single"/>
        </w:rPr>
        <w:t xml:space="preserve"> </w:t>
      </w:r>
    </w:p>
    <w:p w:rsidR="001A51CB" w:rsidRPr="00D37B5F" w:rsidRDefault="00921A6E" w:rsidP="00903F96">
      <w:pPr>
        <w:pStyle w:val="ListParagraph"/>
        <w:numPr>
          <w:ilvl w:val="0"/>
          <w:numId w:val="37"/>
        </w:numPr>
        <w:jc w:val="both"/>
        <w:rPr>
          <w:rFonts w:asciiTheme="minorHAnsi" w:hAnsiTheme="minorHAnsi"/>
          <w:sz w:val="22"/>
          <w:szCs w:val="22"/>
        </w:rPr>
      </w:pPr>
      <w:r>
        <w:rPr>
          <w:rFonts w:asciiTheme="minorHAnsi" w:hAnsiTheme="minorHAnsi"/>
          <w:sz w:val="22"/>
          <w:szCs w:val="22"/>
        </w:rPr>
        <w:t xml:space="preserve">Once </w:t>
      </w:r>
      <w:r w:rsidR="003B1212" w:rsidRPr="00D37B5F">
        <w:rPr>
          <w:rFonts w:asciiTheme="minorHAnsi" w:hAnsiTheme="minorHAnsi"/>
          <w:sz w:val="22"/>
          <w:szCs w:val="22"/>
        </w:rPr>
        <w:t xml:space="preserve">designated by the state for destruction, LEAs must securely destroy test materials using one of the following methods: shredding, secure recycling, observed landfill burial (i.e., by two or more designated school personnel), and/or incineration.  </w:t>
      </w:r>
    </w:p>
    <w:p w:rsidR="00D37B5F" w:rsidRPr="00D37B5F" w:rsidRDefault="00D37B5F" w:rsidP="00903F96">
      <w:pPr>
        <w:pStyle w:val="ListParagraph"/>
        <w:numPr>
          <w:ilvl w:val="0"/>
          <w:numId w:val="37"/>
        </w:numPr>
        <w:jc w:val="both"/>
        <w:rPr>
          <w:rFonts w:asciiTheme="minorHAnsi" w:hAnsiTheme="minorHAnsi"/>
          <w:sz w:val="22"/>
          <w:szCs w:val="22"/>
        </w:rPr>
      </w:pPr>
      <w:r w:rsidRPr="00D37B5F">
        <w:rPr>
          <w:rFonts w:asciiTheme="minorHAnsi" w:hAnsiTheme="minorHAnsi"/>
          <w:sz w:val="22"/>
          <w:szCs w:val="22"/>
        </w:rPr>
        <w:t xml:space="preserve">This LEA will use the </w:t>
      </w:r>
      <w:r w:rsidR="00E24D8D">
        <w:rPr>
          <w:rFonts w:asciiTheme="minorHAnsi" w:hAnsiTheme="minorHAnsi"/>
          <w:sz w:val="22"/>
          <w:szCs w:val="22"/>
        </w:rPr>
        <w:t>shredding</w:t>
      </w:r>
      <w:r w:rsidRPr="00D37B5F">
        <w:rPr>
          <w:rFonts w:asciiTheme="minorHAnsi" w:hAnsiTheme="minorHAnsi"/>
          <w:sz w:val="22"/>
          <w:szCs w:val="22"/>
        </w:rPr>
        <w:t xml:space="preserve"> method for destroying test materials.  </w:t>
      </w:r>
      <w:r w:rsidR="00E24D8D">
        <w:rPr>
          <w:rFonts w:asciiTheme="minorHAnsi" w:hAnsiTheme="minorHAnsi"/>
          <w:sz w:val="22"/>
          <w:szCs w:val="22"/>
        </w:rPr>
        <w:t>Certificate of Destruction</w:t>
      </w:r>
      <w:r w:rsidRPr="00D37B5F">
        <w:rPr>
          <w:rFonts w:asciiTheme="minorHAnsi" w:hAnsiTheme="minorHAnsi"/>
          <w:sz w:val="22"/>
          <w:szCs w:val="22"/>
        </w:rPr>
        <w:t xml:space="preserve"> serves as the verification that materials have been destroyed.  </w:t>
      </w:r>
    </w:p>
    <w:p w:rsidR="00EA320F" w:rsidRDefault="00EA320F" w:rsidP="00EA320F">
      <w:pPr>
        <w:contextualSpacing/>
        <w:rPr>
          <w:rFonts w:asciiTheme="minorHAnsi" w:eastAsiaTheme="minorEastAsia" w:hAnsiTheme="minorHAnsi" w:cstheme="minorBidi"/>
          <w:b/>
          <w:sz w:val="22"/>
          <w:szCs w:val="22"/>
        </w:rPr>
      </w:pPr>
    </w:p>
    <w:p w:rsidR="00EA320F" w:rsidRPr="00F74B1D" w:rsidRDefault="00EA320F" w:rsidP="00EA320F">
      <w:pPr>
        <w:ind w:left="360" w:hanging="360"/>
        <w:jc w:val="both"/>
        <w:rPr>
          <w:rFonts w:asciiTheme="minorHAnsi" w:hAnsiTheme="minorHAnsi" w:cs="Arial"/>
          <w:b/>
          <w:sz w:val="22"/>
          <w:szCs w:val="22"/>
        </w:rPr>
      </w:pPr>
      <w:r w:rsidRPr="00F74B1D">
        <w:rPr>
          <w:rFonts w:asciiTheme="minorHAnsi" w:hAnsiTheme="minorHAnsi" w:cs="Arial"/>
          <w:b/>
          <w:sz w:val="22"/>
          <w:szCs w:val="22"/>
        </w:rPr>
        <w:t xml:space="preserve">Testing Environment </w:t>
      </w:r>
    </w:p>
    <w:p w:rsidR="00EA320F" w:rsidRPr="00F74B1D" w:rsidRDefault="00EA320F" w:rsidP="00EA320F">
      <w:pPr>
        <w:numPr>
          <w:ilvl w:val="0"/>
          <w:numId w:val="6"/>
        </w:numPr>
        <w:tabs>
          <w:tab w:val="num" w:pos="0"/>
        </w:tabs>
        <w:jc w:val="both"/>
        <w:rPr>
          <w:rFonts w:asciiTheme="minorHAnsi" w:hAnsiTheme="minorHAnsi"/>
          <w:sz w:val="22"/>
          <w:szCs w:val="22"/>
        </w:rPr>
      </w:pPr>
      <w:r>
        <w:rPr>
          <w:rFonts w:asciiTheme="minorHAnsi" w:hAnsiTheme="minorHAnsi"/>
          <w:sz w:val="22"/>
          <w:szCs w:val="22"/>
        </w:rPr>
        <w:t xml:space="preserve">STC </w:t>
      </w:r>
      <w:r w:rsidRPr="00F74B1D">
        <w:rPr>
          <w:rFonts w:asciiTheme="minorHAnsi" w:hAnsiTheme="minorHAnsi"/>
          <w:sz w:val="22"/>
          <w:szCs w:val="22"/>
        </w:rPr>
        <w:t>check</w:t>
      </w:r>
      <w:r>
        <w:rPr>
          <w:rFonts w:asciiTheme="minorHAnsi" w:hAnsiTheme="minorHAnsi"/>
          <w:sz w:val="22"/>
          <w:szCs w:val="22"/>
        </w:rPr>
        <w:t>s</w:t>
      </w:r>
      <w:r w:rsidRPr="00F74B1D">
        <w:rPr>
          <w:rFonts w:asciiTheme="minorHAnsi" w:hAnsiTheme="minorHAnsi"/>
          <w:sz w:val="22"/>
          <w:szCs w:val="22"/>
        </w:rPr>
        <w:t xml:space="preserve"> all test administration sites and hallways prior to the first day of testing to ensure all information on tested content areas and test-taking skills has been removed from the walls.</w:t>
      </w:r>
    </w:p>
    <w:p w:rsidR="00EA320F" w:rsidRPr="00F74B1D" w:rsidRDefault="00EA320F" w:rsidP="00EA320F">
      <w:pPr>
        <w:numPr>
          <w:ilvl w:val="0"/>
          <w:numId w:val="6"/>
        </w:numPr>
        <w:tabs>
          <w:tab w:val="num" w:pos="0"/>
        </w:tabs>
        <w:jc w:val="both"/>
        <w:rPr>
          <w:rFonts w:asciiTheme="minorHAnsi" w:hAnsiTheme="minorHAnsi"/>
          <w:sz w:val="22"/>
          <w:szCs w:val="22"/>
        </w:rPr>
      </w:pPr>
      <w:r w:rsidRPr="00F74B1D">
        <w:rPr>
          <w:rFonts w:asciiTheme="minorHAnsi" w:hAnsiTheme="minorHAnsi"/>
          <w:sz w:val="22"/>
          <w:szCs w:val="22"/>
        </w:rPr>
        <w:t>Test administrators report all concerns about lighting, temperature, etc. to the school principal in time for maintenance staff to take care of the situation.</w:t>
      </w:r>
    </w:p>
    <w:p w:rsidR="00EA320F" w:rsidRPr="00F74B1D" w:rsidRDefault="00EA320F" w:rsidP="00EA320F">
      <w:pPr>
        <w:numPr>
          <w:ilvl w:val="0"/>
          <w:numId w:val="6"/>
        </w:numPr>
        <w:tabs>
          <w:tab w:val="num" w:pos="0"/>
        </w:tabs>
        <w:rPr>
          <w:rFonts w:asciiTheme="minorHAnsi" w:hAnsiTheme="minorHAnsi"/>
          <w:sz w:val="22"/>
          <w:szCs w:val="22"/>
        </w:rPr>
        <w:sectPr w:rsidR="00EA320F" w:rsidRPr="00F74B1D" w:rsidSect="00570278">
          <w:type w:val="continuous"/>
          <w:pgSz w:w="12240" w:h="15840" w:code="1"/>
          <w:pgMar w:top="1440" w:right="1440" w:bottom="1440" w:left="1440" w:header="720" w:footer="720" w:gutter="0"/>
          <w:cols w:space="720"/>
          <w:docGrid w:linePitch="360"/>
        </w:sectPr>
      </w:pPr>
      <w:r w:rsidRPr="00F74B1D">
        <w:rPr>
          <w:rFonts w:asciiTheme="minorHAnsi" w:hAnsiTheme="minorHAnsi"/>
          <w:sz w:val="22"/>
          <w:szCs w:val="22"/>
        </w:rPr>
        <w:t xml:space="preserve">Bells at the school </w:t>
      </w:r>
      <w:r>
        <w:rPr>
          <w:rFonts w:asciiTheme="minorHAnsi" w:hAnsiTheme="minorHAnsi"/>
          <w:sz w:val="22"/>
          <w:szCs w:val="22"/>
        </w:rPr>
        <w:t>are</w:t>
      </w:r>
      <w:r w:rsidRPr="00F74B1D">
        <w:rPr>
          <w:rFonts w:asciiTheme="minorHAnsi" w:hAnsiTheme="minorHAnsi"/>
          <w:sz w:val="22"/>
          <w:szCs w:val="22"/>
        </w:rPr>
        <w:t xml:space="preserve"> turned off during testing.</w:t>
      </w:r>
    </w:p>
    <w:p w:rsidR="00EA320F" w:rsidRPr="00F74B1D" w:rsidRDefault="00EA320F" w:rsidP="00EA320F">
      <w:pPr>
        <w:numPr>
          <w:ilvl w:val="0"/>
          <w:numId w:val="6"/>
        </w:numPr>
        <w:tabs>
          <w:tab w:val="num" w:pos="0"/>
        </w:tabs>
        <w:jc w:val="both"/>
        <w:rPr>
          <w:rFonts w:asciiTheme="minorHAnsi" w:hAnsiTheme="minorHAnsi"/>
          <w:sz w:val="22"/>
          <w:szCs w:val="22"/>
        </w:rPr>
      </w:pPr>
      <w:r w:rsidRPr="00F74B1D">
        <w:rPr>
          <w:rFonts w:asciiTheme="minorHAnsi" w:hAnsiTheme="minorHAnsi"/>
          <w:sz w:val="22"/>
          <w:szCs w:val="22"/>
        </w:rPr>
        <w:t xml:space="preserve">Internet activity </w:t>
      </w:r>
      <w:r>
        <w:rPr>
          <w:rFonts w:asciiTheme="minorHAnsi" w:hAnsiTheme="minorHAnsi"/>
          <w:sz w:val="22"/>
          <w:szCs w:val="22"/>
        </w:rPr>
        <w:t xml:space="preserve">is </w:t>
      </w:r>
      <w:r w:rsidRPr="00F74B1D">
        <w:rPr>
          <w:rFonts w:asciiTheme="minorHAnsi" w:hAnsiTheme="minorHAnsi"/>
          <w:sz w:val="22"/>
          <w:szCs w:val="22"/>
        </w:rPr>
        <w:t>at a minimum during online testing.</w:t>
      </w:r>
    </w:p>
    <w:p w:rsidR="00EA320F" w:rsidRPr="00F74B1D" w:rsidRDefault="00EA320F" w:rsidP="00EA320F">
      <w:pPr>
        <w:numPr>
          <w:ilvl w:val="0"/>
          <w:numId w:val="6"/>
        </w:numPr>
        <w:tabs>
          <w:tab w:val="num" w:pos="0"/>
        </w:tabs>
        <w:jc w:val="both"/>
        <w:rPr>
          <w:rFonts w:asciiTheme="minorHAnsi" w:hAnsiTheme="minorHAnsi"/>
          <w:b/>
          <w:sz w:val="22"/>
          <w:szCs w:val="22"/>
          <w:u w:val="single"/>
        </w:rPr>
      </w:pPr>
      <w:r w:rsidRPr="00F74B1D">
        <w:rPr>
          <w:rFonts w:asciiTheme="minorHAnsi" w:hAnsiTheme="minorHAnsi"/>
          <w:sz w:val="22"/>
          <w:szCs w:val="22"/>
        </w:rPr>
        <w:t>All intercom announcements and phone calls to/from testing rooms stop during testing.</w:t>
      </w:r>
    </w:p>
    <w:p w:rsidR="00EA320F" w:rsidRPr="00F74B1D" w:rsidRDefault="00EA320F" w:rsidP="00EA320F">
      <w:pPr>
        <w:numPr>
          <w:ilvl w:val="0"/>
          <w:numId w:val="6"/>
        </w:numPr>
        <w:tabs>
          <w:tab w:val="num" w:pos="0"/>
        </w:tabs>
        <w:jc w:val="both"/>
        <w:rPr>
          <w:rFonts w:asciiTheme="minorHAnsi" w:hAnsiTheme="minorHAnsi"/>
          <w:sz w:val="22"/>
          <w:szCs w:val="22"/>
        </w:rPr>
      </w:pPr>
      <w:r>
        <w:rPr>
          <w:rFonts w:asciiTheme="minorHAnsi" w:hAnsiTheme="minorHAnsi"/>
          <w:sz w:val="22"/>
          <w:szCs w:val="22"/>
        </w:rPr>
        <w:t>STC</w:t>
      </w:r>
      <w:r w:rsidRPr="00F74B1D">
        <w:rPr>
          <w:rFonts w:asciiTheme="minorHAnsi" w:hAnsiTheme="minorHAnsi"/>
          <w:sz w:val="22"/>
          <w:szCs w:val="22"/>
        </w:rPr>
        <w:t xml:space="preserve">, principal, and other designated personnel </w:t>
      </w:r>
      <w:r>
        <w:rPr>
          <w:rFonts w:asciiTheme="minorHAnsi" w:hAnsiTheme="minorHAnsi"/>
          <w:sz w:val="22"/>
          <w:szCs w:val="22"/>
        </w:rPr>
        <w:t>are</w:t>
      </w:r>
      <w:r w:rsidRPr="00F74B1D">
        <w:rPr>
          <w:rFonts w:asciiTheme="minorHAnsi" w:hAnsiTheme="minorHAnsi"/>
          <w:sz w:val="22"/>
          <w:szCs w:val="22"/>
        </w:rPr>
        <w:t xml:space="preserve"> visible in hallways during testing; they monitor individual testing rooms as they patrol the hallways.</w:t>
      </w:r>
    </w:p>
    <w:p w:rsidR="00EA320F" w:rsidRDefault="00EA320F" w:rsidP="00EA320F">
      <w:pPr>
        <w:numPr>
          <w:ilvl w:val="0"/>
          <w:numId w:val="6"/>
        </w:numPr>
        <w:tabs>
          <w:tab w:val="num" w:pos="0"/>
        </w:tabs>
        <w:jc w:val="both"/>
        <w:rPr>
          <w:rFonts w:asciiTheme="minorHAnsi" w:hAnsiTheme="minorHAnsi"/>
          <w:sz w:val="22"/>
          <w:szCs w:val="22"/>
        </w:rPr>
      </w:pPr>
      <w:smartTag w:uri="urn:schemas-microsoft-com:office:smarttags" w:element="stockticker">
        <w:r w:rsidRPr="00C81E59">
          <w:rPr>
            <w:rFonts w:asciiTheme="minorHAnsi" w:hAnsiTheme="minorHAnsi"/>
            <w:sz w:val="22"/>
            <w:szCs w:val="22"/>
          </w:rPr>
          <w:t>LEA</w:t>
        </w:r>
      </w:smartTag>
      <w:r w:rsidRPr="00C81E59">
        <w:rPr>
          <w:rFonts w:asciiTheme="minorHAnsi" w:hAnsiTheme="minorHAnsi"/>
          <w:sz w:val="22"/>
          <w:szCs w:val="22"/>
        </w:rPr>
        <w:t xml:space="preserve"> TC and other </w:t>
      </w:r>
      <w:smartTag w:uri="urn:schemas-microsoft-com:office:smarttags" w:element="stockticker">
        <w:r w:rsidRPr="00C81E59">
          <w:rPr>
            <w:rFonts w:asciiTheme="minorHAnsi" w:hAnsiTheme="minorHAnsi"/>
            <w:sz w:val="22"/>
            <w:szCs w:val="22"/>
          </w:rPr>
          <w:t>LEA</w:t>
        </w:r>
      </w:smartTag>
      <w:r w:rsidRPr="00C81E59">
        <w:rPr>
          <w:rFonts w:asciiTheme="minorHAnsi" w:hAnsiTheme="minorHAnsi"/>
          <w:sz w:val="22"/>
          <w:szCs w:val="22"/>
        </w:rPr>
        <w:t xml:space="preserve"> administrators visit </w:t>
      </w:r>
      <w:r>
        <w:rPr>
          <w:rFonts w:asciiTheme="minorHAnsi" w:hAnsiTheme="minorHAnsi"/>
          <w:sz w:val="22"/>
          <w:szCs w:val="22"/>
        </w:rPr>
        <w:t xml:space="preserve">some schools during </w:t>
      </w:r>
      <w:r w:rsidRPr="00C81E59">
        <w:rPr>
          <w:rFonts w:asciiTheme="minorHAnsi" w:hAnsiTheme="minorHAnsi"/>
          <w:sz w:val="22"/>
          <w:szCs w:val="22"/>
        </w:rPr>
        <w:t>testing</w:t>
      </w:r>
      <w:r>
        <w:rPr>
          <w:rFonts w:asciiTheme="minorHAnsi" w:hAnsiTheme="minorHAnsi"/>
          <w:sz w:val="22"/>
          <w:szCs w:val="22"/>
        </w:rPr>
        <w:t xml:space="preserve"> for self-monitoring</w:t>
      </w:r>
      <w:r w:rsidRPr="00C81E59">
        <w:rPr>
          <w:rFonts w:asciiTheme="minorHAnsi" w:hAnsiTheme="minorHAnsi"/>
          <w:sz w:val="22"/>
          <w:szCs w:val="22"/>
        </w:rPr>
        <w:t>;</w:t>
      </w:r>
      <w:r w:rsidRPr="00F74B1D">
        <w:rPr>
          <w:rFonts w:asciiTheme="minorHAnsi" w:hAnsiTheme="minorHAnsi"/>
          <w:sz w:val="22"/>
          <w:szCs w:val="22"/>
        </w:rPr>
        <w:t xml:space="preserve"> </w:t>
      </w:r>
      <w:smartTag w:uri="urn:schemas-microsoft-com:office:smarttags" w:element="stockticker">
        <w:r w:rsidRPr="00F74B1D">
          <w:rPr>
            <w:rFonts w:asciiTheme="minorHAnsi" w:hAnsiTheme="minorHAnsi"/>
            <w:sz w:val="22"/>
            <w:szCs w:val="22"/>
          </w:rPr>
          <w:t>LEA</w:t>
        </w:r>
      </w:smartTag>
      <w:r w:rsidRPr="00F74B1D">
        <w:rPr>
          <w:rFonts w:asciiTheme="minorHAnsi" w:hAnsiTheme="minorHAnsi"/>
          <w:sz w:val="22"/>
          <w:szCs w:val="22"/>
        </w:rPr>
        <w:t xml:space="preserve"> TC </w:t>
      </w:r>
      <w:r>
        <w:rPr>
          <w:rFonts w:asciiTheme="minorHAnsi" w:hAnsiTheme="minorHAnsi"/>
          <w:sz w:val="22"/>
          <w:szCs w:val="22"/>
        </w:rPr>
        <w:t xml:space="preserve">is </w:t>
      </w:r>
      <w:r w:rsidRPr="00F74B1D">
        <w:rPr>
          <w:rFonts w:asciiTheme="minorHAnsi" w:hAnsiTheme="minorHAnsi"/>
          <w:sz w:val="22"/>
          <w:szCs w:val="22"/>
        </w:rPr>
        <w:t>available at all times during testing for testing emergencies.</w:t>
      </w:r>
    </w:p>
    <w:p w:rsidR="00EA320F" w:rsidRPr="00F74B1D" w:rsidRDefault="00EA320F" w:rsidP="00EA320F">
      <w:pPr>
        <w:numPr>
          <w:ilvl w:val="0"/>
          <w:numId w:val="6"/>
        </w:numPr>
        <w:tabs>
          <w:tab w:val="num" w:pos="0"/>
        </w:tabs>
        <w:jc w:val="both"/>
        <w:rPr>
          <w:rFonts w:asciiTheme="minorHAnsi" w:hAnsiTheme="minorHAnsi"/>
          <w:sz w:val="22"/>
          <w:szCs w:val="22"/>
        </w:rPr>
      </w:pPr>
      <w:r>
        <w:rPr>
          <w:rFonts w:asciiTheme="minorHAnsi" w:hAnsiTheme="minorHAnsi"/>
          <w:sz w:val="22"/>
          <w:szCs w:val="22"/>
        </w:rPr>
        <w:t xml:space="preserve">Food and drink </w:t>
      </w:r>
      <w:r w:rsidR="00E24D8D">
        <w:rPr>
          <w:rFonts w:asciiTheme="minorHAnsi" w:hAnsiTheme="minorHAnsi"/>
          <w:sz w:val="22"/>
          <w:szCs w:val="22"/>
        </w:rPr>
        <w:t xml:space="preserve">for TAs and Proctors only are </w:t>
      </w:r>
      <w:r>
        <w:rPr>
          <w:rFonts w:asciiTheme="minorHAnsi" w:hAnsiTheme="minorHAnsi"/>
          <w:sz w:val="22"/>
          <w:szCs w:val="22"/>
        </w:rPr>
        <w:t xml:space="preserve">permitted in test sites.  </w:t>
      </w:r>
    </w:p>
    <w:p w:rsidR="00BC2972" w:rsidRDefault="00BC2972" w:rsidP="00BC2972">
      <w:pPr>
        <w:contextualSpacing/>
        <w:rPr>
          <w:rFonts w:asciiTheme="minorHAnsi" w:eastAsiaTheme="minorEastAsia" w:hAnsiTheme="minorHAnsi" w:cstheme="minorBidi"/>
          <w:b/>
          <w:sz w:val="22"/>
          <w:szCs w:val="22"/>
        </w:rPr>
      </w:pPr>
    </w:p>
    <w:p w:rsidR="00BC2972" w:rsidRPr="00F74B1D" w:rsidRDefault="00BC2972" w:rsidP="00BC2972">
      <w:pPr>
        <w:contextualSpacing/>
        <w:rPr>
          <w:rFonts w:asciiTheme="minorHAnsi" w:eastAsiaTheme="minorEastAsia" w:hAnsiTheme="minorHAnsi" w:cstheme="minorBidi"/>
          <w:b/>
          <w:sz w:val="22"/>
          <w:szCs w:val="22"/>
        </w:rPr>
      </w:pPr>
      <w:r w:rsidRPr="00F74B1D">
        <w:rPr>
          <w:rFonts w:asciiTheme="minorHAnsi" w:eastAsiaTheme="minorEastAsia" w:hAnsiTheme="minorHAnsi" w:cstheme="minorBidi"/>
          <w:b/>
          <w:sz w:val="22"/>
          <w:szCs w:val="22"/>
        </w:rPr>
        <w:t>Accommodations Documentation</w:t>
      </w:r>
    </w:p>
    <w:p w:rsidR="00BC2972" w:rsidRPr="009F028C" w:rsidRDefault="00BC2972" w:rsidP="00BC2972">
      <w:pPr>
        <w:rPr>
          <w:rFonts w:asciiTheme="minorHAnsi" w:hAnsiTheme="minorHAnsi"/>
          <w:sz w:val="22"/>
          <w:szCs w:val="22"/>
        </w:rPr>
      </w:pPr>
      <w:r w:rsidRPr="009F028C">
        <w:rPr>
          <w:rFonts w:asciiTheme="minorHAnsi" w:hAnsiTheme="minorHAnsi"/>
          <w:sz w:val="22"/>
          <w:szCs w:val="22"/>
          <w:u w:val="single"/>
        </w:rPr>
        <w:t>Review of Accommodation Forms</w:t>
      </w:r>
      <w:r w:rsidRPr="009F028C">
        <w:rPr>
          <w:rFonts w:asciiTheme="minorHAnsi" w:hAnsiTheme="minorHAnsi"/>
          <w:sz w:val="22"/>
          <w:szCs w:val="22"/>
        </w:rPr>
        <w:t>- 504, LEP, and IEP case managers</w:t>
      </w:r>
      <w:r>
        <w:rPr>
          <w:rFonts w:asciiTheme="minorHAnsi" w:hAnsiTheme="minorHAnsi"/>
          <w:sz w:val="22"/>
          <w:szCs w:val="22"/>
        </w:rPr>
        <w:t xml:space="preserve"> </w:t>
      </w:r>
      <w:r w:rsidRPr="009F028C">
        <w:rPr>
          <w:rFonts w:asciiTheme="minorHAnsi" w:hAnsiTheme="minorHAnsi"/>
          <w:sz w:val="22"/>
          <w:szCs w:val="22"/>
        </w:rPr>
        <w:t xml:space="preserve">complete the left side of the </w:t>
      </w:r>
      <w:r w:rsidRPr="009F028C">
        <w:rPr>
          <w:rFonts w:asciiTheme="minorHAnsi" w:hAnsiTheme="minorHAnsi"/>
          <w:i/>
          <w:sz w:val="22"/>
          <w:szCs w:val="22"/>
        </w:rPr>
        <w:t>Review of Accommodations Used During Testing</w:t>
      </w:r>
      <w:r w:rsidRPr="009F028C">
        <w:rPr>
          <w:rFonts w:asciiTheme="minorHAnsi" w:hAnsiTheme="minorHAnsi"/>
          <w:sz w:val="22"/>
          <w:szCs w:val="22"/>
        </w:rPr>
        <w:t>.  At least 30 days prior to each test administration, case managers provide a current copy of the form for all students with accommodations to the STC.  Immediately after testing, the test administrator giving the assessment completes the right side of the form.  Purposes for the form include:</w:t>
      </w:r>
    </w:p>
    <w:p w:rsidR="00BC2972" w:rsidRPr="00D06F03" w:rsidRDefault="00BC2972" w:rsidP="00BC2972">
      <w:pPr>
        <w:numPr>
          <w:ilvl w:val="0"/>
          <w:numId w:val="43"/>
        </w:numPr>
        <w:tabs>
          <w:tab w:val="clear" w:pos="1440"/>
          <w:tab w:val="num" w:pos="720"/>
        </w:tabs>
        <w:ind w:hanging="1080"/>
        <w:rPr>
          <w:rFonts w:asciiTheme="minorHAnsi" w:hAnsiTheme="minorHAnsi"/>
          <w:sz w:val="22"/>
          <w:szCs w:val="22"/>
        </w:rPr>
      </w:pPr>
      <w:r w:rsidRPr="00D06F03">
        <w:rPr>
          <w:rFonts w:asciiTheme="minorHAnsi" w:hAnsiTheme="minorHAnsi"/>
          <w:sz w:val="22"/>
          <w:szCs w:val="22"/>
        </w:rPr>
        <w:t>Documentation of accommodations required, provided, and used during testing</w:t>
      </w:r>
    </w:p>
    <w:p w:rsidR="00BC2972" w:rsidRPr="00D06F03" w:rsidRDefault="00BC2972" w:rsidP="00BC2972">
      <w:pPr>
        <w:numPr>
          <w:ilvl w:val="0"/>
          <w:numId w:val="43"/>
        </w:numPr>
        <w:tabs>
          <w:tab w:val="clear" w:pos="1440"/>
          <w:tab w:val="num" w:pos="720"/>
        </w:tabs>
        <w:ind w:hanging="1080"/>
        <w:rPr>
          <w:rFonts w:asciiTheme="minorHAnsi" w:hAnsiTheme="minorHAnsi"/>
          <w:sz w:val="22"/>
          <w:szCs w:val="22"/>
        </w:rPr>
      </w:pPr>
      <w:r w:rsidRPr="00D06F03">
        <w:rPr>
          <w:rFonts w:asciiTheme="minorHAnsi" w:hAnsiTheme="minorHAnsi"/>
          <w:sz w:val="22"/>
          <w:szCs w:val="22"/>
        </w:rPr>
        <w:t>Data collection for future accommodations decisions</w:t>
      </w:r>
    </w:p>
    <w:p w:rsidR="00BC2972" w:rsidRPr="009F028C" w:rsidRDefault="00BC2972" w:rsidP="00BC2972">
      <w:pPr>
        <w:rPr>
          <w:rFonts w:asciiTheme="minorHAnsi" w:hAnsiTheme="minorHAnsi"/>
          <w:sz w:val="22"/>
          <w:szCs w:val="22"/>
        </w:rPr>
      </w:pPr>
      <w:r w:rsidRPr="009F028C">
        <w:rPr>
          <w:rFonts w:asciiTheme="minorHAnsi" w:hAnsiTheme="minorHAnsi"/>
          <w:sz w:val="22"/>
          <w:szCs w:val="22"/>
          <w:u w:val="single"/>
        </w:rPr>
        <w:t>Accommodation Entry in PowerSchool</w:t>
      </w:r>
      <w:r w:rsidRPr="009F028C">
        <w:rPr>
          <w:rFonts w:asciiTheme="minorHAnsi" w:hAnsiTheme="minorHAnsi"/>
          <w:sz w:val="22"/>
          <w:szCs w:val="22"/>
        </w:rPr>
        <w:t xml:space="preserve">- Accommodation information in PowerSchool derives from two sources:  </w:t>
      </w:r>
    </w:p>
    <w:p w:rsidR="00BC2972" w:rsidRPr="00AD065F" w:rsidRDefault="00BC2972" w:rsidP="00BC2972">
      <w:pPr>
        <w:pStyle w:val="ListParagraph"/>
        <w:numPr>
          <w:ilvl w:val="0"/>
          <w:numId w:val="40"/>
        </w:numPr>
        <w:tabs>
          <w:tab w:val="left" w:pos="1080"/>
        </w:tabs>
        <w:ind w:left="720"/>
        <w:rPr>
          <w:rFonts w:asciiTheme="minorHAnsi" w:hAnsiTheme="minorHAnsi"/>
          <w:sz w:val="22"/>
          <w:szCs w:val="22"/>
        </w:rPr>
      </w:pPr>
      <w:r w:rsidRPr="00AD065F">
        <w:rPr>
          <w:rFonts w:asciiTheme="minorHAnsi" w:hAnsiTheme="minorHAnsi"/>
          <w:sz w:val="22"/>
          <w:szCs w:val="22"/>
          <w:u w:val="single"/>
        </w:rPr>
        <w:t>IEP</w:t>
      </w:r>
      <w:r w:rsidRPr="00AD065F">
        <w:rPr>
          <w:rFonts w:asciiTheme="minorHAnsi" w:hAnsiTheme="minorHAnsi"/>
          <w:sz w:val="22"/>
          <w:szCs w:val="22"/>
        </w:rPr>
        <w:t>: For students with an IEP, the accommodation information is transferred automatically from CECAS.  The</w:t>
      </w:r>
      <w:r w:rsidR="00E24D8D">
        <w:rPr>
          <w:rFonts w:asciiTheme="minorHAnsi" w:hAnsiTheme="minorHAnsi"/>
          <w:sz w:val="22"/>
          <w:szCs w:val="22"/>
        </w:rPr>
        <w:t xml:space="preserve"> EC Staff at each school </w:t>
      </w:r>
      <w:r w:rsidRPr="00AD065F">
        <w:rPr>
          <w:rFonts w:asciiTheme="minorHAnsi" w:hAnsiTheme="minorHAnsi"/>
          <w:sz w:val="22"/>
          <w:szCs w:val="22"/>
        </w:rPr>
        <w:t xml:space="preserve">is responsible for entering and updating the plan details and accommodations information into CECAS for each EC student.  </w:t>
      </w:r>
    </w:p>
    <w:p w:rsidR="00BC2972" w:rsidRDefault="00BC2972" w:rsidP="00BC2972">
      <w:pPr>
        <w:pStyle w:val="ListParagraph"/>
        <w:numPr>
          <w:ilvl w:val="0"/>
          <w:numId w:val="40"/>
        </w:numPr>
        <w:ind w:left="720"/>
        <w:rPr>
          <w:rFonts w:asciiTheme="minorHAnsi" w:hAnsiTheme="minorHAnsi"/>
          <w:sz w:val="22"/>
          <w:szCs w:val="22"/>
        </w:rPr>
      </w:pPr>
      <w:r w:rsidRPr="00B03EDE">
        <w:rPr>
          <w:rFonts w:asciiTheme="minorHAnsi" w:hAnsiTheme="minorHAnsi"/>
          <w:sz w:val="22"/>
          <w:szCs w:val="22"/>
          <w:u w:val="single"/>
        </w:rPr>
        <w:t>504 and LEP</w:t>
      </w:r>
      <w:r w:rsidRPr="00B03EDE">
        <w:rPr>
          <w:rFonts w:asciiTheme="minorHAnsi" w:hAnsiTheme="minorHAnsi"/>
          <w:sz w:val="22"/>
          <w:szCs w:val="22"/>
        </w:rPr>
        <w:t>: The</w:t>
      </w:r>
      <w:r w:rsidR="00E24D8D">
        <w:rPr>
          <w:rFonts w:asciiTheme="minorHAnsi" w:hAnsiTheme="minorHAnsi"/>
          <w:sz w:val="22"/>
          <w:szCs w:val="22"/>
        </w:rPr>
        <w:t xml:space="preserve"> School Data Manager </w:t>
      </w:r>
      <w:r w:rsidRPr="00B03EDE">
        <w:rPr>
          <w:rFonts w:asciiTheme="minorHAnsi" w:hAnsiTheme="minorHAnsi"/>
          <w:sz w:val="22"/>
          <w:szCs w:val="22"/>
        </w:rPr>
        <w:t xml:space="preserve">for students with a 504 or LEP plan </w:t>
      </w:r>
      <w:r>
        <w:rPr>
          <w:rFonts w:asciiTheme="minorHAnsi" w:hAnsiTheme="minorHAnsi"/>
          <w:sz w:val="22"/>
          <w:szCs w:val="22"/>
        </w:rPr>
        <w:t>is responsible for entering the s</w:t>
      </w:r>
      <w:r w:rsidRPr="00B03EDE">
        <w:rPr>
          <w:rFonts w:asciiTheme="minorHAnsi" w:hAnsiTheme="minorHAnsi"/>
          <w:sz w:val="22"/>
          <w:szCs w:val="22"/>
        </w:rPr>
        <w:t xml:space="preserve">pecial </w:t>
      </w:r>
      <w:r>
        <w:rPr>
          <w:rFonts w:asciiTheme="minorHAnsi" w:hAnsiTheme="minorHAnsi"/>
          <w:sz w:val="22"/>
          <w:szCs w:val="22"/>
        </w:rPr>
        <w:t>p</w:t>
      </w:r>
      <w:r w:rsidRPr="00B03EDE">
        <w:rPr>
          <w:rFonts w:asciiTheme="minorHAnsi" w:hAnsiTheme="minorHAnsi"/>
          <w:sz w:val="22"/>
          <w:szCs w:val="22"/>
        </w:rPr>
        <w:t>rogram participation and the accommodation in the appropriate pages in PowerSchool.  Unlike IEP data, PowerSchool is the authoritative source for 504 and LEP accommodation data</w:t>
      </w:r>
      <w:r>
        <w:rPr>
          <w:rFonts w:asciiTheme="minorHAnsi" w:hAnsiTheme="minorHAnsi"/>
          <w:sz w:val="22"/>
          <w:szCs w:val="22"/>
        </w:rPr>
        <w:t>.</w:t>
      </w:r>
    </w:p>
    <w:p w:rsidR="00BC2972" w:rsidRDefault="00BC2972" w:rsidP="00BC2972">
      <w:pPr>
        <w:pStyle w:val="ListParagraph"/>
        <w:numPr>
          <w:ilvl w:val="0"/>
          <w:numId w:val="44"/>
        </w:numPr>
        <w:tabs>
          <w:tab w:val="clear" w:pos="1080"/>
          <w:tab w:val="num" w:pos="720"/>
        </w:tabs>
        <w:ind w:left="720"/>
        <w:rPr>
          <w:rFonts w:asciiTheme="minorHAnsi" w:hAnsiTheme="minorHAnsi"/>
          <w:sz w:val="22"/>
          <w:szCs w:val="22"/>
        </w:rPr>
      </w:pPr>
      <w:r>
        <w:rPr>
          <w:rFonts w:asciiTheme="minorHAnsi" w:hAnsiTheme="minorHAnsi"/>
          <w:sz w:val="22"/>
          <w:szCs w:val="22"/>
        </w:rPr>
        <w:t xml:space="preserve">For each school year, the initial entry of special program assignment and accommodations must be completed by October 1 for returning students.  PowerSchool entries for special program participation and accommodations must be made by the first of each month following initial assignment to a special program, annual review of the plan, and/or the addition of accommodations.  Care must be taken to make certain that the start and end dates are correctly entered; PowerSchool defaults the accommodation start date to the current date and the end date as the last day of the school year.  </w:t>
      </w:r>
    </w:p>
    <w:p w:rsidR="00BC2972" w:rsidRPr="009F028C" w:rsidRDefault="00BC2972" w:rsidP="00BC2972">
      <w:pPr>
        <w:rPr>
          <w:rFonts w:asciiTheme="minorHAnsi" w:hAnsiTheme="minorHAnsi"/>
          <w:sz w:val="22"/>
          <w:szCs w:val="22"/>
          <w:u w:val="single"/>
        </w:rPr>
      </w:pPr>
      <w:r w:rsidRPr="009F028C">
        <w:rPr>
          <w:rFonts w:asciiTheme="minorHAnsi" w:hAnsiTheme="minorHAnsi"/>
          <w:sz w:val="22"/>
          <w:szCs w:val="22"/>
          <w:u w:val="single"/>
        </w:rPr>
        <w:t>Accommodations Self-Monitoring</w:t>
      </w:r>
    </w:p>
    <w:p w:rsidR="00BC2972" w:rsidRPr="00F74B1D" w:rsidRDefault="00BC2972" w:rsidP="00BC2972">
      <w:pPr>
        <w:contextualSpacing/>
        <w:rPr>
          <w:rFonts w:asciiTheme="minorHAnsi" w:eastAsiaTheme="minorEastAsia" w:hAnsiTheme="minorHAnsi" w:cstheme="minorBidi"/>
          <w:sz w:val="22"/>
          <w:szCs w:val="22"/>
        </w:rPr>
      </w:pPr>
      <w:r w:rsidRPr="00F74B1D">
        <w:rPr>
          <w:rFonts w:asciiTheme="minorHAnsi" w:eastAsiaTheme="minorEastAsia" w:hAnsiTheme="minorHAnsi" w:cstheme="minorBidi"/>
          <w:sz w:val="22"/>
          <w:szCs w:val="22"/>
        </w:rPr>
        <w:lastRenderedPageBreak/>
        <w:t xml:space="preserve">The LEA </w:t>
      </w:r>
      <w:r>
        <w:rPr>
          <w:rFonts w:asciiTheme="minorHAnsi" w:eastAsiaTheme="minorEastAsia" w:hAnsiTheme="minorHAnsi" w:cstheme="minorBidi"/>
          <w:sz w:val="22"/>
          <w:szCs w:val="22"/>
        </w:rPr>
        <w:t xml:space="preserve">uses </w:t>
      </w:r>
      <w:r w:rsidRPr="00F74B1D">
        <w:rPr>
          <w:rFonts w:asciiTheme="minorHAnsi" w:eastAsiaTheme="minorEastAsia" w:hAnsiTheme="minorHAnsi" w:cstheme="minorBidi"/>
          <w:sz w:val="22"/>
          <w:szCs w:val="22"/>
        </w:rPr>
        <w:t>the following procedures for self-monitoring to ensure all documented, required accommodations were provided to students and to what extent the accommodations were used by the students during the test administrations:</w:t>
      </w:r>
    </w:p>
    <w:p w:rsidR="00BC2972" w:rsidRDefault="00BC2972" w:rsidP="00BC2972">
      <w:pPr>
        <w:pStyle w:val="ListParagraph"/>
        <w:numPr>
          <w:ilvl w:val="0"/>
          <w:numId w:val="45"/>
        </w:numPr>
        <w:ind w:left="720"/>
        <w:rPr>
          <w:rFonts w:asciiTheme="minorHAnsi" w:hAnsiTheme="minorHAnsi"/>
          <w:sz w:val="22"/>
          <w:szCs w:val="22"/>
        </w:rPr>
      </w:pPr>
      <w:r w:rsidRPr="009F028C">
        <w:rPr>
          <w:rFonts w:asciiTheme="minorHAnsi" w:hAnsiTheme="minorHAnsi"/>
          <w:sz w:val="22"/>
          <w:szCs w:val="22"/>
        </w:rPr>
        <w:t>The STC design</w:t>
      </w:r>
      <w:r>
        <w:rPr>
          <w:rFonts w:asciiTheme="minorHAnsi" w:hAnsiTheme="minorHAnsi"/>
          <w:sz w:val="22"/>
          <w:szCs w:val="22"/>
        </w:rPr>
        <w:t>s</w:t>
      </w:r>
      <w:r w:rsidRPr="009F028C">
        <w:rPr>
          <w:rFonts w:asciiTheme="minorHAnsi" w:hAnsiTheme="minorHAnsi"/>
          <w:sz w:val="22"/>
          <w:szCs w:val="22"/>
        </w:rPr>
        <w:t xml:space="preserve"> a test plan that provides the appropriate accommodations to each student.  </w:t>
      </w:r>
    </w:p>
    <w:p w:rsidR="00BC2972" w:rsidRDefault="00BC2972" w:rsidP="00BC2972">
      <w:pPr>
        <w:pStyle w:val="ListParagraph"/>
        <w:numPr>
          <w:ilvl w:val="0"/>
          <w:numId w:val="45"/>
        </w:numPr>
        <w:ind w:left="720"/>
        <w:rPr>
          <w:rFonts w:asciiTheme="minorHAnsi" w:hAnsiTheme="minorHAnsi"/>
          <w:sz w:val="22"/>
          <w:szCs w:val="22"/>
        </w:rPr>
      </w:pPr>
      <w:r w:rsidRPr="009F028C">
        <w:rPr>
          <w:rFonts w:asciiTheme="minorHAnsi" w:hAnsiTheme="minorHAnsi"/>
          <w:sz w:val="22"/>
          <w:szCs w:val="22"/>
        </w:rPr>
        <w:t xml:space="preserve">The </w:t>
      </w:r>
      <w:r>
        <w:rPr>
          <w:rFonts w:asciiTheme="minorHAnsi" w:hAnsiTheme="minorHAnsi"/>
          <w:sz w:val="22"/>
          <w:szCs w:val="22"/>
        </w:rPr>
        <w:t xml:space="preserve">STC </w:t>
      </w:r>
      <w:r w:rsidRPr="009F028C">
        <w:rPr>
          <w:rFonts w:asciiTheme="minorHAnsi" w:hAnsiTheme="minorHAnsi"/>
          <w:sz w:val="22"/>
          <w:szCs w:val="22"/>
        </w:rPr>
        <w:t>make</w:t>
      </w:r>
      <w:r>
        <w:rPr>
          <w:rFonts w:asciiTheme="minorHAnsi" w:hAnsiTheme="minorHAnsi"/>
          <w:sz w:val="22"/>
          <w:szCs w:val="22"/>
        </w:rPr>
        <w:t>s</w:t>
      </w:r>
      <w:r w:rsidRPr="009F028C">
        <w:rPr>
          <w:rFonts w:asciiTheme="minorHAnsi" w:hAnsiTheme="minorHAnsi"/>
          <w:sz w:val="22"/>
          <w:szCs w:val="22"/>
        </w:rPr>
        <w:t xml:space="preserve"> sure that each Test Administrator completes the right side of the form immediately following the test session.  </w:t>
      </w:r>
    </w:p>
    <w:p w:rsidR="00BC2972" w:rsidRDefault="00BC2972" w:rsidP="00BC2972">
      <w:pPr>
        <w:pStyle w:val="ListParagraph"/>
        <w:numPr>
          <w:ilvl w:val="0"/>
          <w:numId w:val="45"/>
        </w:numPr>
        <w:ind w:left="720"/>
        <w:rPr>
          <w:rFonts w:asciiTheme="minorHAnsi" w:hAnsiTheme="minorHAnsi"/>
          <w:sz w:val="22"/>
          <w:szCs w:val="22"/>
        </w:rPr>
      </w:pPr>
      <w:r>
        <w:rPr>
          <w:rFonts w:asciiTheme="minorHAnsi" w:hAnsiTheme="minorHAnsi"/>
          <w:sz w:val="22"/>
          <w:szCs w:val="22"/>
        </w:rPr>
        <w:t xml:space="preserve">The STC </w:t>
      </w:r>
      <w:r w:rsidRPr="009F028C">
        <w:rPr>
          <w:rFonts w:asciiTheme="minorHAnsi" w:hAnsiTheme="minorHAnsi"/>
          <w:sz w:val="22"/>
          <w:szCs w:val="22"/>
        </w:rPr>
        <w:t>return</w:t>
      </w:r>
      <w:r>
        <w:rPr>
          <w:rFonts w:asciiTheme="minorHAnsi" w:hAnsiTheme="minorHAnsi"/>
          <w:sz w:val="22"/>
          <w:szCs w:val="22"/>
        </w:rPr>
        <w:t>s</w:t>
      </w:r>
      <w:r w:rsidRPr="009F028C">
        <w:rPr>
          <w:rFonts w:asciiTheme="minorHAnsi" w:hAnsiTheme="minorHAnsi"/>
          <w:sz w:val="22"/>
          <w:szCs w:val="22"/>
        </w:rPr>
        <w:t xml:space="preserve"> the original copy of the form to the student’s case manager to be filed with the IEP, LEP, 504 or transitory impairment plan.  </w:t>
      </w:r>
    </w:p>
    <w:p w:rsidR="00BC2972" w:rsidRPr="009F028C" w:rsidRDefault="00BC2972" w:rsidP="00BC2972">
      <w:pPr>
        <w:pStyle w:val="ListParagraph"/>
        <w:numPr>
          <w:ilvl w:val="0"/>
          <w:numId w:val="45"/>
        </w:numPr>
        <w:ind w:left="720"/>
        <w:rPr>
          <w:rFonts w:asciiTheme="minorHAnsi" w:hAnsiTheme="minorHAnsi"/>
          <w:sz w:val="22"/>
          <w:szCs w:val="22"/>
        </w:rPr>
      </w:pPr>
      <w:r w:rsidRPr="009F028C">
        <w:rPr>
          <w:rFonts w:asciiTheme="minorHAnsi" w:hAnsiTheme="minorHAnsi"/>
          <w:sz w:val="22"/>
          <w:szCs w:val="22"/>
        </w:rPr>
        <w:t>Central office staff who monitor schools during testing will check accommodation groups.</w:t>
      </w:r>
    </w:p>
    <w:p w:rsidR="00EA320F" w:rsidRDefault="00EA320F" w:rsidP="00EA320F">
      <w:pPr>
        <w:ind w:left="360" w:hanging="360"/>
        <w:jc w:val="both"/>
        <w:rPr>
          <w:rFonts w:asciiTheme="minorHAnsi" w:hAnsiTheme="minorHAnsi" w:cs="Arial"/>
          <w:b/>
          <w:sz w:val="22"/>
          <w:szCs w:val="22"/>
        </w:rPr>
      </w:pPr>
    </w:p>
    <w:p w:rsidR="00EA320F" w:rsidRPr="00F74B1D" w:rsidRDefault="00EA320F" w:rsidP="00EA320F">
      <w:pPr>
        <w:ind w:left="360" w:hanging="360"/>
        <w:jc w:val="both"/>
        <w:rPr>
          <w:rFonts w:asciiTheme="minorHAnsi" w:hAnsiTheme="minorHAnsi" w:cs="Arial"/>
          <w:sz w:val="22"/>
          <w:szCs w:val="22"/>
        </w:rPr>
      </w:pPr>
      <w:r w:rsidRPr="00F74B1D">
        <w:rPr>
          <w:rFonts w:asciiTheme="minorHAnsi" w:hAnsiTheme="minorHAnsi" w:cs="Arial"/>
          <w:b/>
          <w:sz w:val="22"/>
          <w:szCs w:val="22"/>
        </w:rPr>
        <w:t>School Testing Plans</w:t>
      </w:r>
      <w:r>
        <w:rPr>
          <w:rFonts w:asciiTheme="minorHAnsi" w:hAnsiTheme="minorHAnsi" w:cs="Arial"/>
          <w:b/>
          <w:sz w:val="22"/>
          <w:szCs w:val="22"/>
        </w:rPr>
        <w:t xml:space="preserve"> and Self-Monitoring Procedures</w:t>
      </w:r>
    </w:p>
    <w:p w:rsidR="00EA320F" w:rsidRDefault="00EA320F" w:rsidP="00EA320F">
      <w:pPr>
        <w:numPr>
          <w:ilvl w:val="0"/>
          <w:numId w:val="7"/>
        </w:numPr>
        <w:tabs>
          <w:tab w:val="num" w:pos="0"/>
        </w:tabs>
        <w:jc w:val="both"/>
        <w:rPr>
          <w:rFonts w:asciiTheme="minorHAnsi" w:hAnsiTheme="minorHAnsi"/>
          <w:sz w:val="22"/>
          <w:szCs w:val="22"/>
        </w:rPr>
      </w:pPr>
      <w:r>
        <w:rPr>
          <w:rFonts w:asciiTheme="minorHAnsi" w:hAnsiTheme="minorHAnsi"/>
          <w:sz w:val="22"/>
          <w:szCs w:val="22"/>
        </w:rPr>
        <w:t xml:space="preserve">The STC </w:t>
      </w:r>
      <w:r w:rsidRPr="00F74B1D">
        <w:rPr>
          <w:rFonts w:asciiTheme="minorHAnsi" w:hAnsiTheme="minorHAnsi"/>
          <w:sz w:val="22"/>
          <w:szCs w:val="22"/>
        </w:rPr>
        <w:t>submit</w:t>
      </w:r>
      <w:r>
        <w:rPr>
          <w:rFonts w:asciiTheme="minorHAnsi" w:hAnsiTheme="minorHAnsi"/>
          <w:sz w:val="22"/>
          <w:szCs w:val="22"/>
        </w:rPr>
        <w:t>s</w:t>
      </w:r>
      <w:r w:rsidRPr="00F74B1D">
        <w:rPr>
          <w:rFonts w:asciiTheme="minorHAnsi" w:hAnsiTheme="minorHAnsi"/>
          <w:sz w:val="22"/>
          <w:szCs w:val="22"/>
        </w:rPr>
        <w:t xml:space="preserve"> </w:t>
      </w:r>
      <w:r>
        <w:rPr>
          <w:rFonts w:asciiTheme="minorHAnsi" w:hAnsiTheme="minorHAnsi"/>
          <w:sz w:val="22"/>
          <w:szCs w:val="22"/>
        </w:rPr>
        <w:t xml:space="preserve">a </w:t>
      </w:r>
      <w:r w:rsidRPr="00F74B1D">
        <w:rPr>
          <w:rFonts w:asciiTheme="minorHAnsi" w:hAnsiTheme="minorHAnsi"/>
          <w:sz w:val="22"/>
          <w:szCs w:val="22"/>
        </w:rPr>
        <w:t xml:space="preserve">school testing plan to </w:t>
      </w:r>
      <w:smartTag w:uri="urn:schemas-microsoft-com:office:smarttags" w:element="stockticker">
        <w:r w:rsidRPr="00F74B1D">
          <w:rPr>
            <w:rFonts w:asciiTheme="minorHAnsi" w:hAnsiTheme="minorHAnsi"/>
            <w:sz w:val="22"/>
            <w:szCs w:val="22"/>
          </w:rPr>
          <w:t>LEA</w:t>
        </w:r>
      </w:smartTag>
      <w:r w:rsidRPr="00F74B1D">
        <w:rPr>
          <w:rFonts w:asciiTheme="minorHAnsi" w:hAnsiTheme="minorHAnsi"/>
          <w:sz w:val="22"/>
          <w:szCs w:val="22"/>
        </w:rPr>
        <w:t xml:space="preserve"> TC prior to the first day of testing.</w:t>
      </w:r>
    </w:p>
    <w:p w:rsidR="00EA320F" w:rsidRDefault="00EA320F" w:rsidP="00EA320F">
      <w:pPr>
        <w:numPr>
          <w:ilvl w:val="0"/>
          <w:numId w:val="7"/>
        </w:numPr>
        <w:jc w:val="both"/>
        <w:rPr>
          <w:rFonts w:asciiTheme="minorHAnsi" w:hAnsiTheme="minorHAnsi"/>
          <w:sz w:val="22"/>
          <w:szCs w:val="22"/>
        </w:rPr>
      </w:pPr>
      <w:r>
        <w:rPr>
          <w:rFonts w:asciiTheme="minorHAnsi" w:hAnsiTheme="minorHAnsi"/>
          <w:sz w:val="22"/>
          <w:szCs w:val="22"/>
        </w:rPr>
        <w:t>Central office staff members visit schools during testing with the goal of</w:t>
      </w:r>
      <w:r w:rsidRPr="005F0F7C">
        <w:rPr>
          <w:rFonts w:asciiTheme="minorHAnsi" w:hAnsiTheme="minorHAnsi"/>
          <w:sz w:val="22"/>
          <w:szCs w:val="22"/>
        </w:rPr>
        <w:t xml:space="preserve"> prevent</w:t>
      </w:r>
      <w:r>
        <w:rPr>
          <w:rFonts w:asciiTheme="minorHAnsi" w:hAnsiTheme="minorHAnsi"/>
          <w:sz w:val="22"/>
          <w:szCs w:val="22"/>
        </w:rPr>
        <w:t>ing</w:t>
      </w:r>
      <w:r w:rsidRPr="005F0F7C">
        <w:rPr>
          <w:rFonts w:asciiTheme="minorHAnsi" w:hAnsiTheme="minorHAnsi"/>
          <w:sz w:val="22"/>
          <w:szCs w:val="22"/>
        </w:rPr>
        <w:t xml:space="preserve"> any avoida</w:t>
      </w:r>
      <w:r>
        <w:rPr>
          <w:rFonts w:asciiTheme="minorHAnsi" w:hAnsiTheme="minorHAnsi"/>
          <w:sz w:val="22"/>
          <w:szCs w:val="22"/>
        </w:rPr>
        <w:t>ble irregularities and to ensuring</w:t>
      </w:r>
      <w:r w:rsidRPr="005F0F7C">
        <w:rPr>
          <w:rFonts w:asciiTheme="minorHAnsi" w:hAnsiTheme="minorHAnsi"/>
          <w:sz w:val="22"/>
          <w:szCs w:val="22"/>
        </w:rPr>
        <w:t xml:space="preserve"> that there are no errors in the coding.  </w:t>
      </w:r>
      <w:r>
        <w:rPr>
          <w:rFonts w:asciiTheme="minorHAnsi" w:hAnsiTheme="minorHAnsi"/>
          <w:sz w:val="22"/>
          <w:szCs w:val="22"/>
        </w:rPr>
        <w:t xml:space="preserve"> These staff members  need to have access to the test plan upon their arrival and use the following self-monitoring procedures:</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Make sure Test Coordinators are accessible.</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Before testing starts, ask a couple of students in online EOC settings if they watched the online tutorial video and had a chance to do the sample test items on the computer they will be using.</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Check to see if the bells are turned off.</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 xml:space="preserve">Each testing site should have a </w:t>
      </w:r>
      <w:r w:rsidRPr="00E54118">
        <w:rPr>
          <w:rFonts w:asciiTheme="minorHAnsi" w:hAnsiTheme="minorHAnsi"/>
          <w:bCs/>
          <w:sz w:val="22"/>
        </w:rPr>
        <w:t>DO NOT DISTURB</w:t>
      </w:r>
      <w:r w:rsidRPr="005F0F7C">
        <w:rPr>
          <w:rFonts w:asciiTheme="minorHAnsi" w:hAnsiTheme="minorHAnsi"/>
          <w:sz w:val="22"/>
        </w:rPr>
        <w:t xml:space="preserve"> sign on each door.</w:t>
      </w:r>
    </w:p>
    <w:p w:rsidR="00EA320F" w:rsidRPr="005F0F7C" w:rsidRDefault="00EA320F" w:rsidP="00EA320F">
      <w:pPr>
        <w:pStyle w:val="BodyTextIndent"/>
        <w:numPr>
          <w:ilvl w:val="0"/>
          <w:numId w:val="35"/>
        </w:numPr>
        <w:rPr>
          <w:rFonts w:asciiTheme="minorHAnsi" w:hAnsiTheme="minorHAnsi"/>
          <w:sz w:val="22"/>
        </w:rPr>
      </w:pPr>
      <w:r w:rsidRPr="005F0F7C">
        <w:rPr>
          <w:rFonts w:asciiTheme="minorHAnsi" w:hAnsiTheme="minorHAnsi"/>
          <w:sz w:val="22"/>
        </w:rPr>
        <w:t xml:space="preserve">Check to see if there is a Test Administrator in each room. </w:t>
      </w:r>
    </w:p>
    <w:p w:rsidR="00EA320F" w:rsidRPr="005F0F7C" w:rsidRDefault="00EA320F" w:rsidP="00EA320F">
      <w:pPr>
        <w:pStyle w:val="BodyTextIndent"/>
        <w:numPr>
          <w:ilvl w:val="0"/>
          <w:numId w:val="35"/>
        </w:numPr>
        <w:rPr>
          <w:rFonts w:asciiTheme="minorHAnsi" w:hAnsiTheme="minorHAnsi"/>
          <w:sz w:val="22"/>
        </w:rPr>
      </w:pPr>
      <w:r w:rsidRPr="005F0F7C">
        <w:rPr>
          <w:rFonts w:asciiTheme="minorHAnsi" w:hAnsiTheme="minorHAnsi"/>
          <w:sz w:val="22"/>
        </w:rPr>
        <w:t>Check to see if there is a Proctor serving each room.  Roving proctors are permitted with these conditions:</w:t>
      </w:r>
    </w:p>
    <w:p w:rsidR="00EA320F" w:rsidRPr="005F0F7C" w:rsidRDefault="00EA320F" w:rsidP="00EA320F">
      <w:pPr>
        <w:pStyle w:val="BodyTextIndent"/>
        <w:numPr>
          <w:ilvl w:val="1"/>
          <w:numId w:val="35"/>
        </w:numPr>
        <w:rPr>
          <w:rFonts w:asciiTheme="minorHAnsi" w:hAnsiTheme="minorHAnsi"/>
          <w:sz w:val="22"/>
        </w:rPr>
      </w:pPr>
      <w:r>
        <w:rPr>
          <w:rFonts w:asciiTheme="minorHAnsi" w:hAnsiTheme="minorHAnsi"/>
          <w:sz w:val="22"/>
        </w:rPr>
        <w:t xml:space="preserve">The roving proctor may </w:t>
      </w:r>
      <w:r w:rsidRPr="005F0F7C">
        <w:rPr>
          <w:rFonts w:asciiTheme="minorHAnsi" w:hAnsiTheme="minorHAnsi"/>
          <w:sz w:val="22"/>
        </w:rPr>
        <w:t>serve no more than three centrally located classrooms</w:t>
      </w:r>
    </w:p>
    <w:p w:rsidR="00EA320F" w:rsidRPr="005F0F7C" w:rsidRDefault="00EA320F" w:rsidP="00EA320F">
      <w:pPr>
        <w:pStyle w:val="BodyTextIndent"/>
        <w:numPr>
          <w:ilvl w:val="1"/>
          <w:numId w:val="35"/>
        </w:numPr>
        <w:rPr>
          <w:rFonts w:asciiTheme="minorHAnsi" w:hAnsiTheme="minorHAnsi"/>
          <w:sz w:val="22"/>
        </w:rPr>
      </w:pPr>
      <w:r>
        <w:rPr>
          <w:rFonts w:asciiTheme="minorHAnsi" w:hAnsiTheme="minorHAnsi"/>
          <w:sz w:val="22"/>
        </w:rPr>
        <w:t>Test Administrator</w:t>
      </w:r>
      <w:r w:rsidRPr="005F0F7C">
        <w:rPr>
          <w:rFonts w:asciiTheme="minorHAnsi" w:hAnsiTheme="minorHAnsi"/>
          <w:sz w:val="22"/>
        </w:rPr>
        <w:t xml:space="preserve"> cannot be teacher of subject area tested (sci</w:t>
      </w:r>
      <w:r>
        <w:rPr>
          <w:rFonts w:asciiTheme="minorHAnsi" w:hAnsiTheme="minorHAnsi"/>
          <w:sz w:val="22"/>
        </w:rPr>
        <w:t>ence</w:t>
      </w:r>
      <w:r w:rsidRPr="005F0F7C">
        <w:rPr>
          <w:rFonts w:asciiTheme="minorHAnsi" w:hAnsiTheme="minorHAnsi"/>
          <w:sz w:val="22"/>
        </w:rPr>
        <w:t xml:space="preserve"> teacher cannot admin</w:t>
      </w:r>
      <w:r>
        <w:rPr>
          <w:rFonts w:asciiTheme="minorHAnsi" w:hAnsiTheme="minorHAnsi"/>
          <w:sz w:val="22"/>
        </w:rPr>
        <w:t>ister</w:t>
      </w:r>
      <w:r w:rsidRPr="005F0F7C">
        <w:rPr>
          <w:rFonts w:asciiTheme="minorHAnsi" w:hAnsiTheme="minorHAnsi"/>
          <w:sz w:val="22"/>
        </w:rPr>
        <w:t xml:space="preserve"> any sci</w:t>
      </w:r>
      <w:r>
        <w:rPr>
          <w:rFonts w:asciiTheme="minorHAnsi" w:hAnsiTheme="minorHAnsi"/>
          <w:sz w:val="22"/>
        </w:rPr>
        <w:t>ence test</w:t>
      </w:r>
      <w:r w:rsidRPr="005F0F7C">
        <w:rPr>
          <w:rFonts w:asciiTheme="minorHAnsi" w:hAnsiTheme="minorHAnsi"/>
          <w:sz w:val="22"/>
        </w:rPr>
        <w:t>)</w:t>
      </w:r>
    </w:p>
    <w:p w:rsidR="00EA320F" w:rsidRPr="005F0F7C" w:rsidRDefault="00EA320F" w:rsidP="00EA320F">
      <w:pPr>
        <w:pStyle w:val="BodyTextIndent"/>
        <w:numPr>
          <w:ilvl w:val="1"/>
          <w:numId w:val="35"/>
        </w:numPr>
        <w:rPr>
          <w:rFonts w:asciiTheme="minorHAnsi" w:hAnsiTheme="minorHAnsi"/>
          <w:sz w:val="22"/>
        </w:rPr>
      </w:pPr>
      <w:r>
        <w:rPr>
          <w:rFonts w:asciiTheme="minorHAnsi" w:hAnsiTheme="minorHAnsi"/>
          <w:sz w:val="22"/>
        </w:rPr>
        <w:t>Proctor rotates every</w:t>
      </w:r>
      <w:r w:rsidR="00E24D8D">
        <w:rPr>
          <w:rFonts w:asciiTheme="minorHAnsi" w:hAnsiTheme="minorHAnsi"/>
          <w:sz w:val="22"/>
        </w:rPr>
        <w:t xml:space="preserve"> 30</w:t>
      </w:r>
      <w:r>
        <w:rPr>
          <w:rFonts w:asciiTheme="minorHAnsi" w:hAnsiTheme="minorHAnsi"/>
          <w:sz w:val="22"/>
        </w:rPr>
        <w:t xml:space="preserve"> </w:t>
      </w:r>
      <w:r w:rsidRPr="005F0F7C">
        <w:rPr>
          <w:rFonts w:asciiTheme="minorHAnsi" w:hAnsiTheme="minorHAnsi"/>
          <w:sz w:val="22"/>
        </w:rPr>
        <w:t xml:space="preserve"> minutes</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Observe whether or not each Test Administrator is providing a positive test</w:t>
      </w:r>
      <w:r w:rsidRPr="005F0F7C">
        <w:rPr>
          <w:rFonts w:asciiTheme="minorHAnsi" w:hAnsiTheme="minorHAnsi"/>
          <w:sz w:val="22"/>
        </w:rPr>
        <w:noBreakHyphen/>
        <w:t>taking climate.</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Check to see if there are enough testing materials (</w:t>
      </w:r>
      <w:r w:rsidR="00744B82">
        <w:rPr>
          <w:rFonts w:asciiTheme="minorHAnsi" w:hAnsiTheme="minorHAnsi"/>
          <w:sz w:val="22"/>
        </w:rPr>
        <w:t xml:space="preserve">i.e. </w:t>
      </w:r>
      <w:r w:rsidRPr="005F0F7C">
        <w:rPr>
          <w:rFonts w:asciiTheme="minorHAnsi" w:hAnsiTheme="minorHAnsi"/>
          <w:sz w:val="22"/>
        </w:rPr>
        <w:t>scratch paper</w:t>
      </w:r>
      <w:r w:rsidR="00744B82">
        <w:rPr>
          <w:rFonts w:asciiTheme="minorHAnsi" w:hAnsiTheme="minorHAnsi"/>
          <w:sz w:val="22"/>
        </w:rPr>
        <w:t>, calculators, etc.</w:t>
      </w:r>
      <w:r w:rsidRPr="005F0F7C">
        <w:rPr>
          <w:rFonts w:asciiTheme="minorHAnsi" w:hAnsiTheme="minorHAnsi"/>
          <w:sz w:val="22"/>
        </w:rPr>
        <w:t>)</w:t>
      </w:r>
    </w:p>
    <w:p w:rsidR="00EA320F" w:rsidRPr="005F0F7C" w:rsidRDefault="00EA320F" w:rsidP="00EA320F">
      <w:pPr>
        <w:pStyle w:val="BodyTextIndent"/>
        <w:numPr>
          <w:ilvl w:val="0"/>
          <w:numId w:val="35"/>
        </w:numPr>
        <w:rPr>
          <w:rFonts w:asciiTheme="minorHAnsi" w:hAnsiTheme="minorHAnsi"/>
          <w:sz w:val="22"/>
        </w:rPr>
      </w:pPr>
      <w:r w:rsidRPr="005F0F7C">
        <w:rPr>
          <w:rFonts w:asciiTheme="minorHAnsi" w:hAnsiTheme="minorHAnsi"/>
          <w:sz w:val="22"/>
        </w:rPr>
        <w:t>Be sure the Test Administrator and Proctor remain in the room moving quietly around the testing site monitoring students.</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Students should not receive instruction related to the concepts measured by the tests on the morning prior to or during the test administration session.</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 xml:space="preserve">Classroom displays that provide information regarding the content being measured by the test or test taking strategies </w:t>
      </w:r>
      <w:r w:rsidRPr="00E54118">
        <w:rPr>
          <w:rFonts w:asciiTheme="minorHAnsi" w:hAnsiTheme="minorHAnsi"/>
          <w:bCs/>
          <w:sz w:val="22"/>
        </w:rPr>
        <w:t>should be covered or removed</w:t>
      </w:r>
      <w:r w:rsidRPr="005F0F7C">
        <w:rPr>
          <w:rFonts w:asciiTheme="minorHAnsi" w:hAnsiTheme="minorHAnsi"/>
          <w:sz w:val="22"/>
        </w:rPr>
        <w:t>.</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Do not allow visitors in the testing site while testing.  (</w:t>
      </w:r>
      <w:r>
        <w:rPr>
          <w:rFonts w:asciiTheme="minorHAnsi" w:hAnsiTheme="minorHAnsi"/>
          <w:sz w:val="22"/>
        </w:rPr>
        <w:t xml:space="preserve">Monitoring staff </w:t>
      </w:r>
      <w:r w:rsidRPr="005F0F7C">
        <w:rPr>
          <w:rFonts w:asciiTheme="minorHAnsi" w:hAnsiTheme="minorHAnsi"/>
          <w:sz w:val="22"/>
        </w:rPr>
        <w:t>are not visitors)</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Windows on doors should be uncovered and doors should be unlocked.</w:t>
      </w:r>
    </w:p>
    <w:p w:rsidR="00EA320F" w:rsidRPr="005F0F7C" w:rsidRDefault="00EA320F" w:rsidP="00EA320F">
      <w:pPr>
        <w:numPr>
          <w:ilvl w:val="0"/>
          <w:numId w:val="35"/>
        </w:numPr>
        <w:tabs>
          <w:tab w:val="left" w:pos="810"/>
          <w:tab w:val="right" w:pos="10800"/>
        </w:tabs>
        <w:rPr>
          <w:rFonts w:asciiTheme="minorHAnsi" w:hAnsiTheme="minorHAnsi"/>
          <w:sz w:val="22"/>
        </w:rPr>
      </w:pPr>
      <w:r w:rsidRPr="005F0F7C">
        <w:rPr>
          <w:rFonts w:asciiTheme="minorHAnsi" w:hAnsiTheme="minorHAnsi"/>
          <w:sz w:val="22"/>
        </w:rPr>
        <w:t>Report any noise or disruptions.</w:t>
      </w:r>
    </w:p>
    <w:p w:rsidR="00EA320F" w:rsidRDefault="00EA320F" w:rsidP="00EA320F">
      <w:pPr>
        <w:pStyle w:val="ListParagraph"/>
        <w:numPr>
          <w:ilvl w:val="0"/>
          <w:numId w:val="35"/>
        </w:numPr>
        <w:tabs>
          <w:tab w:val="left" w:pos="810"/>
          <w:tab w:val="right" w:pos="10800"/>
        </w:tabs>
        <w:rPr>
          <w:rFonts w:asciiTheme="minorHAnsi" w:hAnsiTheme="minorHAnsi"/>
          <w:sz w:val="22"/>
        </w:rPr>
      </w:pPr>
      <w:r w:rsidRPr="005F0F7C">
        <w:rPr>
          <w:rFonts w:asciiTheme="minorHAnsi" w:hAnsiTheme="minorHAnsi"/>
          <w:sz w:val="22"/>
        </w:rPr>
        <w:t xml:space="preserve">Randomly select </w:t>
      </w:r>
      <w:r w:rsidR="00E24D8D">
        <w:rPr>
          <w:rFonts w:asciiTheme="minorHAnsi" w:hAnsiTheme="minorHAnsi"/>
          <w:sz w:val="22"/>
        </w:rPr>
        <w:t>5</w:t>
      </w:r>
      <w:r>
        <w:rPr>
          <w:rFonts w:asciiTheme="minorHAnsi" w:hAnsiTheme="minorHAnsi"/>
          <w:sz w:val="22"/>
        </w:rPr>
        <w:t xml:space="preserve"> </w:t>
      </w:r>
      <w:r w:rsidRPr="005F0F7C">
        <w:rPr>
          <w:rFonts w:asciiTheme="minorHAnsi" w:hAnsiTheme="minorHAnsi"/>
          <w:sz w:val="22"/>
        </w:rPr>
        <w:t>students receiving accommodations during each testing period.  Pull the IEP, LEP 504, or transitory impairment plans.  Make sure that the accommodations each student is receiving matches those listed on the plan and those listed on the Review of Accommodations sheet.  Record the information from the IEP, LEP, or 504 plan, accommodations listed on the Review of Accommodations form, and the accommodations observed in the testing site on the Self-Monitoring Report Form.</w:t>
      </w:r>
    </w:p>
    <w:p w:rsidR="00EA320F" w:rsidRPr="005F0F7C" w:rsidRDefault="00EA320F" w:rsidP="00EA320F">
      <w:pPr>
        <w:pStyle w:val="ListParagraph"/>
        <w:numPr>
          <w:ilvl w:val="0"/>
          <w:numId w:val="35"/>
        </w:numPr>
        <w:tabs>
          <w:tab w:val="left" w:pos="810"/>
          <w:tab w:val="right" w:pos="10800"/>
        </w:tabs>
        <w:rPr>
          <w:rFonts w:asciiTheme="minorHAnsi" w:hAnsiTheme="minorHAnsi"/>
          <w:sz w:val="22"/>
        </w:rPr>
      </w:pPr>
      <w:r w:rsidRPr="005F0F7C">
        <w:rPr>
          <w:rFonts w:asciiTheme="minorHAnsi" w:hAnsiTheme="minorHAnsi"/>
          <w:sz w:val="22"/>
        </w:rPr>
        <w:t xml:space="preserve">Complete the Self-Monitoring Report Form for each testing period and deliver or fax to the LEA TC.  </w:t>
      </w:r>
    </w:p>
    <w:p w:rsidR="00EA320F" w:rsidRDefault="00EA320F" w:rsidP="00EA320F">
      <w:pPr>
        <w:contextualSpacing/>
        <w:rPr>
          <w:rFonts w:asciiTheme="minorHAnsi" w:eastAsiaTheme="minorEastAsia" w:hAnsiTheme="minorHAnsi" w:cstheme="minorBidi"/>
          <w:b/>
          <w:sz w:val="22"/>
          <w:szCs w:val="22"/>
        </w:rPr>
      </w:pPr>
    </w:p>
    <w:p w:rsidR="00680037" w:rsidRPr="00F74B1D" w:rsidRDefault="00680037" w:rsidP="00903F96">
      <w:pPr>
        <w:ind w:left="360" w:hanging="360"/>
        <w:jc w:val="both"/>
        <w:rPr>
          <w:rFonts w:asciiTheme="minorHAnsi" w:hAnsiTheme="minorHAnsi" w:cs="Arial"/>
          <w:sz w:val="22"/>
          <w:szCs w:val="22"/>
        </w:rPr>
      </w:pPr>
    </w:p>
    <w:p w:rsidR="001E3528" w:rsidRDefault="001E3528" w:rsidP="001E3528">
      <w:pPr>
        <w:ind w:left="360" w:hanging="360"/>
        <w:jc w:val="both"/>
        <w:rPr>
          <w:rFonts w:asciiTheme="minorHAnsi" w:hAnsiTheme="minorHAnsi" w:cs="Arial"/>
          <w:b/>
          <w:sz w:val="22"/>
          <w:szCs w:val="22"/>
        </w:rPr>
      </w:pPr>
      <w:r>
        <w:rPr>
          <w:rFonts w:asciiTheme="minorHAnsi" w:hAnsiTheme="minorHAnsi" w:cs="Arial"/>
          <w:b/>
          <w:sz w:val="22"/>
          <w:szCs w:val="22"/>
        </w:rPr>
        <w:t>Test Irregularities Reporting Procedures</w:t>
      </w:r>
    </w:p>
    <w:p w:rsidR="001E3528" w:rsidRDefault="001E3528" w:rsidP="001E3528">
      <w:pPr>
        <w:pStyle w:val="ListParagraph"/>
        <w:numPr>
          <w:ilvl w:val="0"/>
          <w:numId w:val="38"/>
        </w:numPr>
        <w:jc w:val="both"/>
        <w:rPr>
          <w:rFonts w:asciiTheme="minorHAnsi" w:hAnsiTheme="minorHAnsi"/>
          <w:sz w:val="22"/>
          <w:szCs w:val="22"/>
        </w:rPr>
      </w:pPr>
      <w:r w:rsidRPr="00E67C7E">
        <w:rPr>
          <w:rFonts w:asciiTheme="minorHAnsi" w:hAnsiTheme="minorHAnsi"/>
          <w:sz w:val="22"/>
          <w:szCs w:val="22"/>
        </w:rPr>
        <w:t xml:space="preserve">The test administrator or proctor report any alleged testing violation or testing irregularity to the school test coordinator on the day of the occurrence. </w:t>
      </w:r>
    </w:p>
    <w:p w:rsidR="001E3528" w:rsidRPr="00E67C7E" w:rsidRDefault="001E3528" w:rsidP="001E3528">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The test administrator and proctor sign the Materials Check-Out Form following each administration to verify that they have reported all testing irregularities.  </w:t>
      </w:r>
    </w:p>
    <w:p w:rsidR="001E3528" w:rsidRPr="00E67C7E" w:rsidRDefault="001E3528" w:rsidP="001E3528">
      <w:pPr>
        <w:pStyle w:val="ListParagraph"/>
        <w:numPr>
          <w:ilvl w:val="0"/>
          <w:numId w:val="38"/>
        </w:numPr>
        <w:jc w:val="both"/>
        <w:rPr>
          <w:rFonts w:asciiTheme="minorHAnsi" w:hAnsiTheme="minorHAnsi"/>
          <w:sz w:val="22"/>
          <w:szCs w:val="22"/>
        </w:rPr>
      </w:pPr>
      <w:r w:rsidRPr="00E67C7E">
        <w:rPr>
          <w:rFonts w:asciiTheme="minorHAnsi" w:hAnsiTheme="minorHAnsi"/>
          <w:sz w:val="22"/>
          <w:szCs w:val="22"/>
        </w:rPr>
        <w:t xml:space="preserve">The </w:t>
      </w:r>
      <w:r>
        <w:rPr>
          <w:rFonts w:asciiTheme="minorHAnsi" w:hAnsiTheme="minorHAnsi"/>
          <w:sz w:val="22"/>
          <w:szCs w:val="22"/>
        </w:rPr>
        <w:t xml:space="preserve">STC </w:t>
      </w:r>
      <w:r w:rsidRPr="00E67C7E">
        <w:rPr>
          <w:rFonts w:asciiTheme="minorHAnsi" w:hAnsiTheme="minorHAnsi"/>
          <w:sz w:val="22"/>
          <w:szCs w:val="22"/>
        </w:rPr>
        <w:t>contact</w:t>
      </w:r>
      <w:r>
        <w:rPr>
          <w:rFonts w:asciiTheme="minorHAnsi" w:hAnsiTheme="minorHAnsi"/>
          <w:sz w:val="22"/>
          <w:szCs w:val="22"/>
        </w:rPr>
        <w:t>s</w:t>
      </w:r>
      <w:r w:rsidRPr="00E67C7E">
        <w:rPr>
          <w:rFonts w:asciiTheme="minorHAnsi" w:hAnsiTheme="minorHAnsi"/>
          <w:sz w:val="22"/>
          <w:szCs w:val="22"/>
        </w:rPr>
        <w:t xml:space="preserve"> the </w:t>
      </w:r>
      <w:r>
        <w:rPr>
          <w:rFonts w:asciiTheme="minorHAnsi" w:hAnsiTheme="minorHAnsi"/>
          <w:sz w:val="22"/>
          <w:szCs w:val="22"/>
        </w:rPr>
        <w:t xml:space="preserve">LEA TC </w:t>
      </w:r>
      <w:r w:rsidRPr="00E67C7E">
        <w:rPr>
          <w:rFonts w:asciiTheme="minorHAnsi" w:hAnsiTheme="minorHAnsi"/>
          <w:sz w:val="22"/>
          <w:szCs w:val="22"/>
        </w:rPr>
        <w:t xml:space="preserve">immediately with any allegation of a testing violation. </w:t>
      </w:r>
    </w:p>
    <w:p w:rsidR="001E3528" w:rsidRDefault="001E3528" w:rsidP="001E3528">
      <w:pPr>
        <w:pStyle w:val="ListParagraph"/>
        <w:numPr>
          <w:ilvl w:val="0"/>
          <w:numId w:val="38"/>
        </w:numPr>
        <w:jc w:val="both"/>
        <w:rPr>
          <w:rFonts w:asciiTheme="minorHAnsi" w:hAnsiTheme="minorHAnsi"/>
          <w:sz w:val="22"/>
          <w:szCs w:val="22"/>
        </w:rPr>
      </w:pPr>
      <w:r w:rsidRPr="00CD6CCB">
        <w:rPr>
          <w:rFonts w:asciiTheme="minorHAnsi" w:hAnsiTheme="minorHAnsi"/>
          <w:sz w:val="22"/>
          <w:szCs w:val="22"/>
        </w:rPr>
        <w:t>The STC</w:t>
      </w:r>
      <w:r>
        <w:rPr>
          <w:rFonts w:asciiTheme="minorHAnsi" w:hAnsiTheme="minorHAnsi"/>
          <w:sz w:val="22"/>
          <w:szCs w:val="22"/>
        </w:rPr>
        <w:t xml:space="preserve"> </w:t>
      </w:r>
      <w:r w:rsidRPr="00CD6CCB">
        <w:rPr>
          <w:rFonts w:asciiTheme="minorHAnsi" w:hAnsiTheme="minorHAnsi"/>
          <w:sz w:val="22"/>
          <w:szCs w:val="22"/>
        </w:rPr>
        <w:t>then conduct</w:t>
      </w:r>
      <w:r>
        <w:rPr>
          <w:rFonts w:asciiTheme="minorHAnsi" w:hAnsiTheme="minorHAnsi"/>
          <w:sz w:val="22"/>
          <w:szCs w:val="22"/>
        </w:rPr>
        <w:t>s</w:t>
      </w:r>
      <w:r w:rsidRPr="00CD6CCB">
        <w:rPr>
          <w:rFonts w:asciiTheme="minorHAnsi" w:hAnsiTheme="minorHAnsi"/>
          <w:sz w:val="22"/>
          <w:szCs w:val="22"/>
        </w:rPr>
        <w:t xml:space="preserve"> a thorough investigation and complete a report of testing</w:t>
      </w:r>
      <w:r>
        <w:rPr>
          <w:rFonts w:asciiTheme="minorHAnsi" w:hAnsiTheme="minorHAnsi"/>
          <w:sz w:val="22"/>
          <w:szCs w:val="22"/>
        </w:rPr>
        <w:t xml:space="preserve"> irregularity.  The LEA TC </w:t>
      </w:r>
      <w:r w:rsidRPr="00CD6CCB">
        <w:rPr>
          <w:rFonts w:asciiTheme="minorHAnsi" w:hAnsiTheme="minorHAnsi"/>
          <w:sz w:val="22"/>
          <w:szCs w:val="22"/>
        </w:rPr>
        <w:t>ensure</w:t>
      </w:r>
      <w:r>
        <w:rPr>
          <w:rFonts w:asciiTheme="minorHAnsi" w:hAnsiTheme="minorHAnsi"/>
          <w:sz w:val="22"/>
          <w:szCs w:val="22"/>
        </w:rPr>
        <w:t>s</w:t>
      </w:r>
      <w:r w:rsidRPr="00CD6CCB">
        <w:rPr>
          <w:rFonts w:asciiTheme="minorHAnsi" w:hAnsiTheme="minorHAnsi"/>
          <w:sz w:val="22"/>
          <w:szCs w:val="22"/>
        </w:rPr>
        <w:t xml:space="preserve"> submission of the report through the Online Testing Irregularity Submission System (OTISS).</w:t>
      </w:r>
    </w:p>
    <w:p w:rsidR="004C7D1F" w:rsidRPr="00CD6CCB" w:rsidRDefault="004C7D1F" w:rsidP="004C7D1F">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If a student refuses to use a documented accommodation or if the student is not offered a documented accommodation, the school must obtain a written statement from the parent/guardian prior to receiving score results.  The statement indicates whether the parent waives the right to have the student retested or will accept the score results from the initial administration.  (See the sample </w:t>
      </w:r>
      <w:r w:rsidRPr="004C7D1F">
        <w:rPr>
          <w:rFonts w:asciiTheme="minorHAnsi" w:hAnsiTheme="minorHAnsi"/>
          <w:sz w:val="22"/>
          <w:szCs w:val="22"/>
        </w:rPr>
        <w:t>Test Irregularity Parent Notification Form</w:t>
      </w:r>
      <w:r>
        <w:rPr>
          <w:rFonts w:asciiTheme="minorHAnsi" w:hAnsiTheme="minorHAnsi"/>
          <w:sz w:val="22"/>
          <w:szCs w:val="22"/>
        </w:rPr>
        <w:t>.)</w:t>
      </w:r>
    </w:p>
    <w:p w:rsidR="001E3528" w:rsidRDefault="001E3528" w:rsidP="001E3528">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The OTISS report is submitted to the Regional Accountability Coordinator within five days of the irregularity occurrence.  </w:t>
      </w:r>
    </w:p>
    <w:p w:rsidR="001E3528" w:rsidRDefault="001E3528" w:rsidP="001E3528">
      <w:pPr>
        <w:pStyle w:val="ListParagraph"/>
        <w:jc w:val="both"/>
        <w:rPr>
          <w:rFonts w:asciiTheme="minorHAnsi" w:hAnsiTheme="minorHAnsi"/>
          <w:sz w:val="22"/>
          <w:szCs w:val="22"/>
        </w:rPr>
      </w:pPr>
    </w:p>
    <w:p w:rsidR="005304B7" w:rsidRPr="00F74B1D" w:rsidRDefault="005304B7" w:rsidP="00903F96">
      <w:pPr>
        <w:contextualSpacing/>
        <w:rPr>
          <w:rFonts w:asciiTheme="minorHAnsi" w:eastAsiaTheme="minorEastAsia" w:hAnsiTheme="minorHAnsi" w:cstheme="minorBidi"/>
          <w:b/>
          <w:sz w:val="22"/>
          <w:szCs w:val="22"/>
        </w:rPr>
      </w:pPr>
      <w:r w:rsidRPr="00F74B1D">
        <w:rPr>
          <w:rFonts w:asciiTheme="minorHAnsi" w:eastAsiaTheme="minorEastAsia" w:hAnsiTheme="minorHAnsi" w:cstheme="minorBidi"/>
          <w:b/>
          <w:sz w:val="22"/>
          <w:szCs w:val="22"/>
        </w:rPr>
        <w:t>Pre</w:t>
      </w:r>
      <w:r w:rsidR="00DD2C2E">
        <w:rPr>
          <w:rFonts w:asciiTheme="minorHAnsi" w:eastAsiaTheme="minorEastAsia" w:hAnsiTheme="minorHAnsi" w:cstheme="minorBidi"/>
          <w:b/>
          <w:sz w:val="22"/>
          <w:szCs w:val="22"/>
        </w:rPr>
        <w:t>-</w:t>
      </w:r>
      <w:r w:rsidRPr="00F74B1D">
        <w:rPr>
          <w:rFonts w:asciiTheme="minorHAnsi" w:eastAsiaTheme="minorEastAsia" w:hAnsiTheme="minorHAnsi" w:cstheme="minorBidi"/>
          <w:b/>
          <w:sz w:val="22"/>
          <w:szCs w:val="22"/>
        </w:rPr>
        <w:t>coded student answer documents and student information corrections in PowerSchool (p. 36)</w:t>
      </w:r>
    </w:p>
    <w:p w:rsidR="005304B7" w:rsidRPr="00EA7F5F" w:rsidRDefault="007369DB" w:rsidP="00903F96">
      <w:pPr>
        <w:pStyle w:val="ListParagraph"/>
        <w:numPr>
          <w:ilvl w:val="0"/>
          <w:numId w:val="27"/>
        </w:numPr>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The LEA TC e</w:t>
      </w:r>
      <w:r w:rsidR="005304B7" w:rsidRPr="00EA7F5F">
        <w:rPr>
          <w:rFonts w:asciiTheme="minorHAnsi" w:eastAsiaTheme="minorEastAsia" w:hAnsiTheme="minorHAnsi" w:cstheme="minorBidi"/>
          <w:sz w:val="22"/>
          <w:szCs w:val="22"/>
        </w:rPr>
        <w:t xml:space="preserve">nsure that all answer documents are electronically pre-coded using MEMBER files pulled from PowerSchool. Prior to testing, the </w:t>
      </w:r>
      <w:r>
        <w:rPr>
          <w:rFonts w:asciiTheme="minorHAnsi" w:eastAsiaTheme="minorEastAsia" w:hAnsiTheme="minorHAnsi" w:cstheme="minorBidi"/>
          <w:sz w:val="22"/>
          <w:szCs w:val="22"/>
        </w:rPr>
        <w:t xml:space="preserve">STC </w:t>
      </w:r>
      <w:r w:rsidR="005304B7" w:rsidRPr="00EA7F5F">
        <w:rPr>
          <w:rFonts w:asciiTheme="minorHAnsi" w:eastAsiaTheme="minorEastAsia" w:hAnsiTheme="minorHAnsi" w:cstheme="minorBidi"/>
          <w:sz w:val="22"/>
          <w:szCs w:val="22"/>
        </w:rPr>
        <w:t xml:space="preserve">will identify any students who enrolled after the date of the MEMBER file used for precoding and ensure that a staff member hand-bubbles the pre-coded information on the student’s answer document.   </w:t>
      </w:r>
    </w:p>
    <w:p w:rsidR="005304B7" w:rsidRPr="00EA7F5F" w:rsidRDefault="005304B7" w:rsidP="00903F96">
      <w:pPr>
        <w:pStyle w:val="ListParagraph"/>
        <w:numPr>
          <w:ilvl w:val="0"/>
          <w:numId w:val="27"/>
        </w:numPr>
        <w:contextualSpacing/>
        <w:rPr>
          <w:rFonts w:asciiTheme="minorHAnsi" w:eastAsiaTheme="minorEastAsia" w:hAnsiTheme="minorHAnsi" w:cstheme="minorBidi"/>
          <w:sz w:val="22"/>
          <w:szCs w:val="22"/>
        </w:rPr>
      </w:pPr>
      <w:r w:rsidRPr="00EA7F5F">
        <w:rPr>
          <w:rFonts w:asciiTheme="minorHAnsi" w:eastAsiaTheme="minorEastAsia" w:hAnsiTheme="minorHAnsi" w:cstheme="minorBidi"/>
          <w:sz w:val="22"/>
          <w:szCs w:val="22"/>
        </w:rPr>
        <w:t xml:space="preserve">Schools will utilize the attached Materials Check-Out Form to document any reports of inaccuracies in pre-coded information that needs to be reviewed in PowerSchool. The </w:t>
      </w:r>
      <w:r w:rsidR="00D201DA">
        <w:rPr>
          <w:rFonts w:asciiTheme="minorHAnsi" w:eastAsiaTheme="minorEastAsia" w:hAnsiTheme="minorHAnsi" w:cstheme="minorBidi"/>
          <w:sz w:val="22"/>
          <w:szCs w:val="22"/>
        </w:rPr>
        <w:t>STC</w:t>
      </w:r>
      <w:r w:rsidRPr="00EA7F5F">
        <w:rPr>
          <w:rFonts w:asciiTheme="minorHAnsi" w:eastAsiaTheme="minorEastAsia" w:hAnsiTheme="minorHAnsi" w:cstheme="minorBidi"/>
          <w:sz w:val="22"/>
          <w:szCs w:val="22"/>
        </w:rPr>
        <w:t xml:space="preserve"> will share this information with the data manager.  </w:t>
      </w:r>
    </w:p>
    <w:p w:rsidR="005304B7" w:rsidRPr="00F74B1D" w:rsidRDefault="005304B7" w:rsidP="00903F96">
      <w:pPr>
        <w:contextualSpacing/>
        <w:rPr>
          <w:rFonts w:asciiTheme="minorHAnsi" w:eastAsiaTheme="minorEastAsia" w:hAnsiTheme="minorHAnsi" w:cstheme="minorBidi"/>
          <w:sz w:val="22"/>
          <w:szCs w:val="22"/>
        </w:rPr>
      </w:pPr>
    </w:p>
    <w:p w:rsidR="00B623F3" w:rsidRPr="00F74B1D" w:rsidRDefault="002317FC" w:rsidP="00903F96">
      <w:pPr>
        <w:ind w:left="360" w:hanging="360"/>
        <w:jc w:val="both"/>
        <w:rPr>
          <w:rFonts w:asciiTheme="minorHAnsi" w:hAnsiTheme="minorHAnsi" w:cs="Arial"/>
          <w:b/>
          <w:sz w:val="22"/>
          <w:szCs w:val="22"/>
        </w:rPr>
      </w:pPr>
      <w:r w:rsidRPr="00F74B1D">
        <w:rPr>
          <w:rFonts w:asciiTheme="minorHAnsi" w:hAnsiTheme="minorHAnsi" w:cs="Arial"/>
          <w:b/>
          <w:sz w:val="22"/>
          <w:szCs w:val="22"/>
        </w:rPr>
        <w:t>Online Testing</w:t>
      </w:r>
    </w:p>
    <w:p w:rsidR="002652DA" w:rsidRDefault="002652DA" w:rsidP="00903F96">
      <w:pPr>
        <w:numPr>
          <w:ilvl w:val="0"/>
          <w:numId w:val="12"/>
        </w:numPr>
        <w:contextualSpacing/>
        <w:rPr>
          <w:rFonts w:asciiTheme="minorHAnsi" w:eastAsiaTheme="minorEastAsia" w:hAnsiTheme="minorHAnsi"/>
          <w:sz w:val="22"/>
          <w:szCs w:val="22"/>
        </w:rPr>
      </w:pPr>
      <w:r>
        <w:rPr>
          <w:rFonts w:asciiTheme="minorHAnsi" w:eastAsiaTheme="minorEastAsia" w:hAnsiTheme="minorHAnsi"/>
          <w:sz w:val="22"/>
          <w:szCs w:val="22"/>
        </w:rPr>
        <w:t xml:space="preserve">Schools decide as early in the school year as possible which assessments will be given online and which will be given on paper.  The format of each test is included on the school test calendar that is </w:t>
      </w:r>
      <w:r w:rsidR="00D57976">
        <w:rPr>
          <w:rFonts w:asciiTheme="minorHAnsi" w:eastAsiaTheme="minorEastAsia" w:hAnsiTheme="minorHAnsi"/>
          <w:sz w:val="22"/>
          <w:szCs w:val="22"/>
        </w:rPr>
        <w:t xml:space="preserve">shared with </w:t>
      </w:r>
      <w:r>
        <w:rPr>
          <w:rFonts w:asciiTheme="minorHAnsi" w:eastAsiaTheme="minorEastAsia" w:hAnsiTheme="minorHAnsi"/>
          <w:sz w:val="22"/>
          <w:szCs w:val="22"/>
        </w:rPr>
        <w:t xml:space="preserve">students, staff, and parents.  </w:t>
      </w:r>
    </w:p>
    <w:p w:rsidR="002652DA" w:rsidRDefault="00D57976" w:rsidP="00903F96">
      <w:pPr>
        <w:numPr>
          <w:ilvl w:val="0"/>
          <w:numId w:val="12"/>
        </w:numPr>
        <w:contextualSpacing/>
        <w:rPr>
          <w:rFonts w:asciiTheme="minorHAnsi" w:eastAsiaTheme="minorEastAsia" w:hAnsiTheme="minorHAnsi"/>
          <w:sz w:val="22"/>
          <w:szCs w:val="22"/>
        </w:rPr>
      </w:pPr>
      <w:r>
        <w:rPr>
          <w:rFonts w:asciiTheme="minorHAnsi" w:eastAsiaTheme="minorEastAsia" w:hAnsiTheme="minorHAnsi"/>
          <w:sz w:val="22"/>
          <w:szCs w:val="22"/>
        </w:rPr>
        <w:t xml:space="preserve">Schools ensure </w:t>
      </w:r>
      <w:r w:rsidR="002652DA" w:rsidRPr="002652DA">
        <w:rPr>
          <w:rFonts w:asciiTheme="minorHAnsi" w:eastAsiaTheme="minorEastAsia" w:hAnsiTheme="minorHAnsi"/>
          <w:sz w:val="22"/>
          <w:szCs w:val="22"/>
        </w:rPr>
        <w:t xml:space="preserve">every student participating in an online assessment has completed the Online Assessment Tutorial for the associated assessment at least one time </w:t>
      </w:r>
      <w:r w:rsidR="00E24D8D">
        <w:rPr>
          <w:rFonts w:asciiTheme="minorHAnsi" w:eastAsiaTheme="minorEastAsia" w:hAnsiTheme="minorHAnsi"/>
          <w:sz w:val="22"/>
          <w:szCs w:val="22"/>
        </w:rPr>
        <w:t>at the school before test day.</w:t>
      </w:r>
    </w:p>
    <w:p w:rsidR="00903F96" w:rsidRDefault="00903F96" w:rsidP="00903F96">
      <w:pPr>
        <w:numPr>
          <w:ilvl w:val="0"/>
          <w:numId w:val="12"/>
        </w:numPr>
        <w:contextualSpacing/>
        <w:rPr>
          <w:rFonts w:asciiTheme="minorHAnsi" w:eastAsiaTheme="minorEastAsia" w:hAnsiTheme="minorHAnsi"/>
          <w:sz w:val="22"/>
          <w:szCs w:val="22"/>
        </w:rPr>
      </w:pPr>
      <w:r>
        <w:rPr>
          <w:rFonts w:asciiTheme="minorHAnsi" w:eastAsiaTheme="minorEastAsia" w:hAnsiTheme="minorHAnsi"/>
          <w:sz w:val="22"/>
          <w:szCs w:val="22"/>
        </w:rPr>
        <w:t>The test administrator ensure</w:t>
      </w:r>
      <w:r w:rsidR="00D57976">
        <w:rPr>
          <w:rFonts w:asciiTheme="minorHAnsi" w:eastAsiaTheme="minorEastAsia" w:hAnsiTheme="minorHAnsi"/>
          <w:sz w:val="22"/>
          <w:szCs w:val="22"/>
        </w:rPr>
        <w:t>s</w:t>
      </w:r>
      <w:r>
        <w:rPr>
          <w:rFonts w:asciiTheme="minorHAnsi" w:eastAsiaTheme="minorEastAsia" w:hAnsiTheme="minorHAnsi"/>
          <w:sz w:val="22"/>
          <w:szCs w:val="22"/>
        </w:rPr>
        <w:t xml:space="preserve"> any information from the test saved or cached on any network appliance or computer is purged or deleted immediately following the completion of the test administration.  To ensure this step, all devices </w:t>
      </w:r>
      <w:r w:rsidR="007369DB">
        <w:rPr>
          <w:rFonts w:asciiTheme="minorHAnsi" w:eastAsiaTheme="minorEastAsia" w:hAnsiTheme="minorHAnsi"/>
          <w:sz w:val="22"/>
          <w:szCs w:val="22"/>
        </w:rPr>
        <w:t xml:space="preserve">are </w:t>
      </w:r>
      <w:r w:rsidR="006A211F">
        <w:rPr>
          <w:rFonts w:asciiTheme="minorHAnsi" w:eastAsiaTheme="minorEastAsia" w:hAnsiTheme="minorHAnsi"/>
          <w:sz w:val="22"/>
          <w:szCs w:val="22"/>
        </w:rPr>
        <w:t xml:space="preserve">to be </w:t>
      </w:r>
      <w:r>
        <w:rPr>
          <w:rFonts w:asciiTheme="minorHAnsi" w:eastAsiaTheme="minorEastAsia" w:hAnsiTheme="minorHAnsi"/>
          <w:sz w:val="22"/>
          <w:szCs w:val="22"/>
        </w:rPr>
        <w:t xml:space="preserve">shut down after each test administration.  </w:t>
      </w:r>
    </w:p>
    <w:p w:rsidR="005314FD" w:rsidRDefault="005314FD" w:rsidP="005314FD">
      <w:pPr>
        <w:contextualSpacing/>
        <w:rPr>
          <w:rFonts w:asciiTheme="minorHAnsi" w:eastAsiaTheme="minorEastAsia" w:hAnsiTheme="minorHAnsi"/>
          <w:b/>
          <w:sz w:val="22"/>
          <w:szCs w:val="22"/>
        </w:rPr>
      </w:pPr>
    </w:p>
    <w:p w:rsidR="005314FD" w:rsidRDefault="005314FD" w:rsidP="005314FD">
      <w:pPr>
        <w:contextualSpacing/>
        <w:rPr>
          <w:rFonts w:asciiTheme="minorHAnsi" w:eastAsiaTheme="minorEastAsia" w:hAnsiTheme="minorHAnsi"/>
          <w:b/>
          <w:sz w:val="22"/>
          <w:szCs w:val="22"/>
        </w:rPr>
      </w:pPr>
      <w:r>
        <w:rPr>
          <w:rFonts w:asciiTheme="minorHAnsi" w:eastAsiaTheme="minorEastAsia" w:hAnsiTheme="minorHAnsi"/>
          <w:b/>
          <w:sz w:val="22"/>
          <w:szCs w:val="22"/>
        </w:rPr>
        <w:t>District Plan to Log In Students for an Online Test via NCTEST</w:t>
      </w:r>
    </w:p>
    <w:p w:rsidR="000807D0" w:rsidRDefault="000807D0" w:rsidP="005314FD">
      <w:pPr>
        <w:contextualSpacing/>
        <w:rPr>
          <w:rFonts w:asciiTheme="minorHAnsi" w:eastAsiaTheme="minorEastAsia" w:hAnsiTheme="minorHAnsi"/>
          <w:b/>
          <w:sz w:val="22"/>
          <w:szCs w:val="22"/>
        </w:rPr>
      </w:pPr>
      <w:r>
        <w:rPr>
          <w:rFonts w:asciiTheme="minorHAnsi" w:eastAsiaTheme="minorEastAsia" w:hAnsiTheme="minorHAnsi"/>
          <w:b/>
          <w:sz w:val="22"/>
          <w:szCs w:val="22"/>
        </w:rPr>
        <w:t>NCEducation Account Information</w:t>
      </w:r>
    </w:p>
    <w:p w:rsidR="005314FD" w:rsidRPr="000807D0" w:rsidRDefault="005314FD" w:rsidP="000807D0">
      <w:pPr>
        <w:pStyle w:val="ListParagraph"/>
        <w:numPr>
          <w:ilvl w:val="0"/>
          <w:numId w:val="46"/>
        </w:numPr>
        <w:contextualSpacing/>
        <w:rPr>
          <w:rFonts w:asciiTheme="minorHAnsi" w:eastAsiaTheme="minorEastAsia" w:hAnsiTheme="minorHAnsi"/>
          <w:sz w:val="22"/>
          <w:szCs w:val="22"/>
        </w:rPr>
      </w:pPr>
      <w:r w:rsidRPr="000807D0">
        <w:rPr>
          <w:rFonts w:asciiTheme="minorHAnsi" w:eastAsiaTheme="minorEastAsia" w:hAnsiTheme="minorHAnsi"/>
          <w:sz w:val="22"/>
          <w:szCs w:val="22"/>
        </w:rPr>
        <w:t>NCEducation usernames and passwords must remain secure at all times throughout the school year.</w:t>
      </w:r>
    </w:p>
    <w:p w:rsidR="005314FD" w:rsidRPr="000807D0" w:rsidRDefault="005314FD" w:rsidP="000807D0">
      <w:pPr>
        <w:pStyle w:val="ListParagraph"/>
        <w:numPr>
          <w:ilvl w:val="0"/>
          <w:numId w:val="46"/>
        </w:numPr>
        <w:contextualSpacing/>
        <w:rPr>
          <w:rFonts w:asciiTheme="minorHAnsi" w:eastAsiaTheme="minorEastAsia" w:hAnsiTheme="minorHAnsi"/>
          <w:sz w:val="22"/>
          <w:szCs w:val="22"/>
        </w:rPr>
      </w:pPr>
      <w:r w:rsidRPr="000807D0">
        <w:rPr>
          <w:rFonts w:asciiTheme="minorHAnsi" w:eastAsiaTheme="minorEastAsia" w:hAnsiTheme="minorHAnsi"/>
          <w:sz w:val="22"/>
          <w:szCs w:val="22"/>
        </w:rPr>
        <w:t xml:space="preserve">Students must not have access to usernames and passwords </w:t>
      </w:r>
      <w:r w:rsidR="006A211F" w:rsidRPr="000807D0">
        <w:rPr>
          <w:rFonts w:asciiTheme="minorHAnsi" w:eastAsiaTheme="minorEastAsia" w:hAnsiTheme="minorHAnsi"/>
          <w:sz w:val="22"/>
          <w:szCs w:val="22"/>
        </w:rPr>
        <w:t>by either posting on the board or projecting</w:t>
      </w:r>
      <w:r w:rsidRPr="000807D0">
        <w:rPr>
          <w:rFonts w:asciiTheme="minorHAnsi" w:eastAsiaTheme="minorEastAsia" w:hAnsiTheme="minorHAnsi"/>
          <w:sz w:val="22"/>
          <w:szCs w:val="22"/>
        </w:rPr>
        <w:t xml:space="preserve"> in the classroom.</w:t>
      </w:r>
    </w:p>
    <w:p w:rsidR="000807D0" w:rsidRDefault="005314FD" w:rsidP="000807D0">
      <w:pPr>
        <w:pStyle w:val="ListParagraph"/>
        <w:numPr>
          <w:ilvl w:val="0"/>
          <w:numId w:val="46"/>
        </w:numPr>
        <w:contextualSpacing/>
        <w:rPr>
          <w:rFonts w:asciiTheme="minorHAnsi" w:eastAsiaTheme="minorEastAsia" w:hAnsiTheme="minorHAnsi"/>
          <w:sz w:val="22"/>
          <w:szCs w:val="22"/>
        </w:rPr>
      </w:pPr>
      <w:r w:rsidRPr="000807D0">
        <w:rPr>
          <w:rFonts w:asciiTheme="minorHAnsi" w:eastAsiaTheme="minorEastAsia" w:hAnsiTheme="minorHAnsi"/>
          <w:sz w:val="22"/>
          <w:szCs w:val="22"/>
        </w:rPr>
        <w:lastRenderedPageBreak/>
        <w:t>Students must not be responsible for entering username and password in the NCTEST App or Secure Browser.</w:t>
      </w:r>
    </w:p>
    <w:p w:rsidR="000807D0" w:rsidRPr="00F701AC" w:rsidRDefault="000807D0" w:rsidP="000807D0">
      <w:pPr>
        <w:contextualSpacing/>
        <w:rPr>
          <w:rFonts w:asciiTheme="minorHAnsi" w:eastAsiaTheme="minorEastAsia" w:hAnsiTheme="minorHAnsi"/>
          <w:b/>
          <w:sz w:val="22"/>
          <w:szCs w:val="22"/>
        </w:rPr>
      </w:pPr>
      <w:r w:rsidRPr="00F701AC">
        <w:rPr>
          <w:rFonts w:asciiTheme="minorHAnsi" w:eastAsiaTheme="minorEastAsia" w:hAnsiTheme="minorHAnsi"/>
          <w:b/>
          <w:sz w:val="22"/>
          <w:szCs w:val="22"/>
        </w:rPr>
        <w:t>Options for Log In Process for NCTEST App</w:t>
      </w:r>
    </w:p>
    <w:p w:rsidR="000807D0" w:rsidRDefault="000807D0" w:rsidP="000807D0">
      <w:pPr>
        <w:contextualSpacing/>
        <w:rPr>
          <w:rFonts w:asciiTheme="minorHAnsi" w:eastAsiaTheme="minorEastAsia" w:hAnsiTheme="minorHAnsi"/>
          <w:sz w:val="22"/>
          <w:szCs w:val="22"/>
        </w:rPr>
      </w:pPr>
      <w:r>
        <w:rPr>
          <w:rFonts w:asciiTheme="minorHAnsi" w:eastAsiaTheme="minorEastAsia" w:hAnsiTheme="minorHAnsi"/>
          <w:sz w:val="22"/>
          <w:szCs w:val="22"/>
        </w:rPr>
        <w:t xml:space="preserve">The Principal and School </w:t>
      </w:r>
      <w:r w:rsidRPr="00F701AC">
        <w:rPr>
          <w:rFonts w:asciiTheme="minorHAnsi" w:eastAsiaTheme="minorEastAsia" w:hAnsiTheme="minorHAnsi"/>
          <w:sz w:val="22"/>
          <w:szCs w:val="22"/>
        </w:rPr>
        <w:t xml:space="preserve">Test Coordinator will select </w:t>
      </w:r>
      <w:r w:rsidR="00F701AC">
        <w:rPr>
          <w:rFonts w:asciiTheme="minorHAnsi" w:eastAsiaTheme="minorEastAsia" w:hAnsiTheme="minorHAnsi"/>
          <w:sz w:val="22"/>
          <w:szCs w:val="22"/>
        </w:rPr>
        <w:t>from the options listed below.  If Option 1 is selected, then the entire school must follow this process.  A school may choose a combination of Option 2 and 3 as long as the School Testing Plan reflects their choice.</w:t>
      </w:r>
    </w:p>
    <w:p w:rsidR="000807D0" w:rsidRDefault="000807D0" w:rsidP="000807D0">
      <w:pPr>
        <w:contextualSpacing/>
        <w:rPr>
          <w:rFonts w:asciiTheme="minorHAnsi" w:eastAsiaTheme="minorEastAsia" w:hAnsiTheme="minorHAnsi"/>
          <w:sz w:val="22"/>
          <w:szCs w:val="22"/>
        </w:rPr>
      </w:pPr>
    </w:p>
    <w:p w:rsidR="00957ADE" w:rsidRPr="00F701AC" w:rsidRDefault="000807D0" w:rsidP="00F701AC">
      <w:pPr>
        <w:pStyle w:val="ListParagraph"/>
        <w:numPr>
          <w:ilvl w:val="0"/>
          <w:numId w:val="47"/>
        </w:numPr>
        <w:contextualSpacing/>
        <w:rPr>
          <w:rFonts w:asciiTheme="minorHAnsi" w:eastAsiaTheme="minorEastAsia" w:hAnsiTheme="minorHAnsi"/>
          <w:sz w:val="22"/>
          <w:szCs w:val="22"/>
        </w:rPr>
      </w:pPr>
      <w:r w:rsidRPr="00F701AC">
        <w:rPr>
          <w:rFonts w:asciiTheme="minorHAnsi" w:eastAsiaTheme="minorEastAsia" w:hAnsiTheme="minorHAnsi"/>
          <w:sz w:val="22"/>
          <w:szCs w:val="22"/>
        </w:rPr>
        <w:t>Option 1 – Students remain outside the classroom until the test administrators has logged in all students on computers/tablets with screen set to START Page.</w:t>
      </w:r>
    </w:p>
    <w:p w:rsidR="000807D0" w:rsidRDefault="000807D0" w:rsidP="000807D0">
      <w:pPr>
        <w:contextualSpacing/>
        <w:rPr>
          <w:rFonts w:asciiTheme="minorHAnsi" w:eastAsiaTheme="minorEastAsia" w:hAnsiTheme="minorHAnsi"/>
          <w:sz w:val="22"/>
          <w:szCs w:val="22"/>
        </w:rPr>
      </w:pPr>
      <w:r>
        <w:rPr>
          <w:rFonts w:asciiTheme="minorHAnsi" w:eastAsiaTheme="minorEastAsia" w:hAnsiTheme="minorHAnsi"/>
          <w:sz w:val="22"/>
          <w:szCs w:val="22"/>
        </w:rPr>
        <w:t xml:space="preserve"> </w:t>
      </w:r>
    </w:p>
    <w:p w:rsidR="000807D0" w:rsidRPr="00F701AC" w:rsidRDefault="000807D0" w:rsidP="00F701AC">
      <w:pPr>
        <w:pStyle w:val="ListParagraph"/>
        <w:numPr>
          <w:ilvl w:val="0"/>
          <w:numId w:val="47"/>
        </w:numPr>
        <w:contextualSpacing/>
        <w:rPr>
          <w:rFonts w:asciiTheme="minorHAnsi" w:eastAsiaTheme="minorEastAsia" w:hAnsiTheme="minorHAnsi"/>
          <w:sz w:val="22"/>
          <w:szCs w:val="22"/>
        </w:rPr>
      </w:pPr>
      <w:r w:rsidRPr="00F701AC">
        <w:rPr>
          <w:rFonts w:asciiTheme="minorHAnsi" w:eastAsiaTheme="minorEastAsia" w:hAnsiTheme="minorHAnsi"/>
          <w:sz w:val="22"/>
          <w:szCs w:val="22"/>
        </w:rPr>
        <w:t>Option 2 – Students are seated in their respective testing sites.  The Test Administrator removes devices from cart, logs in each student then carries the device to the student with the device set on the START Page.</w:t>
      </w:r>
    </w:p>
    <w:p w:rsidR="000807D0" w:rsidRDefault="000807D0" w:rsidP="000807D0">
      <w:pPr>
        <w:contextualSpacing/>
        <w:rPr>
          <w:rFonts w:asciiTheme="minorHAnsi" w:eastAsiaTheme="minorEastAsia" w:hAnsiTheme="minorHAnsi"/>
          <w:sz w:val="22"/>
          <w:szCs w:val="22"/>
        </w:rPr>
      </w:pPr>
    </w:p>
    <w:p w:rsidR="000807D0" w:rsidRPr="00F701AC" w:rsidRDefault="000807D0" w:rsidP="00F701AC">
      <w:pPr>
        <w:pStyle w:val="ListParagraph"/>
        <w:numPr>
          <w:ilvl w:val="0"/>
          <w:numId w:val="47"/>
        </w:numPr>
        <w:contextualSpacing/>
        <w:rPr>
          <w:rFonts w:asciiTheme="minorHAnsi" w:eastAsiaTheme="minorEastAsia" w:hAnsiTheme="minorHAnsi"/>
          <w:sz w:val="22"/>
          <w:szCs w:val="22"/>
        </w:rPr>
      </w:pPr>
      <w:r w:rsidRPr="00F701AC">
        <w:rPr>
          <w:rFonts w:asciiTheme="minorHAnsi" w:eastAsiaTheme="minorEastAsia" w:hAnsiTheme="minorHAnsi"/>
          <w:sz w:val="22"/>
          <w:szCs w:val="22"/>
        </w:rPr>
        <w:t>Option 3 – Students remain in the classroom (computer lab) standing away from the devices.  The Test Administrator then logs in each device and directs each student to their respective device set on the START Page.</w:t>
      </w:r>
    </w:p>
    <w:p w:rsidR="000807D0" w:rsidRDefault="000807D0" w:rsidP="000807D0">
      <w:pPr>
        <w:contextualSpacing/>
        <w:rPr>
          <w:rFonts w:asciiTheme="minorHAnsi" w:eastAsiaTheme="minorEastAsia" w:hAnsiTheme="minorHAnsi"/>
          <w:sz w:val="22"/>
          <w:szCs w:val="22"/>
        </w:rPr>
      </w:pPr>
    </w:p>
    <w:p w:rsidR="00F701AC" w:rsidRDefault="00F701AC" w:rsidP="000807D0">
      <w:pPr>
        <w:contextualSpacing/>
        <w:rPr>
          <w:rFonts w:asciiTheme="minorHAnsi" w:eastAsiaTheme="minorEastAsia" w:hAnsiTheme="minorHAnsi"/>
          <w:sz w:val="22"/>
          <w:szCs w:val="22"/>
        </w:rPr>
      </w:pPr>
      <w:r>
        <w:rPr>
          <w:rFonts w:asciiTheme="minorHAnsi" w:eastAsiaTheme="minorEastAsia" w:hAnsiTheme="minorHAnsi"/>
          <w:sz w:val="22"/>
          <w:szCs w:val="22"/>
        </w:rPr>
        <w:t xml:space="preserve">If Option 2 or 3 </w:t>
      </w:r>
      <w:r w:rsidR="006A211F">
        <w:rPr>
          <w:rFonts w:asciiTheme="minorHAnsi" w:eastAsiaTheme="minorEastAsia" w:hAnsiTheme="minorHAnsi"/>
          <w:sz w:val="22"/>
          <w:szCs w:val="22"/>
        </w:rPr>
        <w:t>are</w:t>
      </w:r>
      <w:r>
        <w:rPr>
          <w:rFonts w:asciiTheme="minorHAnsi" w:eastAsiaTheme="minorEastAsia" w:hAnsiTheme="minorHAnsi"/>
          <w:sz w:val="22"/>
          <w:szCs w:val="22"/>
        </w:rPr>
        <w:t xml:space="preserve"> chosen, then the Proctor must be in the testing site prior to the Test Administrator beginning the process.</w:t>
      </w:r>
    </w:p>
    <w:p w:rsidR="00F701AC" w:rsidRPr="000807D0" w:rsidRDefault="00F701AC" w:rsidP="000807D0">
      <w:pPr>
        <w:contextualSpacing/>
        <w:rPr>
          <w:rFonts w:asciiTheme="minorHAnsi" w:eastAsiaTheme="minorEastAsia" w:hAnsiTheme="minorHAnsi"/>
          <w:sz w:val="22"/>
          <w:szCs w:val="22"/>
        </w:rPr>
      </w:pPr>
    </w:p>
    <w:p w:rsidR="00E67C7E" w:rsidRDefault="00957ADE" w:rsidP="00903F96">
      <w:pPr>
        <w:ind w:left="360" w:hanging="360"/>
        <w:jc w:val="both"/>
        <w:rPr>
          <w:rFonts w:asciiTheme="minorHAnsi" w:hAnsiTheme="minorHAnsi" w:cs="Arial"/>
          <w:b/>
          <w:sz w:val="22"/>
          <w:szCs w:val="22"/>
        </w:rPr>
      </w:pPr>
      <w:r>
        <w:rPr>
          <w:rFonts w:asciiTheme="minorHAnsi" w:hAnsiTheme="minorHAnsi" w:cs="Arial"/>
          <w:b/>
          <w:sz w:val="22"/>
          <w:szCs w:val="22"/>
        </w:rPr>
        <w:t>Arrangements for Completing M</w:t>
      </w:r>
      <w:r w:rsidR="009F028C">
        <w:rPr>
          <w:rFonts w:asciiTheme="minorHAnsi" w:hAnsiTheme="minorHAnsi" w:cs="Arial"/>
          <w:b/>
          <w:sz w:val="22"/>
          <w:szCs w:val="22"/>
        </w:rPr>
        <w:t>ake-ups</w:t>
      </w:r>
    </w:p>
    <w:p w:rsidR="00957ADE" w:rsidRP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Every eligible student must take the state assessment.  </w:t>
      </w:r>
      <w:r w:rsidR="00125CB3">
        <w:rPr>
          <w:rFonts w:asciiTheme="minorHAnsi" w:hAnsiTheme="minorHAnsi" w:cs="Arial"/>
          <w:sz w:val="22"/>
          <w:szCs w:val="22"/>
        </w:rPr>
        <w:t>STC</w:t>
      </w:r>
      <w:r w:rsidRPr="00957ADE">
        <w:rPr>
          <w:rFonts w:asciiTheme="minorHAnsi" w:hAnsiTheme="minorHAnsi" w:cs="Arial"/>
          <w:sz w:val="22"/>
          <w:szCs w:val="22"/>
        </w:rPr>
        <w:t xml:space="preserve">s develop school-based plans to ensure that ALL eligible students participate in the appropriate tests.  </w:t>
      </w:r>
    </w:p>
    <w:p w:rsidR="00BB51D9" w:rsidRPr="00BB51D9" w:rsidRDefault="00BB51D9" w:rsidP="00903F96">
      <w:pPr>
        <w:pStyle w:val="ListParagraph"/>
        <w:numPr>
          <w:ilvl w:val="0"/>
          <w:numId w:val="39"/>
        </w:numPr>
        <w:rPr>
          <w:rFonts w:asciiTheme="minorHAnsi" w:hAnsiTheme="minorHAnsi" w:cs="Arial"/>
          <w:sz w:val="22"/>
          <w:szCs w:val="22"/>
        </w:rPr>
      </w:pPr>
      <w:r w:rsidRPr="00BB51D9">
        <w:rPr>
          <w:rFonts w:asciiTheme="minorHAnsi" w:hAnsiTheme="minorHAnsi" w:cs="Arial"/>
          <w:sz w:val="22"/>
          <w:szCs w:val="22"/>
        </w:rPr>
        <w:t>Students under suspension are required to take the appropriate state assessments.  The school make</w:t>
      </w:r>
      <w:r w:rsidR="007369DB">
        <w:rPr>
          <w:rFonts w:asciiTheme="minorHAnsi" w:hAnsiTheme="minorHAnsi" w:cs="Arial"/>
          <w:sz w:val="22"/>
          <w:szCs w:val="22"/>
        </w:rPr>
        <w:t>s</w:t>
      </w:r>
      <w:r w:rsidRPr="00BB51D9">
        <w:rPr>
          <w:rFonts w:asciiTheme="minorHAnsi" w:hAnsiTheme="minorHAnsi" w:cs="Arial"/>
          <w:sz w:val="22"/>
          <w:szCs w:val="22"/>
        </w:rPr>
        <w:t xml:space="preserve"> arrangements to test these suspended students in a location (e.g., central office, home, school after-hours) that is mutually agreeable to parent/guardians. </w:t>
      </w:r>
    </w:p>
    <w:p w:rsidR="00957ADE" w:rsidRP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Each test administrator </w:t>
      </w:r>
      <w:r w:rsidR="007369DB">
        <w:rPr>
          <w:rFonts w:asciiTheme="minorHAnsi" w:hAnsiTheme="minorHAnsi" w:cs="Arial"/>
          <w:sz w:val="22"/>
          <w:szCs w:val="22"/>
        </w:rPr>
        <w:t xml:space="preserve">takes </w:t>
      </w:r>
      <w:r w:rsidRPr="00957ADE">
        <w:rPr>
          <w:rFonts w:asciiTheme="minorHAnsi" w:hAnsiTheme="minorHAnsi" w:cs="Arial"/>
          <w:sz w:val="22"/>
          <w:szCs w:val="22"/>
        </w:rPr>
        <w:t>attendance and report</w:t>
      </w:r>
      <w:r w:rsidR="007369DB">
        <w:rPr>
          <w:rFonts w:asciiTheme="minorHAnsi" w:hAnsiTheme="minorHAnsi" w:cs="Arial"/>
          <w:sz w:val="22"/>
          <w:szCs w:val="22"/>
        </w:rPr>
        <w:t>s</w:t>
      </w:r>
      <w:r w:rsidRPr="00957ADE">
        <w:rPr>
          <w:rFonts w:asciiTheme="minorHAnsi" w:hAnsiTheme="minorHAnsi" w:cs="Arial"/>
          <w:sz w:val="22"/>
          <w:szCs w:val="22"/>
        </w:rPr>
        <w:t xml:space="preserve"> absences prior to starting the test session.  </w:t>
      </w:r>
    </w:p>
    <w:p w:rsidR="00957ADE" w:rsidRP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The </w:t>
      </w:r>
      <w:r w:rsidR="00125CB3">
        <w:rPr>
          <w:rFonts w:asciiTheme="minorHAnsi" w:hAnsiTheme="minorHAnsi" w:cs="Arial"/>
          <w:sz w:val="22"/>
          <w:szCs w:val="22"/>
        </w:rPr>
        <w:t>STC</w:t>
      </w:r>
      <w:r w:rsidR="007369DB">
        <w:rPr>
          <w:rFonts w:asciiTheme="minorHAnsi" w:hAnsiTheme="minorHAnsi" w:cs="Arial"/>
          <w:sz w:val="22"/>
          <w:szCs w:val="22"/>
        </w:rPr>
        <w:t xml:space="preserve"> </w:t>
      </w:r>
      <w:r w:rsidRPr="00957ADE">
        <w:rPr>
          <w:rFonts w:asciiTheme="minorHAnsi" w:hAnsiTheme="minorHAnsi" w:cs="Arial"/>
          <w:sz w:val="22"/>
          <w:szCs w:val="22"/>
        </w:rPr>
        <w:t>designate</w:t>
      </w:r>
      <w:r w:rsidR="007369DB">
        <w:rPr>
          <w:rFonts w:asciiTheme="minorHAnsi" w:hAnsiTheme="minorHAnsi" w:cs="Arial"/>
          <w:sz w:val="22"/>
          <w:szCs w:val="22"/>
        </w:rPr>
        <w:t>s</w:t>
      </w:r>
      <w:r w:rsidRPr="00957ADE">
        <w:rPr>
          <w:rFonts w:asciiTheme="minorHAnsi" w:hAnsiTheme="minorHAnsi" w:cs="Arial"/>
          <w:sz w:val="22"/>
          <w:szCs w:val="22"/>
        </w:rPr>
        <w:t xml:space="preserve"> someone to contact all stude</w:t>
      </w:r>
      <w:r w:rsidR="009F7DD1">
        <w:rPr>
          <w:rFonts w:asciiTheme="minorHAnsi" w:hAnsiTheme="minorHAnsi" w:cs="Arial"/>
          <w:sz w:val="22"/>
          <w:szCs w:val="22"/>
        </w:rPr>
        <w:t>nts absent from the test session</w:t>
      </w:r>
      <w:r w:rsidRPr="00957ADE">
        <w:rPr>
          <w:rFonts w:asciiTheme="minorHAnsi" w:hAnsiTheme="minorHAnsi" w:cs="Arial"/>
          <w:sz w:val="22"/>
          <w:szCs w:val="22"/>
        </w:rPr>
        <w:t xml:space="preserve">.  </w:t>
      </w:r>
    </w:p>
    <w:p w:rsidR="00957ADE" w:rsidRP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Make-up testing occur</w:t>
      </w:r>
      <w:r w:rsidR="007369DB">
        <w:rPr>
          <w:rFonts w:asciiTheme="minorHAnsi" w:hAnsiTheme="minorHAnsi" w:cs="Arial"/>
          <w:sz w:val="22"/>
          <w:szCs w:val="22"/>
        </w:rPr>
        <w:t>s</w:t>
      </w:r>
      <w:r w:rsidRPr="00957ADE">
        <w:rPr>
          <w:rFonts w:asciiTheme="minorHAnsi" w:hAnsiTheme="minorHAnsi" w:cs="Arial"/>
          <w:sz w:val="22"/>
          <w:szCs w:val="22"/>
        </w:rPr>
        <w:t xml:space="preserve"> on days immediately following the regular test administrations. </w:t>
      </w:r>
    </w:p>
    <w:p w:rsidR="00957ADE" w:rsidRP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If a student is absent from the initial make-up test session, the </w:t>
      </w:r>
      <w:r w:rsidR="00125CB3">
        <w:rPr>
          <w:rFonts w:asciiTheme="minorHAnsi" w:hAnsiTheme="minorHAnsi" w:cs="Arial"/>
          <w:sz w:val="22"/>
          <w:szCs w:val="22"/>
        </w:rPr>
        <w:t>STC</w:t>
      </w:r>
      <w:r w:rsidRPr="00957ADE">
        <w:rPr>
          <w:rFonts w:asciiTheme="minorHAnsi" w:hAnsiTheme="minorHAnsi" w:cs="Arial"/>
          <w:sz w:val="22"/>
          <w:szCs w:val="22"/>
        </w:rPr>
        <w:t xml:space="preserve"> schedule</w:t>
      </w:r>
      <w:r w:rsidR="007369DB">
        <w:rPr>
          <w:rFonts w:asciiTheme="minorHAnsi" w:hAnsiTheme="minorHAnsi" w:cs="Arial"/>
          <w:sz w:val="22"/>
          <w:szCs w:val="22"/>
        </w:rPr>
        <w:t>s</w:t>
      </w:r>
      <w:r w:rsidRPr="00957ADE">
        <w:rPr>
          <w:rFonts w:asciiTheme="minorHAnsi" w:hAnsiTheme="minorHAnsi" w:cs="Arial"/>
          <w:sz w:val="22"/>
          <w:szCs w:val="22"/>
        </w:rPr>
        <w:t xml:space="preserve"> another make-up session to ensure that the student is tested.  </w:t>
      </w:r>
    </w:p>
    <w:p w:rsidR="00957ADE"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Except for ACT, make-ups may occur ten school days after the date of the initial test administration. Make-ups can occur on teacher workdays.  </w:t>
      </w:r>
    </w:p>
    <w:p w:rsidR="00957ADE" w:rsidRPr="00420AE5" w:rsidRDefault="00957ADE" w:rsidP="00903F96">
      <w:pPr>
        <w:pStyle w:val="ListParagraph"/>
        <w:numPr>
          <w:ilvl w:val="0"/>
          <w:numId w:val="39"/>
        </w:numPr>
        <w:jc w:val="both"/>
        <w:rPr>
          <w:rFonts w:asciiTheme="minorHAnsi" w:hAnsiTheme="minorHAnsi" w:cs="Arial"/>
          <w:sz w:val="22"/>
          <w:szCs w:val="22"/>
        </w:rPr>
      </w:pPr>
      <w:r w:rsidRPr="00957ADE">
        <w:rPr>
          <w:rFonts w:asciiTheme="minorHAnsi" w:hAnsiTheme="minorHAnsi" w:cs="Arial"/>
          <w:sz w:val="22"/>
          <w:szCs w:val="22"/>
        </w:rPr>
        <w:t xml:space="preserve">The </w:t>
      </w:r>
      <w:r w:rsidR="00125CB3">
        <w:rPr>
          <w:rFonts w:asciiTheme="minorHAnsi" w:hAnsiTheme="minorHAnsi" w:cs="Arial"/>
          <w:sz w:val="22"/>
          <w:szCs w:val="22"/>
        </w:rPr>
        <w:t>STC</w:t>
      </w:r>
      <w:r w:rsidRPr="00957ADE">
        <w:rPr>
          <w:rFonts w:asciiTheme="minorHAnsi" w:hAnsiTheme="minorHAnsi" w:cs="Arial"/>
          <w:sz w:val="22"/>
          <w:szCs w:val="22"/>
        </w:rPr>
        <w:t xml:space="preserve"> must provide a thorough written explanation for eac</w:t>
      </w:r>
      <w:r>
        <w:rPr>
          <w:rFonts w:asciiTheme="minorHAnsi" w:hAnsiTheme="minorHAnsi" w:cs="Arial"/>
          <w:sz w:val="22"/>
          <w:szCs w:val="22"/>
        </w:rPr>
        <w:t>h eligible student who is not administered the state assessment</w:t>
      </w:r>
      <w:r w:rsidRPr="00420AE5">
        <w:rPr>
          <w:rFonts w:asciiTheme="minorHAnsi" w:hAnsiTheme="minorHAnsi" w:cs="Arial"/>
          <w:sz w:val="22"/>
          <w:szCs w:val="22"/>
        </w:rPr>
        <w:t xml:space="preserve">.  </w:t>
      </w:r>
      <w:r w:rsidR="00420AE5" w:rsidRPr="00420AE5">
        <w:rPr>
          <w:rFonts w:asciiTheme="minorHAnsi" w:hAnsiTheme="minorHAnsi" w:cs="Arial"/>
          <w:sz w:val="22"/>
          <w:szCs w:val="22"/>
        </w:rPr>
        <w:t>(See Sample “</w:t>
      </w:r>
      <w:r w:rsidR="00420AE5" w:rsidRPr="00420AE5">
        <w:rPr>
          <w:rFonts w:asciiTheme="minorHAnsi" w:hAnsiTheme="minorHAnsi" w:cs="Arial"/>
          <w:bCs/>
          <w:sz w:val="22"/>
          <w:szCs w:val="22"/>
        </w:rPr>
        <w:t>Students Absent from Make-Ups for State-Required Assessments” form).</w:t>
      </w:r>
      <w:r w:rsidR="00420AE5" w:rsidRPr="00420AE5">
        <w:rPr>
          <w:rFonts w:asciiTheme="minorHAnsi" w:hAnsiTheme="minorHAnsi" w:cs="Arial"/>
          <w:bCs/>
        </w:rPr>
        <w:t xml:space="preserve"> </w:t>
      </w:r>
    </w:p>
    <w:p w:rsidR="00957ADE" w:rsidRDefault="00957ADE" w:rsidP="00903F96">
      <w:pPr>
        <w:jc w:val="both"/>
        <w:rPr>
          <w:rFonts w:asciiTheme="minorHAnsi" w:hAnsiTheme="minorHAnsi" w:cs="Arial"/>
          <w:b/>
          <w:sz w:val="22"/>
          <w:szCs w:val="22"/>
        </w:rPr>
      </w:pPr>
    </w:p>
    <w:p w:rsidR="00903F96" w:rsidRPr="00F74B1D" w:rsidRDefault="00903F96" w:rsidP="00903F96">
      <w:pPr>
        <w:contextualSpacing/>
        <w:rPr>
          <w:rFonts w:asciiTheme="minorHAnsi" w:eastAsiaTheme="minorEastAsia" w:hAnsiTheme="minorHAnsi" w:cstheme="minorBidi"/>
          <w:b/>
          <w:sz w:val="22"/>
          <w:szCs w:val="22"/>
        </w:rPr>
      </w:pPr>
      <w:r w:rsidRPr="00F74B1D">
        <w:rPr>
          <w:rFonts w:asciiTheme="minorHAnsi" w:eastAsiaTheme="minorEastAsia" w:hAnsiTheme="minorHAnsi" w:cstheme="minorBidi"/>
          <w:b/>
          <w:sz w:val="22"/>
          <w:szCs w:val="22"/>
        </w:rPr>
        <w:t xml:space="preserve">LEA E-mail and FERPA protocol </w:t>
      </w:r>
    </w:p>
    <w:p w:rsidR="00903F96" w:rsidRPr="00EA7F5F" w:rsidRDefault="00903F96" w:rsidP="00903F96">
      <w:pPr>
        <w:pStyle w:val="ListParagraph"/>
        <w:numPr>
          <w:ilvl w:val="0"/>
          <w:numId w:val="28"/>
        </w:numPr>
        <w:rPr>
          <w:rFonts w:asciiTheme="minorHAnsi" w:hAnsiTheme="minorHAnsi"/>
          <w:color w:val="000000"/>
          <w:sz w:val="22"/>
          <w:szCs w:val="22"/>
        </w:rPr>
      </w:pPr>
      <w:r w:rsidRPr="00EA7F5F">
        <w:rPr>
          <w:rFonts w:asciiTheme="minorHAnsi" w:hAnsiTheme="minorHAnsi"/>
          <w:color w:val="000000"/>
          <w:sz w:val="22"/>
          <w:szCs w:val="22"/>
        </w:rPr>
        <w:t>The Family Educational Rights and Privacy Act (FERPA) (20 U.S.C. § 1232g; 34 CFR Part 99) is a Federal</w:t>
      </w:r>
      <w:r>
        <w:rPr>
          <w:rFonts w:asciiTheme="minorHAnsi" w:hAnsiTheme="minorHAnsi"/>
          <w:color w:val="000000"/>
          <w:sz w:val="22"/>
          <w:szCs w:val="22"/>
        </w:rPr>
        <w:t xml:space="preserve"> </w:t>
      </w:r>
      <w:r w:rsidRPr="00EA7F5F">
        <w:rPr>
          <w:rFonts w:asciiTheme="minorHAnsi" w:hAnsiTheme="minorHAnsi"/>
          <w:color w:val="000000"/>
          <w:sz w:val="22"/>
          <w:szCs w:val="22"/>
        </w:rPr>
        <w:t>law that protects the privacy of student education records. The law applies to all schools that</w:t>
      </w:r>
      <w:r>
        <w:rPr>
          <w:rFonts w:asciiTheme="minorHAnsi" w:hAnsiTheme="minorHAnsi"/>
          <w:color w:val="000000"/>
          <w:sz w:val="22"/>
          <w:szCs w:val="22"/>
        </w:rPr>
        <w:t xml:space="preserve"> r</w:t>
      </w:r>
      <w:r w:rsidRPr="00EA7F5F">
        <w:rPr>
          <w:rFonts w:asciiTheme="minorHAnsi" w:hAnsiTheme="minorHAnsi"/>
          <w:color w:val="000000"/>
          <w:sz w:val="22"/>
          <w:szCs w:val="22"/>
        </w:rPr>
        <w:t>eceive</w:t>
      </w:r>
      <w:r>
        <w:rPr>
          <w:rFonts w:asciiTheme="minorHAnsi" w:hAnsiTheme="minorHAnsi"/>
          <w:color w:val="000000"/>
          <w:sz w:val="22"/>
          <w:szCs w:val="22"/>
        </w:rPr>
        <w:t xml:space="preserve"> </w:t>
      </w:r>
      <w:r w:rsidRPr="00EA7F5F">
        <w:rPr>
          <w:rFonts w:asciiTheme="minorHAnsi" w:hAnsiTheme="minorHAnsi"/>
          <w:color w:val="000000"/>
          <w:sz w:val="22"/>
          <w:szCs w:val="22"/>
        </w:rPr>
        <w:t xml:space="preserve">funds under an applicable program of the U.S. Department of Education.  According to the </w:t>
      </w:r>
      <w:r w:rsidRPr="00EA7F5F">
        <w:rPr>
          <w:rFonts w:asciiTheme="minorHAnsi" w:hAnsiTheme="minorHAnsi"/>
          <w:i/>
          <w:color w:val="000000"/>
          <w:sz w:val="22"/>
          <w:szCs w:val="22"/>
        </w:rPr>
        <w:t>State of North Carolina Statewide Information Security Manual</w:t>
      </w:r>
      <w:r w:rsidRPr="00EA7F5F">
        <w:rPr>
          <w:rFonts w:asciiTheme="minorHAnsi" w:hAnsiTheme="minorHAnsi"/>
          <w:color w:val="000000"/>
          <w:sz w:val="22"/>
          <w:szCs w:val="22"/>
        </w:rPr>
        <w:t xml:space="preserve">, “All confidential information shall be encrypted when transmitted across wireless or public networks.” E-mail privacy, without some security precautions, can be compromised.  Therefore, school e-mail communications cannot contain Personally Identifiable Information (PII). For additional information, please see NCDPI </w:t>
      </w:r>
      <w:r w:rsidRPr="00EA7F5F">
        <w:rPr>
          <w:rFonts w:asciiTheme="minorHAnsi" w:hAnsiTheme="minorHAnsi"/>
          <w:i/>
          <w:color w:val="000000"/>
          <w:sz w:val="22"/>
          <w:szCs w:val="22"/>
        </w:rPr>
        <w:t>Transmitting</w:t>
      </w:r>
      <w:r>
        <w:rPr>
          <w:rFonts w:asciiTheme="minorHAnsi" w:hAnsiTheme="minorHAnsi"/>
          <w:i/>
          <w:color w:val="000000"/>
          <w:sz w:val="22"/>
          <w:szCs w:val="22"/>
        </w:rPr>
        <w:t xml:space="preserve"> </w:t>
      </w:r>
      <w:r w:rsidRPr="00EA7F5F">
        <w:rPr>
          <w:rFonts w:asciiTheme="minorHAnsi" w:hAnsiTheme="minorHAnsi"/>
          <w:i/>
          <w:color w:val="000000"/>
          <w:sz w:val="22"/>
          <w:szCs w:val="22"/>
        </w:rPr>
        <w:t>Private</w:t>
      </w:r>
      <w:r>
        <w:rPr>
          <w:rFonts w:asciiTheme="minorHAnsi" w:hAnsiTheme="minorHAnsi"/>
          <w:i/>
          <w:color w:val="000000"/>
          <w:sz w:val="22"/>
          <w:szCs w:val="22"/>
        </w:rPr>
        <w:t xml:space="preserve"> </w:t>
      </w:r>
      <w:r w:rsidRPr="00EA7F5F">
        <w:rPr>
          <w:rFonts w:asciiTheme="minorHAnsi" w:hAnsiTheme="minorHAnsi"/>
          <w:i/>
          <w:color w:val="000000"/>
          <w:sz w:val="22"/>
          <w:szCs w:val="22"/>
        </w:rPr>
        <w:t xml:space="preserve">Information Electronically </w:t>
      </w:r>
      <w:r w:rsidRPr="00EA7F5F">
        <w:rPr>
          <w:rFonts w:asciiTheme="minorHAnsi" w:hAnsiTheme="minorHAnsi"/>
          <w:color w:val="000000"/>
          <w:sz w:val="22"/>
          <w:szCs w:val="22"/>
        </w:rPr>
        <w:t>publication.</w:t>
      </w:r>
    </w:p>
    <w:p w:rsidR="00903F96" w:rsidRPr="0069307D" w:rsidRDefault="00903F96" w:rsidP="00903F96">
      <w:pPr>
        <w:pStyle w:val="ListParagraph"/>
        <w:numPr>
          <w:ilvl w:val="0"/>
          <w:numId w:val="28"/>
        </w:numPr>
        <w:jc w:val="both"/>
        <w:rPr>
          <w:rFonts w:asciiTheme="minorHAnsi" w:hAnsiTheme="minorHAnsi" w:cs="Arial"/>
          <w:sz w:val="22"/>
          <w:szCs w:val="22"/>
        </w:rPr>
      </w:pPr>
      <w:r w:rsidRPr="0069307D">
        <w:rPr>
          <w:rFonts w:asciiTheme="minorHAnsi" w:hAnsiTheme="minorHAnsi" w:cs="Arial"/>
          <w:sz w:val="22"/>
          <w:szCs w:val="22"/>
        </w:rPr>
        <w:lastRenderedPageBreak/>
        <w:t xml:space="preserve">To protect the confidentiality of individuals from those who do not have access to individual level data, PII should be transmitted using one of the following methods:   </w:t>
      </w:r>
    </w:p>
    <w:p w:rsidR="00903F96" w:rsidRPr="00F74B1D" w:rsidRDefault="00903F96" w:rsidP="00903F96">
      <w:pPr>
        <w:pStyle w:val="ListParagraph"/>
        <w:numPr>
          <w:ilvl w:val="0"/>
          <w:numId w:val="29"/>
        </w:numPr>
        <w:jc w:val="both"/>
        <w:rPr>
          <w:rFonts w:asciiTheme="minorHAnsi" w:hAnsiTheme="minorHAnsi" w:cs="Arial"/>
          <w:sz w:val="22"/>
          <w:szCs w:val="22"/>
        </w:rPr>
      </w:pPr>
      <w:r w:rsidRPr="00F74B1D">
        <w:rPr>
          <w:rFonts w:asciiTheme="minorHAnsi" w:hAnsiTheme="minorHAnsi" w:cs="Arial"/>
          <w:sz w:val="22"/>
          <w:szCs w:val="22"/>
        </w:rPr>
        <w:t>Encrypted Files,</w:t>
      </w:r>
    </w:p>
    <w:p w:rsidR="00903F96" w:rsidRPr="00F74B1D" w:rsidRDefault="00903F96" w:rsidP="00903F96">
      <w:pPr>
        <w:pStyle w:val="ListParagraph"/>
        <w:numPr>
          <w:ilvl w:val="0"/>
          <w:numId w:val="29"/>
        </w:numPr>
        <w:jc w:val="both"/>
        <w:rPr>
          <w:rFonts w:asciiTheme="minorHAnsi" w:hAnsiTheme="minorHAnsi" w:cs="Arial"/>
          <w:sz w:val="22"/>
          <w:szCs w:val="22"/>
        </w:rPr>
      </w:pPr>
      <w:r w:rsidRPr="00F74B1D">
        <w:rPr>
          <w:rFonts w:asciiTheme="minorHAnsi" w:hAnsiTheme="minorHAnsi" w:cs="Arial"/>
          <w:sz w:val="22"/>
          <w:szCs w:val="22"/>
        </w:rPr>
        <w:t>Password Protected Files, (as long as the password is not contained within the email, file, or on the electronic device containing the data)</w:t>
      </w:r>
    </w:p>
    <w:p w:rsidR="00903F96" w:rsidRPr="00F74B1D" w:rsidRDefault="00903F96" w:rsidP="00903F96">
      <w:pPr>
        <w:pStyle w:val="ListParagraph"/>
        <w:numPr>
          <w:ilvl w:val="0"/>
          <w:numId w:val="29"/>
        </w:numPr>
        <w:jc w:val="both"/>
        <w:rPr>
          <w:rFonts w:asciiTheme="minorHAnsi" w:hAnsiTheme="minorHAnsi" w:cs="Arial"/>
          <w:sz w:val="22"/>
          <w:szCs w:val="22"/>
        </w:rPr>
      </w:pPr>
      <w:r w:rsidRPr="00F74B1D">
        <w:rPr>
          <w:rFonts w:asciiTheme="minorHAnsi" w:hAnsiTheme="minorHAnsi" w:cs="Arial"/>
          <w:sz w:val="22"/>
          <w:szCs w:val="22"/>
        </w:rPr>
        <w:t>Secure FTP Servers, and</w:t>
      </w:r>
    </w:p>
    <w:p w:rsidR="00903F96" w:rsidRPr="00F74B1D" w:rsidRDefault="00903F96" w:rsidP="00903F96">
      <w:pPr>
        <w:pStyle w:val="ListParagraph"/>
        <w:numPr>
          <w:ilvl w:val="0"/>
          <w:numId w:val="29"/>
        </w:numPr>
        <w:jc w:val="both"/>
        <w:rPr>
          <w:rFonts w:asciiTheme="minorHAnsi" w:hAnsiTheme="minorHAnsi" w:cs="Arial"/>
          <w:sz w:val="22"/>
          <w:szCs w:val="22"/>
        </w:rPr>
      </w:pPr>
      <w:r w:rsidRPr="00F74B1D">
        <w:rPr>
          <w:rFonts w:asciiTheme="minorHAnsi" w:hAnsiTheme="minorHAnsi" w:cs="Arial"/>
          <w:sz w:val="22"/>
          <w:szCs w:val="22"/>
        </w:rPr>
        <w:t>Emailed files only if encrypted and/or password protected using strong passwords (example:</w:t>
      </w:r>
      <w:r>
        <w:rPr>
          <w:rFonts w:asciiTheme="minorHAnsi" w:hAnsiTheme="minorHAnsi" w:cs="Arial"/>
          <w:sz w:val="22"/>
          <w:szCs w:val="22"/>
        </w:rPr>
        <w:t xml:space="preserve"> </w:t>
      </w:r>
      <w:r w:rsidRPr="00F74B1D">
        <w:rPr>
          <w:rFonts w:asciiTheme="minorHAnsi" w:hAnsiTheme="minorHAnsi" w:cs="Arial"/>
          <w:sz w:val="22"/>
          <w:szCs w:val="22"/>
        </w:rPr>
        <w:t>mixed case, special characters)</w:t>
      </w:r>
    </w:p>
    <w:p w:rsidR="00903F96" w:rsidRPr="0069307D" w:rsidRDefault="00903F96" w:rsidP="00903F96">
      <w:pPr>
        <w:pStyle w:val="ListParagraph"/>
        <w:numPr>
          <w:ilvl w:val="0"/>
          <w:numId w:val="30"/>
        </w:numPr>
        <w:jc w:val="both"/>
        <w:rPr>
          <w:rFonts w:asciiTheme="minorHAnsi" w:hAnsiTheme="minorHAnsi" w:cs="Arial"/>
          <w:sz w:val="22"/>
          <w:szCs w:val="22"/>
        </w:rPr>
      </w:pPr>
      <w:r w:rsidRPr="0069307D">
        <w:rPr>
          <w:rFonts w:asciiTheme="minorHAnsi" w:hAnsiTheme="minorHAnsi" w:cs="Arial"/>
          <w:sz w:val="22"/>
          <w:szCs w:val="22"/>
        </w:rPr>
        <w:t>The LEA process for transmitting PII, including test scores is</w:t>
      </w:r>
      <w:r w:rsidR="00E24D8D">
        <w:rPr>
          <w:rFonts w:asciiTheme="minorHAnsi" w:hAnsiTheme="minorHAnsi" w:cs="Arial"/>
          <w:sz w:val="22"/>
          <w:szCs w:val="22"/>
        </w:rPr>
        <w:t xml:space="preserve"> secure website.</w:t>
      </w:r>
    </w:p>
    <w:p w:rsidR="00903F96" w:rsidRDefault="00903F96" w:rsidP="00903F96">
      <w:pPr>
        <w:jc w:val="both"/>
        <w:rPr>
          <w:rFonts w:asciiTheme="minorHAnsi" w:hAnsiTheme="minorHAnsi" w:cs="Arial"/>
          <w:b/>
          <w:sz w:val="22"/>
          <w:szCs w:val="22"/>
        </w:rPr>
      </w:pPr>
    </w:p>
    <w:p w:rsidR="00AC0138" w:rsidRPr="00AC0138" w:rsidRDefault="00AC0138" w:rsidP="00EA320F">
      <w:pPr>
        <w:contextualSpacing/>
        <w:rPr>
          <w:rFonts w:asciiTheme="minorHAnsi" w:eastAsiaTheme="minorEastAsia" w:hAnsiTheme="minorHAnsi" w:cstheme="minorBidi"/>
          <w:b/>
          <w:sz w:val="22"/>
          <w:szCs w:val="22"/>
        </w:rPr>
      </w:pPr>
      <w:r w:rsidRPr="00AC0138">
        <w:rPr>
          <w:rFonts w:asciiTheme="minorHAnsi" w:eastAsiaTheme="minorEastAsia" w:hAnsiTheme="minorHAnsi" w:cstheme="minorBidi"/>
          <w:b/>
          <w:sz w:val="22"/>
          <w:szCs w:val="22"/>
        </w:rPr>
        <w:t>School-wide Emergencies</w:t>
      </w:r>
    </w:p>
    <w:p w:rsidR="00903F96" w:rsidRDefault="00AC0138" w:rsidP="00903F96">
      <w:pPr>
        <w:ind w:left="360"/>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Sometimes </w:t>
      </w:r>
      <w:r w:rsidRPr="00AC0138">
        <w:rPr>
          <w:rFonts w:asciiTheme="minorHAnsi" w:eastAsiaTheme="minorEastAsia" w:hAnsiTheme="minorHAnsi" w:cstheme="minorBidi"/>
          <w:sz w:val="22"/>
          <w:szCs w:val="22"/>
        </w:rPr>
        <w:t xml:space="preserve">schools </w:t>
      </w:r>
      <w:r>
        <w:rPr>
          <w:rFonts w:asciiTheme="minorHAnsi" w:eastAsiaTheme="minorEastAsia" w:hAnsiTheme="minorHAnsi" w:cstheme="minorBidi"/>
          <w:sz w:val="22"/>
          <w:szCs w:val="22"/>
        </w:rPr>
        <w:t xml:space="preserve">experience </w:t>
      </w:r>
      <w:r w:rsidRPr="00AC0138">
        <w:rPr>
          <w:rFonts w:asciiTheme="minorHAnsi" w:eastAsiaTheme="minorEastAsia" w:hAnsiTheme="minorHAnsi" w:cstheme="minorBidi"/>
          <w:sz w:val="22"/>
          <w:szCs w:val="22"/>
        </w:rPr>
        <w:t xml:space="preserve">severe weather, bomb threats, </w:t>
      </w:r>
      <w:r>
        <w:rPr>
          <w:rFonts w:asciiTheme="minorHAnsi" w:eastAsiaTheme="minorEastAsia" w:hAnsiTheme="minorHAnsi" w:cstheme="minorBidi"/>
          <w:sz w:val="22"/>
          <w:szCs w:val="22"/>
        </w:rPr>
        <w:t xml:space="preserve">gas leaks, or other </w:t>
      </w:r>
      <w:r w:rsidRPr="00AC0138">
        <w:rPr>
          <w:rFonts w:asciiTheme="minorHAnsi" w:eastAsiaTheme="minorEastAsia" w:hAnsiTheme="minorHAnsi" w:cstheme="minorBidi"/>
          <w:sz w:val="22"/>
          <w:szCs w:val="22"/>
        </w:rPr>
        <w:t>situations that</w:t>
      </w:r>
      <w:r>
        <w:rPr>
          <w:rFonts w:asciiTheme="minorHAnsi" w:eastAsiaTheme="minorEastAsia" w:hAnsiTheme="minorHAnsi" w:cstheme="minorBidi"/>
          <w:sz w:val="22"/>
          <w:szCs w:val="22"/>
        </w:rPr>
        <w:t xml:space="preserve"> interrupt state assessments</w:t>
      </w:r>
      <w:r w:rsidRPr="00AC0138">
        <w:rPr>
          <w:rFonts w:asciiTheme="minorHAnsi" w:eastAsiaTheme="minorEastAsia" w:hAnsiTheme="minorHAnsi" w:cstheme="minorBidi"/>
          <w:sz w:val="22"/>
          <w:szCs w:val="22"/>
        </w:rPr>
        <w:t xml:space="preserve">.  During such events, the safety of students always takes precedence.  However, maintaining test security to the maximum degree possible during an emergency </w:t>
      </w:r>
      <w:r w:rsidR="00903F96">
        <w:rPr>
          <w:rFonts w:asciiTheme="minorHAnsi" w:eastAsiaTheme="minorEastAsia" w:hAnsiTheme="minorHAnsi" w:cstheme="minorBidi"/>
          <w:sz w:val="22"/>
          <w:szCs w:val="22"/>
        </w:rPr>
        <w:t xml:space="preserve">requires </w:t>
      </w:r>
      <w:r w:rsidRPr="00AC0138">
        <w:rPr>
          <w:rFonts w:asciiTheme="minorHAnsi" w:eastAsiaTheme="minorEastAsia" w:hAnsiTheme="minorHAnsi" w:cstheme="minorBidi"/>
          <w:sz w:val="22"/>
          <w:szCs w:val="22"/>
        </w:rPr>
        <w:t xml:space="preserve">careful planning </w:t>
      </w:r>
      <w:r w:rsidR="00903F96">
        <w:rPr>
          <w:rFonts w:asciiTheme="minorHAnsi" w:eastAsiaTheme="minorEastAsia" w:hAnsiTheme="minorHAnsi" w:cstheme="minorBidi"/>
          <w:sz w:val="22"/>
          <w:szCs w:val="22"/>
        </w:rPr>
        <w:t xml:space="preserve">beforehand to </w:t>
      </w:r>
      <w:r w:rsidRPr="00AC0138">
        <w:rPr>
          <w:rFonts w:asciiTheme="minorHAnsi" w:eastAsiaTheme="minorEastAsia" w:hAnsiTheme="minorHAnsi" w:cstheme="minorBidi"/>
          <w:sz w:val="22"/>
          <w:szCs w:val="22"/>
        </w:rPr>
        <w:t xml:space="preserve">minimize the potential for invalidating the test results and requiring a retest of all students at a later date.  </w:t>
      </w:r>
    </w:p>
    <w:p w:rsidR="00AC0138" w:rsidRPr="001F2914" w:rsidRDefault="00AC0138"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Follow safety guidelines as dictated by the school’s emergency response plan.</w:t>
      </w:r>
    </w:p>
    <w:p w:rsidR="00AC0138" w:rsidRPr="001F2914" w:rsidRDefault="00AC0138"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If test materials have been distributed, direct students to quickly place answer documents, cover/work sheets, and all other test materials such as graph paper or formula sheets inside their test books.</w:t>
      </w:r>
    </w:p>
    <w:p w:rsidR="00AC0138" w:rsidRPr="001F2914" w:rsidRDefault="00AC0138"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 xml:space="preserve">As students exit the room in a single file, collect all testing materials from </w:t>
      </w:r>
      <w:r w:rsidR="001F2914" w:rsidRPr="001F2914">
        <w:rPr>
          <w:rFonts w:asciiTheme="minorHAnsi" w:eastAsiaTheme="minorEastAsia" w:hAnsiTheme="minorHAnsi" w:cstheme="minorBidi"/>
          <w:sz w:val="22"/>
          <w:szCs w:val="22"/>
        </w:rPr>
        <w:t xml:space="preserve">each student and quickly secure them.  </w:t>
      </w:r>
      <w:r w:rsidRPr="001F2914">
        <w:rPr>
          <w:rFonts w:asciiTheme="minorHAnsi" w:eastAsiaTheme="minorEastAsia" w:hAnsiTheme="minorHAnsi" w:cstheme="minorBidi"/>
          <w:sz w:val="22"/>
          <w:szCs w:val="22"/>
        </w:rPr>
        <w:t xml:space="preserve">If students are taking an online test, ask each student to press the “pause” button.  </w:t>
      </w:r>
    </w:p>
    <w:p w:rsidR="00AC0138" w:rsidRPr="001F2914" w:rsidRDefault="00AC0138"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 xml:space="preserve">As students exit, note of the time of day and the amount of time elapsed since the beginning of the test.  Record that information on the cover of the Test Administrator’s Guide and include it in with the collected students’ materials. </w:t>
      </w:r>
    </w:p>
    <w:p w:rsidR="001F2914" w:rsidRPr="001F2914" w:rsidRDefault="001F2914"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I</w:t>
      </w:r>
      <w:r w:rsidR="00AC0138" w:rsidRPr="001F2914">
        <w:rPr>
          <w:rFonts w:asciiTheme="minorHAnsi" w:eastAsiaTheme="minorEastAsia" w:hAnsiTheme="minorHAnsi" w:cstheme="minorBidi"/>
          <w:sz w:val="22"/>
          <w:szCs w:val="22"/>
        </w:rPr>
        <w:t>t is essential to prohibit talking between students, if you reasonably expect to return to the building and resume the testing activity.</w:t>
      </w:r>
    </w:p>
    <w:p w:rsidR="00AC0138" w:rsidRPr="001F2914" w:rsidRDefault="00AC0138"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sidRPr="001F2914">
        <w:rPr>
          <w:rFonts w:asciiTheme="minorHAnsi" w:eastAsiaTheme="minorEastAsia" w:hAnsiTheme="minorHAnsi" w:cstheme="minorBidi"/>
          <w:sz w:val="22"/>
          <w:szCs w:val="22"/>
        </w:rPr>
        <w:t>After the emergency has ended and students returned to their classrooms, testing can be resumed, only if it is possible to complete the tests as required during that same day.  If the tests are to be completed immediately, materials will be redistributed and testing resumed with students given the allotted remaining time for the test.</w:t>
      </w:r>
    </w:p>
    <w:p w:rsidR="00AC0138" w:rsidRPr="001F2914" w:rsidRDefault="001F2914" w:rsidP="001F2914">
      <w:pPr>
        <w:pStyle w:val="ListParagraph"/>
        <w:numPr>
          <w:ilvl w:val="0"/>
          <w:numId w:val="42"/>
        </w:numPr>
        <w:tabs>
          <w:tab w:val="left" w:pos="720"/>
        </w:tabs>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STC </w:t>
      </w:r>
      <w:r w:rsidR="00AC0138" w:rsidRPr="001F2914">
        <w:rPr>
          <w:rFonts w:asciiTheme="minorHAnsi" w:eastAsiaTheme="minorEastAsia" w:hAnsiTheme="minorHAnsi" w:cstheme="minorBidi"/>
          <w:sz w:val="22"/>
          <w:szCs w:val="22"/>
        </w:rPr>
        <w:t xml:space="preserve">must </w:t>
      </w:r>
      <w:r>
        <w:rPr>
          <w:rFonts w:asciiTheme="minorHAnsi" w:eastAsiaTheme="minorEastAsia" w:hAnsiTheme="minorHAnsi" w:cstheme="minorBidi"/>
          <w:sz w:val="22"/>
          <w:szCs w:val="22"/>
        </w:rPr>
        <w:t xml:space="preserve">contact the </w:t>
      </w:r>
      <w:r w:rsidR="00DB0343" w:rsidRPr="001F2914">
        <w:rPr>
          <w:rFonts w:asciiTheme="minorHAnsi" w:eastAsiaTheme="minorEastAsia" w:hAnsiTheme="minorHAnsi" w:cstheme="minorBidi"/>
          <w:sz w:val="22"/>
          <w:szCs w:val="22"/>
        </w:rPr>
        <w:t xml:space="preserve">LEA TC </w:t>
      </w:r>
      <w:r>
        <w:rPr>
          <w:rFonts w:asciiTheme="minorHAnsi" w:eastAsiaTheme="minorEastAsia" w:hAnsiTheme="minorHAnsi" w:cstheme="minorBidi"/>
          <w:sz w:val="22"/>
          <w:szCs w:val="22"/>
        </w:rPr>
        <w:t xml:space="preserve">as soon as possible </w:t>
      </w:r>
      <w:r w:rsidR="00AC0138" w:rsidRPr="001F2914">
        <w:rPr>
          <w:rFonts w:asciiTheme="minorHAnsi" w:eastAsiaTheme="minorEastAsia" w:hAnsiTheme="minorHAnsi" w:cstheme="minorBidi"/>
          <w:sz w:val="22"/>
          <w:szCs w:val="22"/>
        </w:rPr>
        <w:t>to properly document the incident and provide the details needed for determining if a misadministration may have occurred.</w:t>
      </w:r>
    </w:p>
    <w:p w:rsidR="00AC0138" w:rsidRPr="00AC0138" w:rsidRDefault="00AC0138" w:rsidP="00903F96">
      <w:pPr>
        <w:ind w:left="360"/>
        <w:contextualSpacing/>
        <w:rPr>
          <w:rFonts w:asciiTheme="minorHAnsi" w:eastAsiaTheme="minorEastAsia" w:hAnsiTheme="minorHAnsi" w:cstheme="minorBidi"/>
          <w:sz w:val="22"/>
          <w:szCs w:val="22"/>
        </w:rPr>
      </w:pPr>
    </w:p>
    <w:p w:rsidR="00DD2C2E" w:rsidRPr="00DD2C2E" w:rsidRDefault="00DD2C2E" w:rsidP="00903F96">
      <w:pPr>
        <w:rPr>
          <w:rFonts w:asciiTheme="minorHAnsi" w:hAnsiTheme="minorHAnsi"/>
          <w:b/>
          <w:sz w:val="22"/>
          <w:szCs w:val="22"/>
        </w:rPr>
      </w:pPr>
      <w:r w:rsidRPr="00DD2C2E">
        <w:rPr>
          <w:rFonts w:asciiTheme="minorHAnsi" w:hAnsiTheme="minorHAnsi"/>
          <w:b/>
          <w:sz w:val="22"/>
          <w:szCs w:val="22"/>
        </w:rPr>
        <w:t xml:space="preserve">Process to Request Testing Outside the Test Window </w:t>
      </w:r>
    </w:p>
    <w:p w:rsidR="00DD2C2E" w:rsidRPr="00DD2C2E" w:rsidRDefault="00DD2C2E" w:rsidP="00903F96">
      <w:pPr>
        <w:numPr>
          <w:ilvl w:val="0"/>
          <w:numId w:val="33"/>
        </w:numPr>
        <w:jc w:val="both"/>
        <w:rPr>
          <w:rFonts w:asciiTheme="minorHAnsi" w:hAnsiTheme="minorHAnsi"/>
          <w:sz w:val="22"/>
          <w:szCs w:val="22"/>
        </w:rPr>
      </w:pPr>
      <w:r w:rsidRPr="00DD2C2E">
        <w:rPr>
          <w:rFonts w:asciiTheme="minorHAnsi" w:hAnsiTheme="minorHAnsi"/>
          <w:sz w:val="22"/>
          <w:szCs w:val="22"/>
        </w:rPr>
        <w:t xml:space="preserve">Under the following </w:t>
      </w:r>
      <w:r w:rsidRPr="00DD2C2E">
        <w:rPr>
          <w:rFonts w:asciiTheme="minorHAnsi" w:hAnsiTheme="minorHAnsi"/>
          <w:i/>
          <w:sz w:val="22"/>
          <w:szCs w:val="22"/>
          <w:u w:val="single"/>
        </w:rPr>
        <w:t>rare</w:t>
      </w:r>
      <w:r w:rsidRPr="00DD2C2E">
        <w:rPr>
          <w:rFonts w:asciiTheme="minorHAnsi" w:hAnsiTheme="minorHAnsi"/>
          <w:sz w:val="22"/>
          <w:szCs w:val="22"/>
        </w:rPr>
        <w:t xml:space="preserve"> circumstances, exceptions may be permitted to test a student outside the state-designated testing window, including make-up dates:</w:t>
      </w:r>
    </w:p>
    <w:p w:rsidR="00DD2C2E" w:rsidRPr="00DD2C2E" w:rsidRDefault="00DD2C2E" w:rsidP="00903F96">
      <w:pPr>
        <w:numPr>
          <w:ilvl w:val="1"/>
          <w:numId w:val="33"/>
        </w:numPr>
        <w:jc w:val="both"/>
        <w:rPr>
          <w:rFonts w:asciiTheme="minorHAnsi" w:hAnsiTheme="minorHAnsi"/>
          <w:sz w:val="22"/>
          <w:szCs w:val="22"/>
        </w:rPr>
      </w:pPr>
      <w:r w:rsidRPr="00DD2C2E">
        <w:rPr>
          <w:rFonts w:asciiTheme="minorHAnsi" w:hAnsiTheme="minorHAnsi"/>
          <w:b/>
          <w:sz w:val="22"/>
          <w:szCs w:val="22"/>
          <w:u w:val="single"/>
        </w:rPr>
        <w:t>Special Circumstances</w:t>
      </w:r>
      <w:r w:rsidRPr="00DD2C2E">
        <w:rPr>
          <w:rFonts w:asciiTheme="minorHAnsi" w:hAnsiTheme="minorHAnsi"/>
          <w:sz w:val="22"/>
          <w:szCs w:val="22"/>
        </w:rPr>
        <w:t xml:space="preserve">:  Examples:  Family emergency, family relocation, surgery/medical procedure scheduled during the test window, etc.  In these cases, </w:t>
      </w:r>
      <w:r w:rsidRPr="00DD2C2E">
        <w:rPr>
          <w:rFonts w:asciiTheme="minorHAnsi" w:hAnsiTheme="minorHAnsi"/>
          <w:sz w:val="22"/>
          <w:szCs w:val="22"/>
          <w:u w:val="single"/>
        </w:rPr>
        <w:t>first</w:t>
      </w:r>
      <w:r w:rsidRPr="00DD2C2E">
        <w:rPr>
          <w:rFonts w:asciiTheme="minorHAnsi" w:hAnsiTheme="minorHAnsi"/>
          <w:sz w:val="22"/>
          <w:szCs w:val="22"/>
        </w:rPr>
        <w:t xml:space="preserve"> the school principal must determine if they will allow course or grade work to end early and grant credit for course.  For high school EOC and NCFE subjects, the EOC or NCFE test score must be used as the course exam in the final grade calculation. </w:t>
      </w:r>
    </w:p>
    <w:p w:rsidR="00DD2C2E" w:rsidRPr="00DD2C2E" w:rsidRDefault="00DD2C2E" w:rsidP="00903F96">
      <w:pPr>
        <w:numPr>
          <w:ilvl w:val="1"/>
          <w:numId w:val="33"/>
        </w:numPr>
        <w:jc w:val="both"/>
        <w:rPr>
          <w:rFonts w:asciiTheme="minorHAnsi" w:hAnsiTheme="minorHAnsi"/>
          <w:sz w:val="22"/>
          <w:szCs w:val="22"/>
        </w:rPr>
      </w:pPr>
      <w:r w:rsidRPr="00DD2C2E">
        <w:rPr>
          <w:rFonts w:asciiTheme="minorHAnsi" w:hAnsiTheme="minorHAnsi"/>
          <w:b/>
          <w:sz w:val="22"/>
          <w:szCs w:val="22"/>
          <w:u w:val="single"/>
        </w:rPr>
        <w:t>IEP/504 Plan Documentation:</w:t>
      </w:r>
      <w:r w:rsidRPr="00DD2C2E">
        <w:rPr>
          <w:rFonts w:asciiTheme="minorHAnsi" w:hAnsiTheme="minorHAnsi"/>
          <w:sz w:val="22"/>
          <w:szCs w:val="22"/>
        </w:rPr>
        <w:t xml:space="preserve">  Per G.S. 115C-174.12(a), exceptions shall be permitted to accommodate a student’s IEP or 504 Plan.  In these cases, the need for additional time beyond the window must be documented in the student’s IEP or 504 Plan.  Example:  Multiple Test Sessions over multiple days that will need to extend beyond the test window.</w:t>
      </w:r>
    </w:p>
    <w:p w:rsidR="00DD2C2E" w:rsidRPr="00DD2C2E" w:rsidRDefault="00DD2C2E" w:rsidP="00903F96">
      <w:pPr>
        <w:numPr>
          <w:ilvl w:val="0"/>
          <w:numId w:val="33"/>
        </w:numPr>
        <w:jc w:val="both"/>
        <w:rPr>
          <w:rFonts w:asciiTheme="minorHAnsi" w:hAnsiTheme="minorHAnsi"/>
          <w:sz w:val="22"/>
          <w:szCs w:val="22"/>
        </w:rPr>
      </w:pPr>
      <w:r w:rsidRPr="00DD2C2E">
        <w:rPr>
          <w:rFonts w:asciiTheme="minorHAnsi" w:hAnsiTheme="minorHAnsi"/>
          <w:sz w:val="22"/>
          <w:szCs w:val="22"/>
          <w:u w:val="single"/>
        </w:rPr>
        <w:lastRenderedPageBreak/>
        <w:t>Parent/Guardian and Student Request Form:</w:t>
      </w:r>
      <w:r w:rsidRPr="00DD2C2E">
        <w:rPr>
          <w:rFonts w:asciiTheme="minorHAnsi" w:hAnsiTheme="minorHAnsi"/>
          <w:sz w:val="22"/>
          <w:szCs w:val="22"/>
        </w:rPr>
        <w:t xml:space="preserve">  The parent/guardian must complete, sign, and submit the form, </w:t>
      </w:r>
      <w:r w:rsidRPr="00DD2C2E">
        <w:rPr>
          <w:rFonts w:asciiTheme="minorHAnsi" w:hAnsiTheme="minorHAnsi"/>
          <w:b/>
          <w:i/>
          <w:sz w:val="22"/>
          <w:szCs w:val="22"/>
        </w:rPr>
        <w:t>Parent/Guardian Request for Testing outside the Scheduled Test Window and Test Security Documentation</w:t>
      </w:r>
      <w:r w:rsidRPr="00DD2C2E">
        <w:rPr>
          <w:rFonts w:asciiTheme="minorHAnsi" w:hAnsiTheme="minorHAnsi"/>
          <w:i/>
          <w:sz w:val="22"/>
          <w:szCs w:val="22"/>
        </w:rPr>
        <w:t>.</w:t>
      </w:r>
      <w:r w:rsidRPr="00DD2C2E">
        <w:rPr>
          <w:rFonts w:asciiTheme="minorHAnsi" w:hAnsiTheme="minorHAnsi"/>
          <w:sz w:val="22"/>
          <w:szCs w:val="22"/>
        </w:rPr>
        <w:t xml:space="preserve">  Staff will make every effort to process the request as soon as possible, but parents should allow 3-4 weeks.  </w:t>
      </w:r>
    </w:p>
    <w:p w:rsidR="00DD2C2E" w:rsidRPr="00DD2C2E" w:rsidRDefault="00DD2C2E" w:rsidP="00903F96">
      <w:pPr>
        <w:numPr>
          <w:ilvl w:val="0"/>
          <w:numId w:val="33"/>
        </w:numPr>
        <w:jc w:val="both"/>
        <w:rPr>
          <w:rFonts w:asciiTheme="minorHAnsi" w:hAnsiTheme="minorHAnsi"/>
          <w:sz w:val="22"/>
          <w:szCs w:val="22"/>
        </w:rPr>
      </w:pPr>
      <w:r w:rsidRPr="00DD2C2E">
        <w:rPr>
          <w:rFonts w:asciiTheme="minorHAnsi" w:hAnsiTheme="minorHAnsi"/>
          <w:sz w:val="22"/>
          <w:szCs w:val="22"/>
        </w:rPr>
        <w:t xml:space="preserve">School Principal must determine if student will be permitted to close out the semester for the student when he/she withdraws and provide final averages and credits for the courses in which the student was enrolled.  </w:t>
      </w:r>
    </w:p>
    <w:p w:rsidR="00DD2C2E" w:rsidRPr="00DD2C2E" w:rsidRDefault="00DD2C2E" w:rsidP="00903F96">
      <w:pPr>
        <w:numPr>
          <w:ilvl w:val="1"/>
          <w:numId w:val="34"/>
        </w:numPr>
        <w:jc w:val="both"/>
        <w:rPr>
          <w:rFonts w:asciiTheme="minorHAnsi" w:hAnsiTheme="minorHAnsi"/>
          <w:sz w:val="22"/>
          <w:szCs w:val="22"/>
        </w:rPr>
      </w:pPr>
      <w:r w:rsidRPr="00DD2C2E">
        <w:rPr>
          <w:rFonts w:asciiTheme="minorHAnsi" w:hAnsiTheme="minorHAnsi"/>
          <w:sz w:val="22"/>
          <w:szCs w:val="22"/>
        </w:rPr>
        <w:t xml:space="preserve">If the principal </w:t>
      </w:r>
      <w:r w:rsidRPr="00DD2C2E">
        <w:rPr>
          <w:rFonts w:asciiTheme="minorHAnsi" w:hAnsiTheme="minorHAnsi"/>
          <w:b/>
          <w:sz w:val="22"/>
          <w:szCs w:val="22"/>
          <w:u w:val="single"/>
        </w:rPr>
        <w:t xml:space="preserve">is not </w:t>
      </w:r>
      <w:r w:rsidRPr="00DD2C2E">
        <w:rPr>
          <w:rFonts w:asciiTheme="minorHAnsi" w:hAnsiTheme="minorHAnsi"/>
          <w:sz w:val="22"/>
          <w:szCs w:val="22"/>
        </w:rPr>
        <w:t>willing to close out the semester for the student who is leaving, the principal denies the early testing request.  The parent must enroll the student at his/her new school in order to complete the semester.  (The process stops here.)</w:t>
      </w:r>
    </w:p>
    <w:p w:rsidR="00DD2C2E" w:rsidRPr="00DD2C2E" w:rsidRDefault="00DD2C2E" w:rsidP="00903F96">
      <w:pPr>
        <w:numPr>
          <w:ilvl w:val="1"/>
          <w:numId w:val="34"/>
        </w:numPr>
        <w:jc w:val="both"/>
        <w:rPr>
          <w:rFonts w:asciiTheme="minorHAnsi" w:hAnsiTheme="minorHAnsi"/>
          <w:sz w:val="22"/>
          <w:szCs w:val="22"/>
        </w:rPr>
      </w:pPr>
      <w:r w:rsidRPr="00DD2C2E">
        <w:rPr>
          <w:rFonts w:asciiTheme="minorHAnsi" w:hAnsiTheme="minorHAnsi"/>
          <w:sz w:val="22"/>
          <w:szCs w:val="22"/>
        </w:rPr>
        <w:t xml:space="preserve">If the principal </w:t>
      </w:r>
      <w:r w:rsidRPr="00DD2C2E">
        <w:rPr>
          <w:rFonts w:asciiTheme="minorHAnsi" w:hAnsiTheme="minorHAnsi"/>
          <w:b/>
          <w:sz w:val="22"/>
          <w:szCs w:val="22"/>
          <w:u w:val="single"/>
        </w:rPr>
        <w:t xml:space="preserve">is </w:t>
      </w:r>
      <w:r w:rsidRPr="00DD2C2E">
        <w:rPr>
          <w:rFonts w:asciiTheme="minorHAnsi" w:hAnsiTheme="minorHAnsi"/>
          <w:sz w:val="22"/>
          <w:szCs w:val="22"/>
        </w:rPr>
        <w:t>willing to close out the semester for the student and award course credits, move to #4 below.</w:t>
      </w:r>
    </w:p>
    <w:p w:rsidR="00DD2C2E" w:rsidRPr="00DD2C2E" w:rsidRDefault="00DD2C2E" w:rsidP="00903F96">
      <w:pPr>
        <w:numPr>
          <w:ilvl w:val="0"/>
          <w:numId w:val="33"/>
        </w:numPr>
        <w:jc w:val="both"/>
        <w:rPr>
          <w:rFonts w:asciiTheme="minorHAnsi" w:hAnsiTheme="minorHAnsi"/>
          <w:i/>
          <w:sz w:val="22"/>
          <w:szCs w:val="22"/>
        </w:rPr>
      </w:pPr>
      <w:r w:rsidRPr="00DD2C2E">
        <w:rPr>
          <w:rFonts w:asciiTheme="minorHAnsi" w:hAnsiTheme="minorHAnsi"/>
          <w:sz w:val="22"/>
          <w:szCs w:val="22"/>
          <w:u w:val="single"/>
        </w:rPr>
        <w:t>School Submission to District Testing Office:</w:t>
      </w:r>
      <w:r w:rsidRPr="00DD2C2E">
        <w:rPr>
          <w:rFonts w:asciiTheme="minorHAnsi" w:hAnsiTheme="minorHAnsi"/>
          <w:sz w:val="22"/>
          <w:szCs w:val="22"/>
        </w:rPr>
        <w:t xml:space="preserve">  The principal and school test coordinator must complete, sign, and submit the form, </w:t>
      </w:r>
      <w:r w:rsidRPr="00DD2C2E">
        <w:rPr>
          <w:rFonts w:asciiTheme="minorHAnsi" w:hAnsiTheme="minorHAnsi"/>
          <w:b/>
          <w:i/>
          <w:sz w:val="22"/>
          <w:szCs w:val="22"/>
        </w:rPr>
        <w:t>School Principal Request for Student to Test Outside of the Scheduled Window</w:t>
      </w:r>
      <w:r w:rsidRPr="00DD2C2E">
        <w:rPr>
          <w:rFonts w:asciiTheme="minorHAnsi" w:hAnsiTheme="minorHAnsi"/>
          <w:b/>
          <w:sz w:val="22"/>
          <w:szCs w:val="22"/>
        </w:rPr>
        <w:t xml:space="preserve"> </w:t>
      </w:r>
      <w:r w:rsidRPr="00DD2C2E">
        <w:rPr>
          <w:rFonts w:asciiTheme="minorHAnsi" w:hAnsiTheme="minorHAnsi"/>
          <w:sz w:val="22"/>
          <w:szCs w:val="22"/>
        </w:rPr>
        <w:t>with the following attachments:</w:t>
      </w:r>
    </w:p>
    <w:p w:rsidR="00DD2C2E" w:rsidRPr="00DD2C2E" w:rsidRDefault="00DD2C2E" w:rsidP="00903F96">
      <w:pPr>
        <w:numPr>
          <w:ilvl w:val="1"/>
          <w:numId w:val="33"/>
        </w:numPr>
        <w:jc w:val="both"/>
        <w:rPr>
          <w:rFonts w:asciiTheme="minorHAnsi" w:hAnsiTheme="minorHAnsi"/>
          <w:i/>
          <w:sz w:val="22"/>
          <w:szCs w:val="22"/>
        </w:rPr>
      </w:pPr>
      <w:r w:rsidRPr="00DD2C2E">
        <w:rPr>
          <w:rFonts w:asciiTheme="minorHAnsi" w:hAnsiTheme="minorHAnsi"/>
          <w:b/>
          <w:i/>
          <w:sz w:val="22"/>
          <w:szCs w:val="22"/>
        </w:rPr>
        <w:t>Parent/Guardian Request for Testing Outside the Scheduled Test Window and Test Security Documentation form</w:t>
      </w:r>
      <w:r w:rsidRPr="00DD2C2E">
        <w:rPr>
          <w:rFonts w:asciiTheme="minorHAnsi" w:hAnsiTheme="minorHAnsi"/>
          <w:sz w:val="22"/>
          <w:szCs w:val="22"/>
        </w:rPr>
        <w:t xml:space="preserve"> signed by the parent/guardian and student</w:t>
      </w:r>
    </w:p>
    <w:p w:rsidR="00DD2C2E" w:rsidRPr="00DD2C2E" w:rsidRDefault="00DD2C2E" w:rsidP="00903F96">
      <w:pPr>
        <w:numPr>
          <w:ilvl w:val="1"/>
          <w:numId w:val="33"/>
        </w:numPr>
        <w:jc w:val="both"/>
        <w:rPr>
          <w:rFonts w:asciiTheme="minorHAnsi" w:hAnsiTheme="minorHAnsi"/>
          <w:i/>
          <w:sz w:val="22"/>
          <w:szCs w:val="22"/>
        </w:rPr>
      </w:pPr>
      <w:r w:rsidRPr="00DD2C2E">
        <w:rPr>
          <w:rFonts w:asciiTheme="minorHAnsi" w:hAnsiTheme="minorHAnsi"/>
          <w:b/>
          <w:sz w:val="22"/>
          <w:szCs w:val="22"/>
        </w:rPr>
        <w:t>Other required documentation</w:t>
      </w:r>
      <w:r w:rsidRPr="00DD2C2E">
        <w:rPr>
          <w:rFonts w:asciiTheme="minorHAnsi" w:hAnsiTheme="minorHAnsi"/>
          <w:sz w:val="22"/>
          <w:szCs w:val="22"/>
        </w:rPr>
        <w:t xml:space="preserve"> as specified on the </w:t>
      </w:r>
      <w:r w:rsidRPr="00DD2C2E">
        <w:rPr>
          <w:rFonts w:asciiTheme="minorHAnsi" w:hAnsiTheme="minorHAnsi"/>
          <w:b/>
          <w:i/>
          <w:sz w:val="22"/>
          <w:szCs w:val="22"/>
        </w:rPr>
        <w:t>School Principal Request for Student to Test Outside the Scheduled Window form</w:t>
      </w:r>
      <w:r w:rsidRPr="00DD2C2E">
        <w:rPr>
          <w:rFonts w:asciiTheme="minorHAnsi" w:hAnsiTheme="minorHAnsi"/>
          <w:i/>
          <w:sz w:val="22"/>
          <w:szCs w:val="22"/>
        </w:rPr>
        <w:t>.</w:t>
      </w:r>
    </w:p>
    <w:p w:rsidR="00DD2C2E" w:rsidRPr="00DD2C2E" w:rsidRDefault="00DD2C2E" w:rsidP="00903F96">
      <w:pPr>
        <w:tabs>
          <w:tab w:val="num" w:pos="360"/>
        </w:tabs>
        <w:ind w:left="360"/>
        <w:jc w:val="both"/>
        <w:rPr>
          <w:rFonts w:asciiTheme="minorHAnsi" w:hAnsiTheme="minorHAnsi"/>
          <w:sz w:val="22"/>
          <w:szCs w:val="22"/>
        </w:rPr>
      </w:pPr>
      <w:r w:rsidRPr="00DD2C2E">
        <w:rPr>
          <w:rFonts w:asciiTheme="minorHAnsi" w:hAnsiTheme="minorHAnsi"/>
          <w:sz w:val="22"/>
          <w:szCs w:val="22"/>
        </w:rPr>
        <w:t xml:space="preserve">The LEA Accountability/Testing Coordinator will notify the school principal and school test coordinator as to whether the request has been approved or not approved.  If request for testing outside of the test window is </w:t>
      </w:r>
      <w:r w:rsidRPr="00DD2C2E">
        <w:rPr>
          <w:rFonts w:asciiTheme="minorHAnsi" w:hAnsiTheme="minorHAnsi"/>
          <w:sz w:val="22"/>
          <w:szCs w:val="22"/>
          <w:u w:val="single"/>
        </w:rPr>
        <w:t>approved</w:t>
      </w:r>
      <w:r w:rsidRPr="00DD2C2E">
        <w:rPr>
          <w:rFonts w:asciiTheme="minorHAnsi" w:hAnsiTheme="minorHAnsi"/>
          <w:sz w:val="22"/>
          <w:szCs w:val="22"/>
        </w:rPr>
        <w:t xml:space="preserve"> by NCDPI, the requested test(s) must be administered on the last day(s) of school attendance or date specified by the LEA Accountability/Testing Coordinator.  All state and local policy and procedures for materials and testing must be followed by school staff. If the request is </w:t>
      </w:r>
      <w:r w:rsidRPr="00DD2C2E">
        <w:rPr>
          <w:rFonts w:asciiTheme="minorHAnsi" w:hAnsiTheme="minorHAnsi"/>
          <w:sz w:val="22"/>
          <w:szCs w:val="22"/>
          <w:u w:val="single"/>
        </w:rPr>
        <w:t>not</w:t>
      </w:r>
      <w:r w:rsidRPr="00DD2C2E">
        <w:rPr>
          <w:rFonts w:asciiTheme="minorHAnsi" w:hAnsiTheme="minorHAnsi"/>
          <w:sz w:val="22"/>
          <w:szCs w:val="22"/>
        </w:rPr>
        <w:t xml:space="preserve"> approved by the LEA Accountability/Testing Coordinator or NCDPI Regional Accountability Coordinator, the school principal will be notified that testing must </w:t>
      </w:r>
      <w:r w:rsidRPr="00DD2C2E">
        <w:rPr>
          <w:rFonts w:asciiTheme="minorHAnsi" w:hAnsiTheme="minorHAnsi"/>
          <w:sz w:val="22"/>
          <w:szCs w:val="22"/>
          <w:u w:val="single"/>
        </w:rPr>
        <w:t>not</w:t>
      </w:r>
      <w:r w:rsidRPr="00DD2C2E">
        <w:rPr>
          <w:rFonts w:asciiTheme="minorHAnsi" w:hAnsiTheme="minorHAnsi"/>
          <w:sz w:val="22"/>
          <w:szCs w:val="22"/>
        </w:rPr>
        <w:t xml:space="preserve"> be provided outside of the test window.  </w:t>
      </w:r>
    </w:p>
    <w:p w:rsidR="00DD2C2E" w:rsidRPr="00DD2C2E" w:rsidRDefault="00DD2C2E" w:rsidP="00903F96">
      <w:pPr>
        <w:tabs>
          <w:tab w:val="num" w:pos="360"/>
        </w:tabs>
        <w:ind w:left="360"/>
        <w:jc w:val="both"/>
        <w:rPr>
          <w:rFonts w:asciiTheme="minorHAnsi" w:hAnsiTheme="minorHAnsi"/>
          <w:sz w:val="22"/>
          <w:szCs w:val="22"/>
        </w:rPr>
      </w:pPr>
    </w:p>
    <w:p w:rsidR="00DD2C2E" w:rsidRPr="00DD2C2E" w:rsidRDefault="00DD2C2E" w:rsidP="00903F96">
      <w:pPr>
        <w:tabs>
          <w:tab w:val="num" w:pos="360"/>
        </w:tabs>
        <w:ind w:left="360"/>
        <w:jc w:val="both"/>
        <w:rPr>
          <w:rFonts w:asciiTheme="minorHAnsi" w:hAnsiTheme="minorHAnsi"/>
          <w:sz w:val="22"/>
          <w:szCs w:val="22"/>
        </w:rPr>
      </w:pPr>
      <w:r w:rsidRPr="00DD2C2E">
        <w:rPr>
          <w:rFonts w:asciiTheme="minorHAnsi" w:hAnsiTheme="minorHAnsi"/>
          <w:sz w:val="22"/>
          <w:szCs w:val="22"/>
        </w:rPr>
        <w:t xml:space="preserve">The school principal and/or school test coordinator must notify the parent/guardian as to whether the request has been approved or not approved.  </w:t>
      </w:r>
    </w:p>
    <w:p w:rsidR="00866331" w:rsidRDefault="00866331" w:rsidP="001616D2">
      <w:pPr>
        <w:jc w:val="center"/>
        <w:rPr>
          <w:rFonts w:ascii="Verdana" w:hAnsi="Verdana"/>
          <w:b/>
          <w:sz w:val="32"/>
          <w:szCs w:val="32"/>
        </w:rPr>
      </w:pPr>
    </w:p>
    <w:p w:rsidR="00F701AC" w:rsidRDefault="00F701AC">
      <w:pPr>
        <w:rPr>
          <w:rFonts w:ascii="Verdana" w:hAnsi="Verdana"/>
          <w:b/>
          <w:sz w:val="32"/>
          <w:szCs w:val="32"/>
        </w:rPr>
      </w:pPr>
      <w:r>
        <w:rPr>
          <w:rFonts w:ascii="Verdana" w:hAnsi="Verdana"/>
          <w:b/>
          <w:sz w:val="32"/>
          <w:szCs w:val="32"/>
        </w:rPr>
        <w:br w:type="page"/>
      </w:r>
    </w:p>
    <w:p w:rsidR="001616D2" w:rsidRPr="00901AEB" w:rsidRDefault="001616D2" w:rsidP="001616D2">
      <w:pPr>
        <w:jc w:val="center"/>
        <w:rPr>
          <w:rFonts w:ascii="Verdana" w:hAnsi="Verdana"/>
          <w:b/>
          <w:sz w:val="32"/>
          <w:szCs w:val="32"/>
        </w:rPr>
      </w:pPr>
      <w:r>
        <w:rPr>
          <w:rFonts w:ascii="Verdana" w:hAnsi="Verdana"/>
          <w:b/>
          <w:sz w:val="32"/>
          <w:szCs w:val="32"/>
        </w:rPr>
        <w:lastRenderedPageBreak/>
        <w:t>T</w:t>
      </w:r>
      <w:r w:rsidRPr="00901AEB">
        <w:rPr>
          <w:rFonts w:ascii="Verdana" w:hAnsi="Verdana"/>
          <w:b/>
          <w:sz w:val="32"/>
          <w:szCs w:val="32"/>
        </w:rPr>
        <w:t xml:space="preserve">esting </w:t>
      </w:r>
      <w:r>
        <w:rPr>
          <w:rFonts w:ascii="Verdana" w:hAnsi="Verdana"/>
          <w:b/>
          <w:sz w:val="32"/>
          <w:szCs w:val="32"/>
        </w:rPr>
        <w:t>Plan D</w:t>
      </w:r>
      <w:r w:rsidRPr="00901AEB">
        <w:rPr>
          <w:rFonts w:ascii="Verdana" w:hAnsi="Verdana"/>
          <w:b/>
          <w:sz w:val="32"/>
          <w:szCs w:val="32"/>
        </w:rPr>
        <w:t>ocuments</w:t>
      </w:r>
    </w:p>
    <w:p w:rsidR="002926D9" w:rsidRPr="007247D6" w:rsidRDefault="00E24D8D" w:rsidP="00E92894">
      <w:pPr>
        <w:spacing w:line="360" w:lineRule="auto"/>
        <w:jc w:val="center"/>
        <w:rPr>
          <w:rFonts w:asciiTheme="minorHAnsi" w:hAnsiTheme="minorHAnsi"/>
          <w:b/>
          <w:szCs w:val="20"/>
        </w:rPr>
      </w:pPr>
      <w:r>
        <w:rPr>
          <w:rFonts w:asciiTheme="minorHAnsi" w:hAnsiTheme="minorHAnsi"/>
          <w:b/>
        </w:rPr>
        <w:t>S</w:t>
      </w:r>
      <w:r w:rsidR="002926D9" w:rsidRPr="007247D6">
        <w:rPr>
          <w:rFonts w:asciiTheme="minorHAnsi" w:hAnsiTheme="minorHAnsi"/>
          <w:b/>
        </w:rPr>
        <w:t xml:space="preserve">chool </w:t>
      </w:r>
      <w:r w:rsidR="002926D9" w:rsidRPr="007247D6">
        <w:rPr>
          <w:rFonts w:asciiTheme="minorHAnsi" w:hAnsiTheme="minorHAnsi"/>
          <w:b/>
          <w:szCs w:val="20"/>
        </w:rPr>
        <w:t>Test Plan</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School Name: </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Building Level Test Coordinator’s Name:  </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Backup Test Coordinator: </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Test: </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Date of Test Administrations: </w:t>
      </w:r>
    </w:p>
    <w:p w:rsidR="002926D9" w:rsidRPr="007247D6"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Make-Up Day: </w:t>
      </w:r>
    </w:p>
    <w:p w:rsidR="002926D9" w:rsidRDefault="002926D9" w:rsidP="002926D9">
      <w:pPr>
        <w:numPr>
          <w:ilvl w:val="0"/>
          <w:numId w:val="31"/>
        </w:numPr>
        <w:spacing w:line="360" w:lineRule="auto"/>
        <w:rPr>
          <w:rFonts w:asciiTheme="minorHAnsi" w:hAnsiTheme="minorHAnsi"/>
          <w:szCs w:val="20"/>
        </w:rPr>
      </w:pPr>
      <w:r w:rsidRPr="007247D6">
        <w:rPr>
          <w:rFonts w:asciiTheme="minorHAnsi" w:hAnsiTheme="minorHAnsi"/>
          <w:szCs w:val="20"/>
        </w:rPr>
        <w:t xml:space="preserve">Test Training Date and Time: </w:t>
      </w:r>
    </w:p>
    <w:p w:rsidR="00F701AC" w:rsidRPr="007247D6" w:rsidRDefault="00F701AC" w:rsidP="002926D9">
      <w:pPr>
        <w:numPr>
          <w:ilvl w:val="0"/>
          <w:numId w:val="31"/>
        </w:numPr>
        <w:spacing w:line="360" w:lineRule="auto"/>
        <w:rPr>
          <w:rFonts w:asciiTheme="minorHAnsi" w:hAnsiTheme="minorHAnsi"/>
          <w:szCs w:val="20"/>
        </w:rPr>
      </w:pPr>
      <w:r>
        <w:rPr>
          <w:rFonts w:asciiTheme="minorHAnsi" w:hAnsiTheme="minorHAnsi"/>
          <w:szCs w:val="20"/>
        </w:rPr>
        <w:t>Log In Student Devices (please circle):</w:t>
      </w:r>
      <w:r>
        <w:rPr>
          <w:rFonts w:asciiTheme="minorHAnsi" w:hAnsiTheme="minorHAnsi"/>
          <w:szCs w:val="20"/>
        </w:rPr>
        <w:tab/>
        <w:t>Option 1</w:t>
      </w:r>
      <w:r>
        <w:rPr>
          <w:rFonts w:asciiTheme="minorHAnsi" w:hAnsiTheme="minorHAnsi"/>
          <w:szCs w:val="20"/>
        </w:rPr>
        <w:tab/>
        <w:t>Option 2</w:t>
      </w:r>
      <w:r>
        <w:rPr>
          <w:rFonts w:asciiTheme="minorHAnsi" w:hAnsiTheme="minorHAnsi"/>
          <w:szCs w:val="20"/>
        </w:rPr>
        <w:tab/>
        <w:t>Option 3</w:t>
      </w:r>
    </w:p>
    <w:p w:rsidR="002926D9" w:rsidRPr="007247D6" w:rsidRDefault="002926D9" w:rsidP="002926D9">
      <w:pPr>
        <w:pStyle w:val="Signature"/>
        <w:ind w:left="0"/>
        <w:rPr>
          <w:rFonts w:asciiTheme="minorHAnsi" w:hAnsiTheme="minorHAnsi"/>
          <w:szCs w:val="22"/>
        </w:rPr>
      </w:pPr>
    </w:p>
    <w:tbl>
      <w:tblPr>
        <w:tblStyle w:val="TableGrid"/>
        <w:tblW w:w="9350" w:type="dxa"/>
        <w:tblLook w:val="01E0" w:firstRow="1" w:lastRow="1" w:firstColumn="1" w:lastColumn="1" w:noHBand="0" w:noVBand="0"/>
      </w:tblPr>
      <w:tblGrid>
        <w:gridCol w:w="1279"/>
        <w:gridCol w:w="1278"/>
        <w:gridCol w:w="1637"/>
        <w:gridCol w:w="1613"/>
        <w:gridCol w:w="1158"/>
        <w:gridCol w:w="1160"/>
        <w:gridCol w:w="1225"/>
      </w:tblGrid>
      <w:tr w:rsidR="00176F0C" w:rsidRPr="007247D6" w:rsidTr="00176F0C">
        <w:tc>
          <w:tcPr>
            <w:tcW w:w="1279" w:type="dxa"/>
          </w:tcPr>
          <w:p w:rsidR="00176F0C" w:rsidRPr="007247D6" w:rsidRDefault="00176F0C" w:rsidP="002926D9">
            <w:pPr>
              <w:jc w:val="center"/>
              <w:rPr>
                <w:rFonts w:asciiTheme="minorHAnsi" w:hAnsiTheme="minorHAnsi" w:cs="Arial"/>
                <w:b/>
                <w:bCs/>
              </w:rPr>
            </w:pPr>
            <w:r>
              <w:rPr>
                <w:rFonts w:asciiTheme="minorHAnsi" w:hAnsiTheme="minorHAnsi" w:cs="Arial"/>
                <w:b/>
                <w:bCs/>
              </w:rPr>
              <w:t>Date</w:t>
            </w:r>
          </w:p>
        </w:tc>
        <w:tc>
          <w:tcPr>
            <w:tcW w:w="1278" w:type="dxa"/>
          </w:tcPr>
          <w:p w:rsidR="00176F0C" w:rsidRPr="007247D6" w:rsidRDefault="00176F0C" w:rsidP="002926D9">
            <w:pPr>
              <w:jc w:val="center"/>
              <w:rPr>
                <w:rFonts w:asciiTheme="minorHAnsi" w:hAnsiTheme="minorHAnsi" w:cs="Arial"/>
                <w:b/>
                <w:bCs/>
              </w:rPr>
            </w:pPr>
            <w:r>
              <w:rPr>
                <w:rFonts w:asciiTheme="minorHAnsi" w:hAnsiTheme="minorHAnsi" w:cs="Arial"/>
                <w:b/>
                <w:bCs/>
              </w:rPr>
              <w:t>Test Name</w:t>
            </w:r>
          </w:p>
        </w:tc>
        <w:tc>
          <w:tcPr>
            <w:tcW w:w="1637" w:type="dxa"/>
          </w:tcPr>
          <w:p w:rsidR="00176F0C" w:rsidRPr="007247D6" w:rsidRDefault="00176F0C" w:rsidP="002926D9">
            <w:pPr>
              <w:jc w:val="center"/>
              <w:rPr>
                <w:rFonts w:asciiTheme="minorHAnsi" w:hAnsiTheme="minorHAnsi" w:cs="Arial"/>
                <w:b/>
                <w:bCs/>
              </w:rPr>
            </w:pPr>
          </w:p>
          <w:p w:rsidR="00176F0C" w:rsidRPr="007247D6" w:rsidRDefault="00176F0C" w:rsidP="002926D9">
            <w:pPr>
              <w:jc w:val="center"/>
              <w:rPr>
                <w:rFonts w:asciiTheme="minorHAnsi" w:hAnsiTheme="minorHAnsi" w:cs="Arial"/>
                <w:b/>
                <w:bCs/>
              </w:rPr>
            </w:pPr>
            <w:r w:rsidRPr="007247D6">
              <w:rPr>
                <w:rFonts w:asciiTheme="minorHAnsi" w:hAnsiTheme="minorHAnsi" w:cs="Arial"/>
                <w:b/>
                <w:bCs/>
              </w:rPr>
              <w:t>Room #</w:t>
            </w:r>
          </w:p>
        </w:tc>
        <w:tc>
          <w:tcPr>
            <w:tcW w:w="1613" w:type="dxa"/>
          </w:tcPr>
          <w:p w:rsidR="00176F0C" w:rsidRPr="007247D6" w:rsidRDefault="00176F0C" w:rsidP="002926D9">
            <w:pPr>
              <w:jc w:val="center"/>
              <w:rPr>
                <w:rFonts w:asciiTheme="minorHAnsi" w:hAnsiTheme="minorHAnsi" w:cs="Arial"/>
                <w:b/>
                <w:bCs/>
              </w:rPr>
            </w:pPr>
          </w:p>
          <w:p w:rsidR="00176F0C" w:rsidRPr="007247D6" w:rsidRDefault="00176F0C" w:rsidP="002926D9">
            <w:pPr>
              <w:jc w:val="center"/>
              <w:rPr>
                <w:rFonts w:asciiTheme="minorHAnsi" w:hAnsiTheme="minorHAnsi" w:cs="Arial"/>
                <w:b/>
                <w:bCs/>
              </w:rPr>
            </w:pPr>
            <w:r w:rsidRPr="007247D6">
              <w:rPr>
                <w:rFonts w:asciiTheme="minorHAnsi" w:hAnsiTheme="minorHAnsi" w:cs="Arial"/>
                <w:b/>
                <w:bCs/>
              </w:rPr>
              <w:t>Administrator</w:t>
            </w:r>
          </w:p>
        </w:tc>
        <w:tc>
          <w:tcPr>
            <w:tcW w:w="1158" w:type="dxa"/>
          </w:tcPr>
          <w:p w:rsidR="00176F0C" w:rsidRPr="007247D6" w:rsidRDefault="00176F0C" w:rsidP="002926D9">
            <w:pPr>
              <w:jc w:val="center"/>
              <w:rPr>
                <w:rFonts w:asciiTheme="minorHAnsi" w:hAnsiTheme="minorHAnsi" w:cs="Arial"/>
                <w:b/>
                <w:bCs/>
              </w:rPr>
            </w:pPr>
          </w:p>
          <w:p w:rsidR="00176F0C" w:rsidRPr="007247D6" w:rsidRDefault="00176F0C" w:rsidP="002926D9">
            <w:pPr>
              <w:jc w:val="center"/>
              <w:rPr>
                <w:rFonts w:asciiTheme="minorHAnsi" w:hAnsiTheme="minorHAnsi" w:cs="Arial"/>
                <w:b/>
                <w:bCs/>
              </w:rPr>
            </w:pPr>
            <w:r w:rsidRPr="007247D6">
              <w:rPr>
                <w:rFonts w:asciiTheme="minorHAnsi" w:hAnsiTheme="minorHAnsi" w:cs="Arial"/>
                <w:b/>
                <w:bCs/>
              </w:rPr>
              <w:t>Proctor</w:t>
            </w:r>
          </w:p>
        </w:tc>
        <w:tc>
          <w:tcPr>
            <w:tcW w:w="1160" w:type="dxa"/>
          </w:tcPr>
          <w:p w:rsidR="00176F0C" w:rsidRPr="007247D6" w:rsidRDefault="00176F0C" w:rsidP="002926D9">
            <w:pPr>
              <w:jc w:val="center"/>
              <w:rPr>
                <w:rFonts w:asciiTheme="minorHAnsi" w:hAnsiTheme="minorHAnsi" w:cs="Arial"/>
                <w:b/>
                <w:bCs/>
              </w:rPr>
            </w:pPr>
            <w:r w:rsidRPr="007247D6">
              <w:rPr>
                <w:rFonts w:asciiTheme="minorHAnsi" w:hAnsiTheme="minorHAnsi" w:cs="Arial"/>
                <w:b/>
                <w:bCs/>
              </w:rPr>
              <w:t># of Students</w:t>
            </w:r>
          </w:p>
        </w:tc>
        <w:tc>
          <w:tcPr>
            <w:tcW w:w="1225" w:type="dxa"/>
          </w:tcPr>
          <w:p w:rsidR="00176F0C" w:rsidRPr="007247D6" w:rsidRDefault="00176F0C" w:rsidP="002926D9">
            <w:pPr>
              <w:jc w:val="center"/>
              <w:rPr>
                <w:rFonts w:asciiTheme="minorHAnsi" w:hAnsiTheme="minorHAnsi" w:cs="Arial"/>
                <w:b/>
                <w:bCs/>
              </w:rPr>
            </w:pPr>
            <w:r w:rsidRPr="007247D6">
              <w:rPr>
                <w:rFonts w:asciiTheme="minorHAnsi" w:hAnsiTheme="minorHAnsi" w:cs="Arial"/>
                <w:b/>
                <w:bCs/>
              </w:rPr>
              <w:t>Special Setting?</w:t>
            </w: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r w:rsidR="00176F0C" w:rsidRPr="007247D6" w:rsidTr="00176F0C">
        <w:tc>
          <w:tcPr>
            <w:tcW w:w="1279" w:type="dxa"/>
          </w:tcPr>
          <w:p w:rsidR="00176F0C" w:rsidRPr="007247D6" w:rsidRDefault="00176F0C" w:rsidP="002926D9">
            <w:pPr>
              <w:rPr>
                <w:rFonts w:asciiTheme="minorHAnsi" w:hAnsiTheme="minorHAnsi"/>
                <w:szCs w:val="20"/>
              </w:rPr>
            </w:pPr>
          </w:p>
        </w:tc>
        <w:tc>
          <w:tcPr>
            <w:tcW w:w="1278" w:type="dxa"/>
          </w:tcPr>
          <w:p w:rsidR="00176F0C" w:rsidRPr="007247D6" w:rsidRDefault="00176F0C" w:rsidP="002926D9">
            <w:pPr>
              <w:rPr>
                <w:rFonts w:asciiTheme="minorHAnsi" w:hAnsiTheme="minorHAnsi"/>
                <w:szCs w:val="20"/>
              </w:rPr>
            </w:pPr>
          </w:p>
        </w:tc>
        <w:tc>
          <w:tcPr>
            <w:tcW w:w="1637" w:type="dxa"/>
          </w:tcPr>
          <w:p w:rsidR="00176F0C" w:rsidRPr="007247D6" w:rsidRDefault="00176F0C" w:rsidP="002926D9">
            <w:pPr>
              <w:rPr>
                <w:rFonts w:asciiTheme="minorHAnsi" w:hAnsiTheme="minorHAnsi"/>
                <w:szCs w:val="20"/>
              </w:rPr>
            </w:pPr>
          </w:p>
        </w:tc>
        <w:tc>
          <w:tcPr>
            <w:tcW w:w="1613" w:type="dxa"/>
          </w:tcPr>
          <w:p w:rsidR="00176F0C" w:rsidRPr="007247D6" w:rsidRDefault="00176F0C" w:rsidP="002926D9">
            <w:pPr>
              <w:rPr>
                <w:rFonts w:asciiTheme="minorHAnsi" w:hAnsiTheme="minorHAnsi"/>
                <w:szCs w:val="20"/>
              </w:rPr>
            </w:pPr>
          </w:p>
        </w:tc>
        <w:tc>
          <w:tcPr>
            <w:tcW w:w="1158" w:type="dxa"/>
          </w:tcPr>
          <w:p w:rsidR="00176F0C" w:rsidRPr="007247D6" w:rsidRDefault="00176F0C" w:rsidP="002926D9">
            <w:pPr>
              <w:rPr>
                <w:rFonts w:asciiTheme="minorHAnsi" w:hAnsiTheme="minorHAnsi"/>
                <w:szCs w:val="20"/>
              </w:rPr>
            </w:pPr>
          </w:p>
        </w:tc>
        <w:tc>
          <w:tcPr>
            <w:tcW w:w="1160" w:type="dxa"/>
          </w:tcPr>
          <w:p w:rsidR="00176F0C" w:rsidRPr="007247D6" w:rsidRDefault="00176F0C" w:rsidP="002926D9">
            <w:pPr>
              <w:rPr>
                <w:rFonts w:asciiTheme="minorHAnsi" w:hAnsiTheme="minorHAnsi"/>
                <w:szCs w:val="20"/>
              </w:rPr>
            </w:pPr>
          </w:p>
        </w:tc>
        <w:tc>
          <w:tcPr>
            <w:tcW w:w="1225" w:type="dxa"/>
          </w:tcPr>
          <w:p w:rsidR="00176F0C" w:rsidRPr="007247D6" w:rsidRDefault="00176F0C" w:rsidP="002926D9">
            <w:pPr>
              <w:rPr>
                <w:rFonts w:asciiTheme="minorHAnsi" w:hAnsiTheme="minorHAnsi"/>
                <w:szCs w:val="20"/>
              </w:rPr>
            </w:pPr>
          </w:p>
        </w:tc>
      </w:tr>
    </w:tbl>
    <w:p w:rsidR="002926D9" w:rsidRPr="007247D6" w:rsidRDefault="002926D9" w:rsidP="002926D9">
      <w:pPr>
        <w:ind w:left="360"/>
        <w:rPr>
          <w:rFonts w:asciiTheme="minorHAnsi" w:hAnsiTheme="minorHAnsi"/>
          <w:szCs w:val="20"/>
        </w:rPr>
      </w:pPr>
    </w:p>
    <w:p w:rsidR="002926D9" w:rsidRPr="007247D6" w:rsidRDefault="002926D9" w:rsidP="002926D9">
      <w:pPr>
        <w:numPr>
          <w:ilvl w:val="0"/>
          <w:numId w:val="32"/>
        </w:numPr>
        <w:rPr>
          <w:rFonts w:asciiTheme="minorHAnsi" w:hAnsiTheme="minorHAnsi"/>
          <w:szCs w:val="20"/>
        </w:rPr>
      </w:pPr>
      <w:r w:rsidRPr="007247D6">
        <w:rPr>
          <w:rFonts w:asciiTheme="minorHAnsi" w:hAnsiTheme="minorHAnsi"/>
          <w:szCs w:val="20"/>
        </w:rPr>
        <w:t>What locked, secure storage area will be used for test materials?</w:t>
      </w:r>
    </w:p>
    <w:p w:rsidR="002926D9" w:rsidRPr="007247D6" w:rsidRDefault="002926D9" w:rsidP="002926D9">
      <w:pPr>
        <w:ind w:left="360"/>
        <w:rPr>
          <w:rFonts w:asciiTheme="minorHAnsi" w:hAnsiTheme="minorHAnsi"/>
          <w:szCs w:val="20"/>
        </w:rPr>
      </w:pPr>
    </w:p>
    <w:p w:rsidR="002926D9" w:rsidRPr="007247D6" w:rsidRDefault="002926D9" w:rsidP="002926D9">
      <w:pPr>
        <w:numPr>
          <w:ilvl w:val="0"/>
          <w:numId w:val="32"/>
        </w:numPr>
        <w:rPr>
          <w:rFonts w:asciiTheme="minorHAnsi" w:hAnsiTheme="minorHAnsi"/>
          <w:szCs w:val="20"/>
        </w:rPr>
      </w:pPr>
      <w:r w:rsidRPr="007247D6">
        <w:rPr>
          <w:rFonts w:asciiTheme="minorHAnsi" w:hAnsiTheme="minorHAnsi"/>
          <w:szCs w:val="20"/>
        </w:rPr>
        <w:t xml:space="preserve">Where will test administrators pick up and return test materials?   </w:t>
      </w:r>
    </w:p>
    <w:p w:rsidR="002926D9" w:rsidRPr="007247D6" w:rsidRDefault="002926D9" w:rsidP="002926D9">
      <w:pPr>
        <w:rPr>
          <w:rFonts w:asciiTheme="minorHAnsi" w:hAnsiTheme="minorHAnsi"/>
          <w:szCs w:val="20"/>
        </w:rPr>
      </w:pPr>
    </w:p>
    <w:p w:rsidR="002926D9" w:rsidRPr="007247D6" w:rsidRDefault="002926D9" w:rsidP="002926D9">
      <w:pPr>
        <w:numPr>
          <w:ilvl w:val="0"/>
          <w:numId w:val="32"/>
        </w:numPr>
        <w:rPr>
          <w:rFonts w:asciiTheme="minorHAnsi" w:hAnsiTheme="minorHAnsi"/>
          <w:szCs w:val="20"/>
        </w:rPr>
      </w:pPr>
      <w:r w:rsidRPr="007247D6">
        <w:rPr>
          <w:rFonts w:asciiTheme="minorHAnsi" w:hAnsiTheme="minorHAnsi"/>
          <w:szCs w:val="20"/>
        </w:rPr>
        <w:t xml:space="preserve">What are the procedures (when, where, how) for editing of test materials that ensure three or more school personnel present? </w:t>
      </w:r>
    </w:p>
    <w:p w:rsidR="002926D9" w:rsidRPr="007247D6" w:rsidRDefault="002926D9" w:rsidP="002926D9">
      <w:pPr>
        <w:rPr>
          <w:rFonts w:asciiTheme="minorHAnsi" w:hAnsiTheme="minorHAnsi"/>
          <w:szCs w:val="20"/>
        </w:rPr>
      </w:pPr>
    </w:p>
    <w:p w:rsidR="002926D9" w:rsidRPr="007247D6" w:rsidRDefault="002926D9" w:rsidP="002926D9">
      <w:pPr>
        <w:rPr>
          <w:rFonts w:asciiTheme="minorHAnsi" w:hAnsiTheme="minorHAnsi"/>
          <w:szCs w:val="20"/>
        </w:rPr>
      </w:pPr>
      <w:r w:rsidRPr="007247D6">
        <w:rPr>
          <w:rFonts w:asciiTheme="minorHAnsi" w:hAnsiTheme="minorHAnsi"/>
          <w:szCs w:val="20"/>
        </w:rPr>
        <w:t>Building Level Test Coordinator’s Signature:</w:t>
      </w:r>
    </w:p>
    <w:p w:rsidR="002926D9" w:rsidRPr="007247D6" w:rsidRDefault="002926D9" w:rsidP="002926D9">
      <w:pPr>
        <w:rPr>
          <w:rFonts w:asciiTheme="minorHAnsi" w:hAnsiTheme="minorHAnsi"/>
          <w:szCs w:val="20"/>
        </w:rPr>
      </w:pPr>
    </w:p>
    <w:p w:rsidR="002926D9" w:rsidRPr="007247D6" w:rsidRDefault="002926D9" w:rsidP="002926D9">
      <w:pPr>
        <w:rPr>
          <w:rFonts w:asciiTheme="minorHAnsi" w:hAnsiTheme="minorHAnsi"/>
          <w:szCs w:val="20"/>
        </w:rPr>
      </w:pPr>
      <w:r w:rsidRPr="007247D6">
        <w:rPr>
          <w:rFonts w:asciiTheme="minorHAnsi" w:hAnsiTheme="minorHAnsi"/>
          <w:szCs w:val="20"/>
        </w:rPr>
        <w:t>Principals’ Signature:</w:t>
      </w:r>
    </w:p>
    <w:p w:rsidR="002926D9" w:rsidRPr="007247D6" w:rsidRDefault="002926D9" w:rsidP="002926D9">
      <w:pPr>
        <w:rPr>
          <w:rFonts w:asciiTheme="minorHAnsi" w:hAnsiTheme="minorHAnsi"/>
          <w:szCs w:val="20"/>
        </w:rPr>
      </w:pPr>
    </w:p>
    <w:p w:rsidR="002926D9" w:rsidRPr="007247D6" w:rsidRDefault="002926D9" w:rsidP="002926D9">
      <w:pPr>
        <w:rPr>
          <w:rFonts w:asciiTheme="minorHAnsi" w:hAnsiTheme="minorHAnsi"/>
          <w:b/>
        </w:rPr>
      </w:pPr>
      <w:r w:rsidRPr="007247D6">
        <w:rPr>
          <w:rFonts w:asciiTheme="minorHAnsi" w:hAnsiTheme="minorHAnsi"/>
          <w:szCs w:val="20"/>
        </w:rPr>
        <w:lastRenderedPageBreak/>
        <w:t>Date of Signatures:</w:t>
      </w:r>
      <w:r w:rsidRPr="007247D6">
        <w:rPr>
          <w:rFonts w:asciiTheme="minorHAnsi" w:hAnsiTheme="minorHAnsi"/>
          <w:b/>
        </w:rPr>
        <w:t xml:space="preserve"> </w:t>
      </w:r>
    </w:p>
    <w:p w:rsidR="00176F0C" w:rsidRPr="007247D6" w:rsidRDefault="002926D9" w:rsidP="00866331">
      <w:pPr>
        <w:jc w:val="center"/>
        <w:rPr>
          <w:rFonts w:asciiTheme="minorHAnsi" w:hAnsiTheme="minorHAnsi"/>
          <w:b/>
          <w:szCs w:val="20"/>
        </w:rPr>
      </w:pPr>
      <w:r w:rsidRPr="007247D6">
        <w:rPr>
          <w:rFonts w:asciiTheme="minorHAnsi" w:hAnsiTheme="minorHAnsi"/>
          <w:b/>
        </w:rPr>
        <w:br w:type="page"/>
      </w:r>
      <w:r w:rsidR="00176F0C">
        <w:rPr>
          <w:rFonts w:asciiTheme="minorHAnsi" w:hAnsiTheme="minorHAnsi"/>
          <w:b/>
        </w:rPr>
        <w:lastRenderedPageBreak/>
        <w:t xml:space="preserve">Sample </w:t>
      </w:r>
      <w:r w:rsidR="00176F0C" w:rsidRPr="007247D6">
        <w:rPr>
          <w:rFonts w:asciiTheme="minorHAnsi" w:hAnsiTheme="minorHAnsi"/>
          <w:b/>
        </w:rPr>
        <w:t xml:space="preserve">School </w:t>
      </w:r>
      <w:r w:rsidR="00176F0C" w:rsidRPr="007247D6">
        <w:rPr>
          <w:rFonts w:asciiTheme="minorHAnsi" w:hAnsiTheme="minorHAnsi"/>
          <w:b/>
          <w:szCs w:val="20"/>
        </w:rPr>
        <w:t>Test Plan</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School Name: </w:t>
      </w:r>
      <w:r>
        <w:rPr>
          <w:rFonts w:asciiTheme="minorHAnsi" w:hAnsiTheme="minorHAnsi"/>
          <w:szCs w:val="20"/>
        </w:rPr>
        <w:tab/>
      </w:r>
      <w:r>
        <w:rPr>
          <w:rFonts w:asciiTheme="minorHAnsi" w:hAnsiTheme="minorHAnsi"/>
          <w:szCs w:val="20"/>
        </w:rPr>
        <w:tab/>
        <w:t xml:space="preserve">ABC Elementary </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Building Level Test Coordinator’s Name:  </w:t>
      </w:r>
      <w:r>
        <w:rPr>
          <w:rFonts w:asciiTheme="minorHAnsi" w:hAnsiTheme="minorHAnsi"/>
          <w:szCs w:val="20"/>
        </w:rPr>
        <w:t>Susie Coordinator</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Backup Test Coordinator: </w:t>
      </w:r>
      <w:r>
        <w:rPr>
          <w:rFonts w:asciiTheme="minorHAnsi" w:hAnsiTheme="minorHAnsi"/>
          <w:szCs w:val="20"/>
        </w:rPr>
        <w:t xml:space="preserve"> Jimmy Back-Up</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Test: </w:t>
      </w:r>
      <w:r>
        <w:rPr>
          <w:rFonts w:asciiTheme="minorHAnsi" w:hAnsiTheme="minorHAnsi"/>
          <w:szCs w:val="20"/>
        </w:rPr>
        <w:t>EOGs</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Date of Test Administrations: </w:t>
      </w:r>
      <w:r>
        <w:rPr>
          <w:rFonts w:asciiTheme="minorHAnsi" w:hAnsiTheme="minorHAnsi"/>
          <w:szCs w:val="20"/>
        </w:rPr>
        <w:t>May 25-26, 28</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Make-Up Day: </w:t>
      </w:r>
      <w:r>
        <w:rPr>
          <w:rFonts w:asciiTheme="minorHAnsi" w:hAnsiTheme="minorHAnsi"/>
          <w:szCs w:val="20"/>
        </w:rPr>
        <w:t>May 28</w:t>
      </w:r>
    </w:p>
    <w:p w:rsidR="00176F0C" w:rsidRPr="007247D6" w:rsidRDefault="00176F0C" w:rsidP="00176F0C">
      <w:pPr>
        <w:numPr>
          <w:ilvl w:val="0"/>
          <w:numId w:val="31"/>
        </w:numPr>
        <w:spacing w:line="360" w:lineRule="auto"/>
        <w:rPr>
          <w:rFonts w:asciiTheme="minorHAnsi" w:hAnsiTheme="minorHAnsi"/>
          <w:szCs w:val="20"/>
        </w:rPr>
      </w:pPr>
      <w:r w:rsidRPr="007247D6">
        <w:rPr>
          <w:rFonts w:asciiTheme="minorHAnsi" w:hAnsiTheme="minorHAnsi"/>
          <w:szCs w:val="20"/>
        </w:rPr>
        <w:t xml:space="preserve">Test Training Date and Time: </w:t>
      </w:r>
      <w:r>
        <w:rPr>
          <w:rFonts w:asciiTheme="minorHAnsi" w:hAnsiTheme="minorHAnsi"/>
          <w:szCs w:val="20"/>
        </w:rPr>
        <w:t>May 10, 3:00-4:00</w:t>
      </w:r>
    </w:p>
    <w:p w:rsidR="00C72C44" w:rsidRPr="007247D6" w:rsidRDefault="00C72C44" w:rsidP="00C72C44">
      <w:pPr>
        <w:jc w:val="center"/>
        <w:rPr>
          <w:rFonts w:asciiTheme="minorHAnsi" w:hAnsiTheme="minorHAnsi" w:cs="Arial"/>
          <w:b/>
          <w:b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800"/>
        <w:gridCol w:w="900"/>
        <w:gridCol w:w="1620"/>
        <w:gridCol w:w="1620"/>
        <w:gridCol w:w="1129"/>
        <w:gridCol w:w="1266"/>
      </w:tblGrid>
      <w:tr w:rsidR="00176F0C" w:rsidRPr="007247D6" w:rsidTr="00176F0C">
        <w:tc>
          <w:tcPr>
            <w:tcW w:w="985" w:type="dxa"/>
          </w:tcPr>
          <w:p w:rsidR="00176F0C" w:rsidRPr="007247D6" w:rsidRDefault="00176F0C" w:rsidP="00176F0C">
            <w:pPr>
              <w:jc w:val="center"/>
              <w:rPr>
                <w:rFonts w:asciiTheme="minorHAnsi" w:hAnsiTheme="minorHAnsi" w:cs="Arial"/>
                <w:b/>
                <w:bCs/>
              </w:rPr>
            </w:pPr>
            <w:r>
              <w:rPr>
                <w:rFonts w:asciiTheme="minorHAnsi" w:hAnsiTheme="minorHAnsi" w:cs="Arial"/>
                <w:b/>
                <w:bCs/>
              </w:rPr>
              <w:t>Date</w:t>
            </w:r>
          </w:p>
        </w:tc>
        <w:tc>
          <w:tcPr>
            <w:tcW w:w="1800" w:type="dxa"/>
          </w:tcPr>
          <w:p w:rsidR="00176F0C" w:rsidRPr="007247D6" w:rsidRDefault="00176F0C" w:rsidP="00176F0C">
            <w:pPr>
              <w:jc w:val="center"/>
              <w:rPr>
                <w:rFonts w:asciiTheme="minorHAnsi" w:hAnsiTheme="minorHAnsi" w:cs="Arial"/>
                <w:b/>
                <w:bCs/>
              </w:rPr>
            </w:pPr>
            <w:r>
              <w:rPr>
                <w:rFonts w:asciiTheme="minorHAnsi" w:hAnsiTheme="minorHAnsi" w:cs="Arial"/>
                <w:b/>
                <w:bCs/>
              </w:rPr>
              <w:t>Test Name</w:t>
            </w:r>
          </w:p>
        </w:tc>
        <w:tc>
          <w:tcPr>
            <w:tcW w:w="900" w:type="dxa"/>
          </w:tcPr>
          <w:p w:rsidR="00176F0C" w:rsidRPr="007247D6" w:rsidRDefault="00176F0C" w:rsidP="00176F0C">
            <w:pPr>
              <w:jc w:val="center"/>
              <w:rPr>
                <w:rFonts w:asciiTheme="minorHAnsi" w:hAnsiTheme="minorHAnsi" w:cs="Arial"/>
                <w:b/>
                <w:bCs/>
              </w:rPr>
            </w:pPr>
          </w:p>
          <w:p w:rsidR="00176F0C" w:rsidRPr="007247D6" w:rsidRDefault="00176F0C" w:rsidP="00176F0C">
            <w:pPr>
              <w:jc w:val="center"/>
              <w:rPr>
                <w:rFonts w:asciiTheme="minorHAnsi" w:hAnsiTheme="minorHAnsi" w:cs="Arial"/>
                <w:b/>
                <w:bCs/>
              </w:rPr>
            </w:pPr>
            <w:r w:rsidRPr="007247D6">
              <w:rPr>
                <w:rFonts w:asciiTheme="minorHAnsi" w:hAnsiTheme="minorHAnsi" w:cs="Arial"/>
                <w:b/>
                <w:bCs/>
              </w:rPr>
              <w:t>Room #</w:t>
            </w:r>
          </w:p>
        </w:tc>
        <w:tc>
          <w:tcPr>
            <w:tcW w:w="1620" w:type="dxa"/>
          </w:tcPr>
          <w:p w:rsidR="00176F0C" w:rsidRPr="007247D6" w:rsidRDefault="00176F0C" w:rsidP="00176F0C">
            <w:pPr>
              <w:jc w:val="center"/>
              <w:rPr>
                <w:rFonts w:asciiTheme="minorHAnsi" w:hAnsiTheme="minorHAnsi" w:cs="Arial"/>
                <w:b/>
                <w:bCs/>
              </w:rPr>
            </w:pPr>
          </w:p>
          <w:p w:rsidR="00176F0C" w:rsidRPr="007247D6" w:rsidRDefault="00176F0C" w:rsidP="00176F0C">
            <w:pPr>
              <w:jc w:val="center"/>
              <w:rPr>
                <w:rFonts w:asciiTheme="minorHAnsi" w:hAnsiTheme="minorHAnsi" w:cs="Arial"/>
                <w:b/>
                <w:bCs/>
              </w:rPr>
            </w:pPr>
            <w:r w:rsidRPr="007247D6">
              <w:rPr>
                <w:rFonts w:asciiTheme="minorHAnsi" w:hAnsiTheme="minorHAnsi" w:cs="Arial"/>
                <w:b/>
                <w:bCs/>
              </w:rPr>
              <w:t>Administrator</w:t>
            </w:r>
          </w:p>
        </w:tc>
        <w:tc>
          <w:tcPr>
            <w:tcW w:w="1620" w:type="dxa"/>
          </w:tcPr>
          <w:p w:rsidR="00176F0C" w:rsidRPr="007247D6" w:rsidRDefault="00176F0C" w:rsidP="00176F0C">
            <w:pPr>
              <w:jc w:val="center"/>
              <w:rPr>
                <w:rFonts w:asciiTheme="minorHAnsi" w:hAnsiTheme="minorHAnsi" w:cs="Arial"/>
                <w:b/>
                <w:bCs/>
              </w:rPr>
            </w:pPr>
          </w:p>
          <w:p w:rsidR="00176F0C" w:rsidRPr="007247D6" w:rsidRDefault="00176F0C" w:rsidP="00176F0C">
            <w:pPr>
              <w:jc w:val="center"/>
              <w:rPr>
                <w:rFonts w:asciiTheme="minorHAnsi" w:hAnsiTheme="minorHAnsi" w:cs="Arial"/>
                <w:b/>
                <w:bCs/>
              </w:rPr>
            </w:pPr>
            <w:r w:rsidRPr="007247D6">
              <w:rPr>
                <w:rFonts w:asciiTheme="minorHAnsi" w:hAnsiTheme="minorHAnsi" w:cs="Arial"/>
                <w:b/>
                <w:bCs/>
              </w:rPr>
              <w:t>Proctor</w:t>
            </w:r>
          </w:p>
        </w:tc>
        <w:tc>
          <w:tcPr>
            <w:tcW w:w="1129" w:type="dxa"/>
          </w:tcPr>
          <w:p w:rsidR="00176F0C" w:rsidRPr="007247D6" w:rsidRDefault="00176F0C" w:rsidP="00176F0C">
            <w:pPr>
              <w:jc w:val="center"/>
              <w:rPr>
                <w:rFonts w:asciiTheme="minorHAnsi" w:hAnsiTheme="minorHAnsi" w:cs="Arial"/>
                <w:b/>
                <w:bCs/>
              </w:rPr>
            </w:pPr>
            <w:r w:rsidRPr="007247D6">
              <w:rPr>
                <w:rFonts w:asciiTheme="minorHAnsi" w:hAnsiTheme="minorHAnsi" w:cs="Arial"/>
                <w:b/>
                <w:bCs/>
              </w:rPr>
              <w:t># of Students</w:t>
            </w:r>
          </w:p>
        </w:tc>
        <w:tc>
          <w:tcPr>
            <w:tcW w:w="1266" w:type="dxa"/>
          </w:tcPr>
          <w:p w:rsidR="00176F0C" w:rsidRPr="007247D6" w:rsidRDefault="00176F0C" w:rsidP="00176F0C">
            <w:pPr>
              <w:jc w:val="center"/>
              <w:rPr>
                <w:rFonts w:asciiTheme="minorHAnsi" w:hAnsiTheme="minorHAnsi" w:cs="Arial"/>
                <w:b/>
                <w:bCs/>
              </w:rPr>
            </w:pPr>
            <w:r w:rsidRPr="007247D6">
              <w:rPr>
                <w:rFonts w:asciiTheme="minorHAnsi" w:hAnsiTheme="minorHAnsi" w:cs="Arial"/>
                <w:b/>
                <w:bCs/>
              </w:rPr>
              <w:t>Special Setting?</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25</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3 Math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14</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M. West</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C. East</w:t>
            </w:r>
          </w:p>
        </w:tc>
        <w:tc>
          <w:tcPr>
            <w:tcW w:w="1129"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24</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No</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25</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4 Math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15</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D. North</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T. South</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25</w:t>
            </w:r>
          </w:p>
        </w:tc>
        <w:tc>
          <w:tcPr>
            <w:tcW w:w="1266" w:type="dxa"/>
          </w:tcPr>
          <w:p w:rsidR="00176F0C" w:rsidRPr="007247D6" w:rsidRDefault="00176F0C" w:rsidP="00176F0C">
            <w:pPr>
              <w:jc w:val="center"/>
              <w:rPr>
                <w:rFonts w:asciiTheme="minorHAnsi" w:hAnsiTheme="minorHAnsi" w:cs="Arial"/>
                <w:bCs/>
              </w:rPr>
            </w:pPr>
            <w:r>
              <w:rPr>
                <w:rFonts w:asciiTheme="minorHAnsi" w:hAnsiTheme="minorHAnsi" w:cs="Arial"/>
                <w:bCs/>
              </w:rPr>
              <w:t>No</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25</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4 Math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16</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 January</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R. Smith</w:t>
            </w:r>
          </w:p>
        </w:tc>
        <w:tc>
          <w:tcPr>
            <w:tcW w:w="1129" w:type="dxa"/>
          </w:tcPr>
          <w:p w:rsidR="00176F0C" w:rsidRPr="007247D6" w:rsidRDefault="00EC005F" w:rsidP="00176F0C">
            <w:pPr>
              <w:jc w:val="center"/>
              <w:rPr>
                <w:rFonts w:asciiTheme="minorHAnsi" w:hAnsiTheme="minorHAnsi" w:cs="Arial"/>
                <w:bCs/>
              </w:rPr>
            </w:pPr>
            <w:r>
              <w:rPr>
                <w:rFonts w:asciiTheme="minorHAnsi" w:hAnsiTheme="minorHAnsi" w:cs="Arial"/>
                <w:bCs/>
              </w:rPr>
              <w:t>5</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Yes</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26</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3 ELA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14</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M. West</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C. East</w:t>
            </w:r>
          </w:p>
        </w:tc>
        <w:tc>
          <w:tcPr>
            <w:tcW w:w="1129"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24</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No</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26</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4 ELA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15</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D. North</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T. South</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25</w:t>
            </w:r>
          </w:p>
        </w:tc>
        <w:tc>
          <w:tcPr>
            <w:tcW w:w="1266" w:type="dxa"/>
          </w:tcPr>
          <w:p w:rsidR="00176F0C" w:rsidRPr="007247D6" w:rsidRDefault="00176F0C" w:rsidP="00176F0C">
            <w:pPr>
              <w:jc w:val="center"/>
              <w:rPr>
                <w:rFonts w:asciiTheme="minorHAnsi" w:hAnsiTheme="minorHAnsi" w:cs="Arial"/>
                <w:bCs/>
              </w:rPr>
            </w:pPr>
            <w:r>
              <w:rPr>
                <w:rFonts w:asciiTheme="minorHAnsi" w:hAnsiTheme="minorHAnsi" w:cs="Arial"/>
                <w:bCs/>
              </w:rPr>
              <w:t>No</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26</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4 ELA EOG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16</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 January</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R. Smith</w:t>
            </w:r>
          </w:p>
        </w:tc>
        <w:tc>
          <w:tcPr>
            <w:tcW w:w="1129"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1</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Yes</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27</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Make-Up Testing</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20</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J. Haley</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B. Burke</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No</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27</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Make-Up Testing</w:t>
            </w:r>
          </w:p>
        </w:tc>
        <w:tc>
          <w:tcPr>
            <w:tcW w:w="900" w:type="dxa"/>
          </w:tcPr>
          <w:p w:rsidR="00176F0C" w:rsidRPr="007247D6" w:rsidRDefault="00176F0C" w:rsidP="00176F0C">
            <w:pPr>
              <w:jc w:val="center"/>
              <w:rPr>
                <w:rFonts w:asciiTheme="minorHAnsi" w:hAnsiTheme="minorHAnsi" w:cs="Arial"/>
                <w:bCs/>
              </w:rPr>
            </w:pPr>
            <w:r>
              <w:rPr>
                <w:rFonts w:asciiTheme="minorHAnsi" w:hAnsiTheme="minorHAnsi" w:cs="Arial"/>
                <w:bCs/>
              </w:rPr>
              <w:t>21</w:t>
            </w:r>
          </w:p>
        </w:tc>
        <w:tc>
          <w:tcPr>
            <w:tcW w:w="1620" w:type="dxa"/>
          </w:tcPr>
          <w:p w:rsidR="00176F0C" w:rsidRPr="007247D6" w:rsidRDefault="00176F0C" w:rsidP="00176F0C">
            <w:pPr>
              <w:jc w:val="center"/>
              <w:rPr>
                <w:rFonts w:asciiTheme="minorHAnsi" w:hAnsiTheme="minorHAnsi" w:cs="Arial"/>
                <w:bCs/>
              </w:rPr>
            </w:pPr>
            <w:r>
              <w:rPr>
                <w:rFonts w:asciiTheme="minorHAnsi" w:hAnsiTheme="minorHAnsi" w:cs="Arial"/>
                <w:bCs/>
              </w:rPr>
              <w:t>C. Southeast</w:t>
            </w:r>
          </w:p>
        </w:tc>
        <w:tc>
          <w:tcPr>
            <w:tcW w:w="1620" w:type="dxa"/>
          </w:tcPr>
          <w:p w:rsidR="00176F0C" w:rsidRPr="007247D6" w:rsidRDefault="00176F0C" w:rsidP="00176F0C">
            <w:pPr>
              <w:jc w:val="center"/>
              <w:rPr>
                <w:rFonts w:asciiTheme="minorHAnsi" w:hAnsiTheme="minorHAnsi" w:cs="Arial"/>
                <w:bCs/>
              </w:rPr>
            </w:pPr>
            <w:r>
              <w:rPr>
                <w:rFonts w:asciiTheme="minorHAnsi" w:hAnsiTheme="minorHAnsi" w:cs="Arial"/>
                <w:bCs/>
              </w:rPr>
              <w:t>F. Southwest</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w:t>
            </w:r>
          </w:p>
        </w:tc>
        <w:tc>
          <w:tcPr>
            <w:tcW w:w="1266" w:type="dxa"/>
          </w:tcPr>
          <w:p w:rsidR="00176F0C" w:rsidRPr="007247D6" w:rsidRDefault="00176F0C" w:rsidP="00176F0C">
            <w:pPr>
              <w:jc w:val="center"/>
              <w:rPr>
                <w:rFonts w:asciiTheme="minorHAnsi" w:hAnsiTheme="minorHAnsi" w:cs="Arial"/>
                <w:bCs/>
              </w:rPr>
            </w:pPr>
            <w:r>
              <w:rPr>
                <w:rFonts w:asciiTheme="minorHAnsi" w:hAnsiTheme="minorHAnsi" w:cs="Arial"/>
                <w:bCs/>
              </w:rPr>
              <w:t>Yes</w:t>
            </w:r>
          </w:p>
        </w:tc>
      </w:tr>
      <w:tr w:rsidR="00176F0C" w:rsidRPr="007247D6" w:rsidTr="00176F0C">
        <w:tc>
          <w:tcPr>
            <w:tcW w:w="985" w:type="dxa"/>
          </w:tcPr>
          <w:p w:rsidR="00176F0C" w:rsidRPr="007247D6" w:rsidRDefault="00176F0C" w:rsidP="00176F0C">
            <w:pPr>
              <w:rPr>
                <w:rFonts w:asciiTheme="minorHAnsi" w:hAnsiTheme="minorHAnsi"/>
                <w:szCs w:val="20"/>
              </w:rPr>
            </w:pPr>
            <w:r>
              <w:rPr>
                <w:rFonts w:asciiTheme="minorHAnsi" w:hAnsiTheme="minorHAnsi"/>
                <w:szCs w:val="20"/>
              </w:rPr>
              <w:t>May 28</w:t>
            </w:r>
          </w:p>
        </w:tc>
        <w:tc>
          <w:tcPr>
            <w:tcW w:w="1800" w:type="dxa"/>
          </w:tcPr>
          <w:p w:rsidR="00176F0C" w:rsidRPr="007247D6" w:rsidRDefault="00176F0C" w:rsidP="00176F0C">
            <w:pPr>
              <w:rPr>
                <w:rFonts w:asciiTheme="minorHAnsi" w:hAnsiTheme="minorHAnsi"/>
                <w:szCs w:val="20"/>
              </w:rPr>
            </w:pPr>
            <w:r>
              <w:rPr>
                <w:rFonts w:asciiTheme="minorHAnsi" w:hAnsiTheme="minorHAnsi"/>
                <w:szCs w:val="20"/>
              </w:rPr>
              <w:t>Gr. 3 ELA Retest</w:t>
            </w:r>
          </w:p>
        </w:tc>
        <w:tc>
          <w:tcPr>
            <w:tcW w:w="90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20</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J. Haley</w:t>
            </w:r>
          </w:p>
        </w:tc>
        <w:tc>
          <w:tcPr>
            <w:tcW w:w="1620"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B. Burke</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w:t>
            </w:r>
          </w:p>
        </w:tc>
        <w:tc>
          <w:tcPr>
            <w:tcW w:w="1266" w:type="dxa"/>
          </w:tcPr>
          <w:p w:rsidR="00176F0C" w:rsidRPr="007247D6" w:rsidRDefault="00176F0C" w:rsidP="00176F0C">
            <w:pPr>
              <w:jc w:val="center"/>
              <w:rPr>
                <w:rFonts w:asciiTheme="minorHAnsi" w:hAnsiTheme="minorHAnsi" w:cs="Arial"/>
                <w:bCs/>
              </w:rPr>
            </w:pPr>
            <w:r w:rsidRPr="007247D6">
              <w:rPr>
                <w:rFonts w:asciiTheme="minorHAnsi" w:hAnsiTheme="minorHAnsi" w:cs="Arial"/>
                <w:bCs/>
              </w:rPr>
              <w:t>No</w:t>
            </w:r>
          </w:p>
        </w:tc>
      </w:tr>
      <w:tr w:rsidR="00176F0C" w:rsidRPr="007247D6" w:rsidTr="00176F0C">
        <w:tc>
          <w:tcPr>
            <w:tcW w:w="985" w:type="dxa"/>
          </w:tcPr>
          <w:p w:rsidR="00176F0C" w:rsidRDefault="00176F0C" w:rsidP="00176F0C">
            <w:pPr>
              <w:rPr>
                <w:rFonts w:asciiTheme="minorHAnsi" w:hAnsiTheme="minorHAnsi"/>
                <w:szCs w:val="20"/>
              </w:rPr>
            </w:pPr>
            <w:r>
              <w:rPr>
                <w:rFonts w:asciiTheme="minorHAnsi" w:hAnsiTheme="minorHAnsi"/>
                <w:szCs w:val="20"/>
              </w:rPr>
              <w:t>May 28</w:t>
            </w:r>
          </w:p>
        </w:tc>
        <w:tc>
          <w:tcPr>
            <w:tcW w:w="1800" w:type="dxa"/>
          </w:tcPr>
          <w:p w:rsidR="00176F0C" w:rsidRDefault="00176F0C" w:rsidP="00176F0C">
            <w:pPr>
              <w:rPr>
                <w:rFonts w:asciiTheme="minorHAnsi" w:hAnsiTheme="minorHAnsi"/>
                <w:szCs w:val="20"/>
              </w:rPr>
            </w:pPr>
            <w:r>
              <w:rPr>
                <w:rFonts w:asciiTheme="minorHAnsi" w:hAnsiTheme="minorHAnsi"/>
                <w:szCs w:val="20"/>
              </w:rPr>
              <w:t>Gr. 3 ELA Retest</w:t>
            </w:r>
          </w:p>
        </w:tc>
        <w:tc>
          <w:tcPr>
            <w:tcW w:w="900" w:type="dxa"/>
          </w:tcPr>
          <w:p w:rsidR="00176F0C" w:rsidRPr="007247D6" w:rsidRDefault="00176F0C" w:rsidP="00176F0C">
            <w:pPr>
              <w:jc w:val="center"/>
              <w:rPr>
                <w:rFonts w:asciiTheme="minorHAnsi" w:hAnsiTheme="minorHAnsi" w:cs="Arial"/>
                <w:bCs/>
              </w:rPr>
            </w:pPr>
            <w:r>
              <w:rPr>
                <w:rFonts w:asciiTheme="minorHAnsi" w:hAnsiTheme="minorHAnsi" w:cs="Arial"/>
                <w:bCs/>
              </w:rPr>
              <w:t>21</w:t>
            </w:r>
          </w:p>
        </w:tc>
        <w:tc>
          <w:tcPr>
            <w:tcW w:w="1620" w:type="dxa"/>
          </w:tcPr>
          <w:p w:rsidR="00176F0C" w:rsidRPr="007247D6" w:rsidRDefault="00176F0C" w:rsidP="00176F0C">
            <w:pPr>
              <w:jc w:val="center"/>
              <w:rPr>
                <w:rFonts w:asciiTheme="minorHAnsi" w:hAnsiTheme="minorHAnsi" w:cs="Arial"/>
                <w:bCs/>
              </w:rPr>
            </w:pPr>
            <w:r>
              <w:rPr>
                <w:rFonts w:asciiTheme="minorHAnsi" w:hAnsiTheme="minorHAnsi" w:cs="Arial"/>
                <w:bCs/>
              </w:rPr>
              <w:t>C. Southeast</w:t>
            </w:r>
          </w:p>
        </w:tc>
        <w:tc>
          <w:tcPr>
            <w:tcW w:w="1620" w:type="dxa"/>
          </w:tcPr>
          <w:p w:rsidR="00176F0C" w:rsidRPr="007247D6" w:rsidRDefault="00176F0C" w:rsidP="00176F0C">
            <w:pPr>
              <w:jc w:val="center"/>
              <w:rPr>
                <w:rFonts w:asciiTheme="minorHAnsi" w:hAnsiTheme="minorHAnsi" w:cs="Arial"/>
                <w:bCs/>
              </w:rPr>
            </w:pPr>
            <w:r>
              <w:rPr>
                <w:rFonts w:asciiTheme="minorHAnsi" w:hAnsiTheme="minorHAnsi" w:cs="Arial"/>
                <w:bCs/>
              </w:rPr>
              <w:t>F. Southwest</w:t>
            </w:r>
          </w:p>
        </w:tc>
        <w:tc>
          <w:tcPr>
            <w:tcW w:w="1129" w:type="dxa"/>
          </w:tcPr>
          <w:p w:rsidR="00176F0C" w:rsidRPr="007247D6" w:rsidRDefault="00176F0C" w:rsidP="00176F0C">
            <w:pPr>
              <w:jc w:val="center"/>
              <w:rPr>
                <w:rFonts w:asciiTheme="minorHAnsi" w:hAnsiTheme="minorHAnsi" w:cs="Arial"/>
                <w:bCs/>
              </w:rPr>
            </w:pPr>
            <w:r>
              <w:rPr>
                <w:rFonts w:asciiTheme="minorHAnsi" w:hAnsiTheme="minorHAnsi" w:cs="Arial"/>
                <w:bCs/>
              </w:rPr>
              <w:t>?</w:t>
            </w:r>
          </w:p>
        </w:tc>
        <w:tc>
          <w:tcPr>
            <w:tcW w:w="1266" w:type="dxa"/>
          </w:tcPr>
          <w:p w:rsidR="00176F0C" w:rsidRPr="007247D6" w:rsidRDefault="00176F0C" w:rsidP="00176F0C">
            <w:pPr>
              <w:jc w:val="center"/>
              <w:rPr>
                <w:rFonts w:asciiTheme="minorHAnsi" w:hAnsiTheme="minorHAnsi" w:cs="Arial"/>
                <w:bCs/>
              </w:rPr>
            </w:pPr>
            <w:r>
              <w:rPr>
                <w:rFonts w:asciiTheme="minorHAnsi" w:hAnsiTheme="minorHAnsi" w:cs="Arial"/>
                <w:bCs/>
              </w:rPr>
              <w:t>Yes</w:t>
            </w:r>
          </w:p>
        </w:tc>
      </w:tr>
    </w:tbl>
    <w:p w:rsidR="00C72C44" w:rsidRPr="007247D6" w:rsidRDefault="00C72C44" w:rsidP="00C72C44">
      <w:pPr>
        <w:rPr>
          <w:rFonts w:asciiTheme="minorHAnsi" w:hAnsiTheme="minorHAnsi" w:cs="Arial"/>
          <w:b/>
          <w:bCs/>
        </w:rPr>
      </w:pPr>
    </w:p>
    <w:p w:rsidR="00176F0C" w:rsidRDefault="00176F0C" w:rsidP="00176F0C">
      <w:pPr>
        <w:numPr>
          <w:ilvl w:val="0"/>
          <w:numId w:val="32"/>
        </w:numPr>
        <w:rPr>
          <w:rFonts w:asciiTheme="minorHAnsi" w:hAnsiTheme="minorHAnsi"/>
          <w:szCs w:val="20"/>
        </w:rPr>
      </w:pPr>
      <w:r w:rsidRPr="007247D6">
        <w:rPr>
          <w:rFonts w:asciiTheme="minorHAnsi" w:hAnsiTheme="minorHAnsi"/>
          <w:szCs w:val="20"/>
        </w:rPr>
        <w:t>What locked, secure storage area will be used for test materials?</w:t>
      </w:r>
      <w:r>
        <w:rPr>
          <w:rFonts w:asciiTheme="minorHAnsi" w:hAnsiTheme="minorHAnsi"/>
          <w:szCs w:val="20"/>
        </w:rPr>
        <w:t xml:space="preserve"> </w:t>
      </w:r>
    </w:p>
    <w:p w:rsidR="00176F0C" w:rsidRPr="00176F0C" w:rsidRDefault="00176F0C" w:rsidP="00176F0C">
      <w:pPr>
        <w:ind w:left="720"/>
        <w:rPr>
          <w:rFonts w:ascii="Bradley Hand ITC" w:hAnsi="Bradley Hand ITC"/>
          <w:sz w:val="22"/>
          <w:szCs w:val="22"/>
        </w:rPr>
      </w:pPr>
      <w:r w:rsidRPr="00176F0C">
        <w:rPr>
          <w:rFonts w:ascii="Bradley Hand ITC" w:hAnsi="Bradley Hand ITC"/>
          <w:sz w:val="22"/>
          <w:szCs w:val="22"/>
        </w:rPr>
        <w:t xml:space="preserve">Materials will be stored in the vault room in the main office.  During testing, all keys will be collected, so that only the school test coordinator and the principal can access this space.  </w:t>
      </w:r>
    </w:p>
    <w:p w:rsidR="00176F0C" w:rsidRPr="007247D6" w:rsidRDefault="00176F0C" w:rsidP="00176F0C">
      <w:pPr>
        <w:numPr>
          <w:ilvl w:val="0"/>
          <w:numId w:val="32"/>
        </w:numPr>
        <w:rPr>
          <w:rFonts w:asciiTheme="minorHAnsi" w:hAnsiTheme="minorHAnsi"/>
          <w:szCs w:val="20"/>
        </w:rPr>
      </w:pPr>
      <w:r w:rsidRPr="007247D6">
        <w:rPr>
          <w:rFonts w:asciiTheme="minorHAnsi" w:hAnsiTheme="minorHAnsi"/>
          <w:szCs w:val="20"/>
        </w:rPr>
        <w:t xml:space="preserve">Where will test administrators pick up and return test materials?   </w:t>
      </w:r>
    </w:p>
    <w:p w:rsidR="00176F0C" w:rsidRPr="00176F0C" w:rsidRDefault="00176F0C" w:rsidP="00176F0C">
      <w:pPr>
        <w:ind w:firstLine="720"/>
        <w:rPr>
          <w:rFonts w:ascii="Bradley Hand ITC" w:hAnsi="Bradley Hand ITC"/>
          <w:sz w:val="22"/>
          <w:szCs w:val="22"/>
        </w:rPr>
      </w:pPr>
      <w:r w:rsidRPr="00176F0C">
        <w:rPr>
          <w:rFonts w:ascii="Bradley Hand ITC" w:hAnsi="Bradley Hand ITC"/>
          <w:sz w:val="22"/>
          <w:szCs w:val="22"/>
        </w:rPr>
        <w:t xml:space="preserve">Test administrators will pick up and return materials in the media center.  </w:t>
      </w:r>
    </w:p>
    <w:p w:rsidR="00176F0C" w:rsidRPr="007247D6" w:rsidRDefault="00176F0C" w:rsidP="00176F0C">
      <w:pPr>
        <w:numPr>
          <w:ilvl w:val="0"/>
          <w:numId w:val="32"/>
        </w:numPr>
        <w:rPr>
          <w:rFonts w:asciiTheme="minorHAnsi" w:hAnsiTheme="minorHAnsi"/>
          <w:szCs w:val="20"/>
        </w:rPr>
      </w:pPr>
      <w:r w:rsidRPr="007247D6">
        <w:rPr>
          <w:rFonts w:asciiTheme="minorHAnsi" w:hAnsiTheme="minorHAnsi"/>
          <w:szCs w:val="20"/>
        </w:rPr>
        <w:t xml:space="preserve">What are the procedures (when, where, how) for editing of test materials that ensure three or more school personnel present? </w:t>
      </w:r>
    </w:p>
    <w:p w:rsidR="00176F0C" w:rsidRDefault="00176F0C" w:rsidP="00176F0C">
      <w:pPr>
        <w:rPr>
          <w:rFonts w:ascii="Bradley Hand ITC" w:hAnsi="Bradley Hand ITC"/>
          <w:szCs w:val="20"/>
        </w:rPr>
      </w:pPr>
      <w:r>
        <w:rPr>
          <w:rFonts w:ascii="Bradley Hand ITC" w:hAnsi="Bradley Hand ITC"/>
          <w:szCs w:val="20"/>
        </w:rPr>
        <w:t>Test administrators will edit test materials in the media center with the test coordinator and back-up test coordinator present when they return materials for check-in.</w:t>
      </w:r>
    </w:p>
    <w:p w:rsidR="00176F0C" w:rsidRPr="00176F0C" w:rsidRDefault="00176F0C" w:rsidP="00176F0C">
      <w:pPr>
        <w:rPr>
          <w:rFonts w:ascii="Bradley Hand ITC" w:hAnsi="Bradley Hand ITC"/>
          <w:szCs w:val="20"/>
        </w:rPr>
      </w:pPr>
    </w:p>
    <w:p w:rsidR="00176F0C" w:rsidRPr="00176F0C" w:rsidRDefault="00176F0C" w:rsidP="00176F0C">
      <w:pPr>
        <w:rPr>
          <w:rFonts w:ascii="Edwardian Script ITC" w:hAnsi="Edwardian Script ITC"/>
          <w:szCs w:val="20"/>
        </w:rPr>
      </w:pPr>
      <w:r w:rsidRPr="007247D6">
        <w:rPr>
          <w:rFonts w:asciiTheme="minorHAnsi" w:hAnsiTheme="minorHAnsi"/>
          <w:szCs w:val="20"/>
        </w:rPr>
        <w:t>Building Level Test Coordinator’s Signature:</w:t>
      </w:r>
      <w:r>
        <w:rPr>
          <w:rFonts w:asciiTheme="minorHAnsi" w:hAnsiTheme="minorHAnsi"/>
          <w:szCs w:val="20"/>
        </w:rPr>
        <w:t xml:space="preserve">  </w:t>
      </w:r>
      <w:r w:rsidRPr="00176F0C">
        <w:rPr>
          <w:rFonts w:ascii="Edwardian Script ITC" w:hAnsi="Edwardian Script ITC"/>
          <w:sz w:val="32"/>
          <w:szCs w:val="32"/>
        </w:rPr>
        <w:t>Susie Coordinator</w:t>
      </w:r>
    </w:p>
    <w:p w:rsidR="00176F0C" w:rsidRPr="007247D6" w:rsidRDefault="00176F0C" w:rsidP="00176F0C">
      <w:pPr>
        <w:rPr>
          <w:rFonts w:asciiTheme="minorHAnsi" w:hAnsiTheme="minorHAnsi"/>
          <w:szCs w:val="20"/>
        </w:rPr>
      </w:pPr>
      <w:r w:rsidRPr="007247D6">
        <w:rPr>
          <w:rFonts w:asciiTheme="minorHAnsi" w:hAnsiTheme="minorHAnsi"/>
          <w:szCs w:val="20"/>
        </w:rPr>
        <w:t>Principals’ Signature:</w:t>
      </w:r>
      <w:r>
        <w:rPr>
          <w:rFonts w:asciiTheme="minorHAnsi" w:hAnsiTheme="minorHAnsi"/>
          <w:szCs w:val="20"/>
        </w:rPr>
        <w:t xml:space="preserve"> </w:t>
      </w:r>
      <w:r w:rsidR="00A724A1" w:rsidRPr="00A724A1">
        <w:rPr>
          <w:rFonts w:ascii="Edwardian Script ITC" w:hAnsi="Edwardian Script ITC"/>
          <w:sz w:val="28"/>
          <w:szCs w:val="28"/>
        </w:rPr>
        <w:t>Alexandra Boss</w:t>
      </w:r>
    </w:p>
    <w:p w:rsidR="00176F0C" w:rsidRPr="007247D6" w:rsidRDefault="00176F0C" w:rsidP="00176F0C">
      <w:pPr>
        <w:rPr>
          <w:rFonts w:asciiTheme="minorHAnsi" w:hAnsiTheme="minorHAnsi"/>
          <w:b/>
        </w:rPr>
      </w:pPr>
      <w:r w:rsidRPr="007247D6">
        <w:rPr>
          <w:rFonts w:asciiTheme="minorHAnsi" w:hAnsiTheme="minorHAnsi"/>
          <w:szCs w:val="20"/>
        </w:rPr>
        <w:t>Date of Signatures:</w:t>
      </w:r>
      <w:r w:rsidRPr="007247D6">
        <w:rPr>
          <w:rFonts w:asciiTheme="minorHAnsi" w:hAnsiTheme="minorHAnsi"/>
          <w:b/>
        </w:rPr>
        <w:t xml:space="preserve"> </w:t>
      </w:r>
      <w:r w:rsidR="00A724A1">
        <w:rPr>
          <w:rFonts w:asciiTheme="minorHAnsi" w:hAnsiTheme="minorHAnsi"/>
          <w:b/>
        </w:rPr>
        <w:t xml:space="preserve"> </w:t>
      </w:r>
      <w:r w:rsidR="00A724A1" w:rsidRPr="00A724A1">
        <w:rPr>
          <w:rFonts w:ascii="Bradley Hand ITC" w:hAnsi="Bradley Hand ITC"/>
        </w:rPr>
        <w:t>May 1, 20XX</w:t>
      </w:r>
    </w:p>
    <w:p w:rsidR="00C46180" w:rsidRPr="007247D6" w:rsidRDefault="00176F0C" w:rsidP="00EC005F">
      <w:pPr>
        <w:jc w:val="center"/>
        <w:rPr>
          <w:rFonts w:asciiTheme="minorHAnsi" w:hAnsiTheme="minorHAnsi" w:cs="Arial"/>
          <w:b/>
        </w:rPr>
      </w:pPr>
      <w:r w:rsidRPr="007247D6">
        <w:rPr>
          <w:rFonts w:asciiTheme="minorHAnsi" w:hAnsiTheme="minorHAnsi"/>
          <w:b/>
        </w:rPr>
        <w:br w:type="page"/>
      </w:r>
      <w:r w:rsidR="00C46180" w:rsidRPr="007247D6">
        <w:rPr>
          <w:rFonts w:asciiTheme="minorHAnsi" w:hAnsiTheme="minorHAnsi"/>
          <w:b/>
        </w:rPr>
        <w:lastRenderedPageBreak/>
        <w:t>Special Setting Test Administration Site Plan</w:t>
      </w:r>
    </w:p>
    <w:p w:rsidR="000545AE" w:rsidRPr="007247D6" w:rsidRDefault="000545AE" w:rsidP="000545AE">
      <w:pPr>
        <w:pStyle w:val="Heading1"/>
        <w:jc w:val="left"/>
        <w:rPr>
          <w:rFonts w:asciiTheme="minorHAnsi" w:hAnsiTheme="minorHAnsi"/>
          <w:sz w:val="24"/>
        </w:rPr>
      </w:pPr>
    </w:p>
    <w:p w:rsidR="00C46180" w:rsidRPr="007247D6" w:rsidRDefault="00C46180" w:rsidP="000545AE">
      <w:pPr>
        <w:pStyle w:val="Heading1"/>
        <w:tabs>
          <w:tab w:val="left" w:pos="4320"/>
        </w:tabs>
        <w:ind w:left="2520"/>
        <w:jc w:val="left"/>
        <w:rPr>
          <w:rFonts w:asciiTheme="minorHAnsi" w:hAnsiTheme="minorHAnsi"/>
          <w:sz w:val="24"/>
        </w:rPr>
      </w:pPr>
      <w:r w:rsidRPr="007247D6">
        <w:rPr>
          <w:rFonts w:asciiTheme="minorHAnsi" w:hAnsiTheme="minorHAnsi"/>
          <w:sz w:val="24"/>
        </w:rPr>
        <w:t>School:</w:t>
      </w:r>
      <w:r w:rsidR="00815F78" w:rsidRPr="007247D6">
        <w:rPr>
          <w:rFonts w:asciiTheme="minorHAnsi" w:hAnsiTheme="minorHAnsi"/>
          <w:sz w:val="24"/>
        </w:rPr>
        <w:tab/>
      </w:r>
      <w:r w:rsidRPr="007247D6">
        <w:rPr>
          <w:rFonts w:asciiTheme="minorHAnsi" w:hAnsiTheme="minorHAnsi"/>
          <w:b w:val="0"/>
          <w:sz w:val="24"/>
        </w:rPr>
        <w:t>___________</w:t>
      </w:r>
    </w:p>
    <w:p w:rsidR="00C46180" w:rsidRPr="007247D6" w:rsidRDefault="00C46180" w:rsidP="000545AE">
      <w:pPr>
        <w:pStyle w:val="Heading1"/>
        <w:tabs>
          <w:tab w:val="left" w:pos="4320"/>
        </w:tabs>
        <w:ind w:left="2520"/>
        <w:jc w:val="left"/>
        <w:rPr>
          <w:rFonts w:asciiTheme="minorHAnsi" w:hAnsiTheme="minorHAnsi"/>
          <w:b w:val="0"/>
          <w:bCs w:val="0"/>
          <w:sz w:val="24"/>
        </w:rPr>
      </w:pPr>
      <w:r w:rsidRPr="007247D6">
        <w:rPr>
          <w:rFonts w:asciiTheme="minorHAnsi" w:hAnsiTheme="minorHAnsi"/>
          <w:bCs w:val="0"/>
          <w:sz w:val="24"/>
        </w:rPr>
        <w:t>Test:</w:t>
      </w:r>
      <w:r w:rsidR="00815F78" w:rsidRPr="007247D6">
        <w:rPr>
          <w:rFonts w:asciiTheme="minorHAnsi" w:hAnsiTheme="minorHAnsi"/>
          <w:b w:val="0"/>
          <w:sz w:val="24"/>
        </w:rPr>
        <w:tab/>
        <w:t>___________</w:t>
      </w:r>
    </w:p>
    <w:p w:rsidR="00C46180" w:rsidRPr="007247D6" w:rsidRDefault="00C46180" w:rsidP="000545AE">
      <w:pPr>
        <w:pStyle w:val="Heading1"/>
        <w:tabs>
          <w:tab w:val="left" w:pos="4320"/>
        </w:tabs>
        <w:ind w:left="2520"/>
        <w:jc w:val="left"/>
        <w:rPr>
          <w:rFonts w:asciiTheme="minorHAnsi" w:hAnsiTheme="minorHAnsi"/>
          <w:b w:val="0"/>
          <w:bCs w:val="0"/>
          <w:sz w:val="24"/>
        </w:rPr>
      </w:pPr>
      <w:r w:rsidRPr="007247D6">
        <w:rPr>
          <w:rFonts w:asciiTheme="minorHAnsi" w:hAnsiTheme="minorHAnsi"/>
          <w:bCs w:val="0"/>
          <w:sz w:val="24"/>
        </w:rPr>
        <w:t>Test Date:</w:t>
      </w:r>
      <w:r w:rsidR="00815F78" w:rsidRPr="007247D6">
        <w:rPr>
          <w:rFonts w:asciiTheme="minorHAnsi" w:hAnsiTheme="minorHAnsi"/>
          <w:b w:val="0"/>
          <w:sz w:val="24"/>
        </w:rPr>
        <w:tab/>
        <w:t>___________</w:t>
      </w:r>
    </w:p>
    <w:p w:rsidR="00C46180" w:rsidRPr="007247D6" w:rsidRDefault="00C46180" w:rsidP="00C46180">
      <w:pPr>
        <w:jc w:val="center"/>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880"/>
        <w:gridCol w:w="3060"/>
      </w:tblGrid>
      <w:tr w:rsidR="00C46180" w:rsidRPr="007247D6">
        <w:trPr>
          <w:jc w:val="center"/>
        </w:trPr>
        <w:tc>
          <w:tcPr>
            <w:tcW w:w="1448" w:type="dxa"/>
          </w:tcPr>
          <w:p w:rsidR="00C46180" w:rsidRPr="007247D6" w:rsidRDefault="00C46180" w:rsidP="00421DCA">
            <w:pPr>
              <w:jc w:val="center"/>
              <w:rPr>
                <w:rFonts w:asciiTheme="minorHAnsi" w:hAnsiTheme="minorHAnsi"/>
                <w:b/>
                <w:bCs/>
              </w:rPr>
            </w:pPr>
            <w:r w:rsidRPr="007247D6">
              <w:rPr>
                <w:rFonts w:asciiTheme="minorHAnsi" w:hAnsiTheme="minorHAnsi"/>
                <w:b/>
                <w:bCs/>
              </w:rPr>
              <w:t>Room #</w:t>
            </w:r>
          </w:p>
        </w:tc>
        <w:tc>
          <w:tcPr>
            <w:tcW w:w="2880" w:type="dxa"/>
          </w:tcPr>
          <w:p w:rsidR="00C46180" w:rsidRPr="007247D6" w:rsidRDefault="00C46180" w:rsidP="00421DCA">
            <w:pPr>
              <w:jc w:val="center"/>
              <w:rPr>
                <w:rFonts w:asciiTheme="minorHAnsi" w:hAnsiTheme="minorHAnsi"/>
                <w:b/>
                <w:bCs/>
              </w:rPr>
            </w:pPr>
            <w:r w:rsidRPr="007247D6">
              <w:rPr>
                <w:rFonts w:asciiTheme="minorHAnsi" w:hAnsiTheme="minorHAnsi"/>
                <w:b/>
                <w:bCs/>
              </w:rPr>
              <w:t>Administrator</w:t>
            </w:r>
          </w:p>
        </w:tc>
        <w:tc>
          <w:tcPr>
            <w:tcW w:w="3060" w:type="dxa"/>
          </w:tcPr>
          <w:p w:rsidR="00C46180" w:rsidRPr="007247D6" w:rsidRDefault="00C46180" w:rsidP="00421DCA">
            <w:pPr>
              <w:jc w:val="center"/>
              <w:rPr>
                <w:rFonts w:asciiTheme="minorHAnsi" w:hAnsiTheme="minorHAnsi"/>
                <w:b/>
                <w:bCs/>
              </w:rPr>
            </w:pPr>
            <w:r w:rsidRPr="007247D6">
              <w:rPr>
                <w:rFonts w:asciiTheme="minorHAnsi" w:hAnsiTheme="minorHAnsi"/>
                <w:b/>
                <w:bCs/>
              </w:rPr>
              <w:t>Proctor</w:t>
            </w:r>
          </w:p>
        </w:tc>
      </w:tr>
      <w:tr w:rsidR="00C46180" w:rsidRPr="007247D6">
        <w:trPr>
          <w:jc w:val="center"/>
        </w:trPr>
        <w:tc>
          <w:tcPr>
            <w:tcW w:w="1448" w:type="dxa"/>
          </w:tcPr>
          <w:p w:rsidR="00C46180" w:rsidRPr="007247D6" w:rsidRDefault="00C46180" w:rsidP="00421DCA">
            <w:pPr>
              <w:jc w:val="center"/>
              <w:rPr>
                <w:rFonts w:asciiTheme="minorHAnsi" w:hAnsiTheme="minorHAnsi"/>
                <w:bCs/>
              </w:rPr>
            </w:pPr>
          </w:p>
        </w:tc>
        <w:tc>
          <w:tcPr>
            <w:tcW w:w="2880" w:type="dxa"/>
          </w:tcPr>
          <w:p w:rsidR="00C46180" w:rsidRPr="007247D6" w:rsidRDefault="00C46180" w:rsidP="00421DCA">
            <w:pPr>
              <w:jc w:val="center"/>
              <w:rPr>
                <w:rFonts w:asciiTheme="minorHAnsi" w:hAnsiTheme="minorHAnsi"/>
                <w:bCs/>
              </w:rPr>
            </w:pPr>
          </w:p>
        </w:tc>
        <w:tc>
          <w:tcPr>
            <w:tcW w:w="3060" w:type="dxa"/>
          </w:tcPr>
          <w:p w:rsidR="00C46180" w:rsidRPr="007247D6" w:rsidRDefault="00C46180" w:rsidP="00421DCA">
            <w:pPr>
              <w:jc w:val="center"/>
              <w:rPr>
                <w:rFonts w:asciiTheme="minorHAnsi" w:hAnsiTheme="minorHAnsi"/>
                <w:bCs/>
              </w:rPr>
            </w:pPr>
          </w:p>
        </w:tc>
      </w:tr>
    </w:tbl>
    <w:p w:rsidR="00C46180" w:rsidRPr="007247D6" w:rsidRDefault="00C46180" w:rsidP="00C46180">
      <w:pPr>
        <w:jc w:val="center"/>
        <w:rPr>
          <w:rFonts w:asciiTheme="minorHAnsi" w:hAnsiTheme="minorHAnsi"/>
          <w:b/>
          <w:bC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3420"/>
      </w:tblGrid>
      <w:tr w:rsidR="00C46180" w:rsidRPr="007247D6">
        <w:trPr>
          <w:jc w:val="center"/>
        </w:trPr>
        <w:tc>
          <w:tcPr>
            <w:tcW w:w="3888" w:type="dxa"/>
          </w:tcPr>
          <w:p w:rsidR="00C46180" w:rsidRPr="007247D6" w:rsidRDefault="00C46180" w:rsidP="00421DCA">
            <w:pPr>
              <w:jc w:val="center"/>
              <w:rPr>
                <w:rFonts w:asciiTheme="minorHAnsi" w:hAnsiTheme="minorHAnsi"/>
                <w:b/>
                <w:bCs/>
              </w:rPr>
            </w:pPr>
            <w:r w:rsidRPr="007247D6">
              <w:rPr>
                <w:rFonts w:asciiTheme="minorHAnsi" w:hAnsiTheme="minorHAnsi"/>
                <w:b/>
                <w:bCs/>
              </w:rPr>
              <w:t>Student</w:t>
            </w:r>
          </w:p>
        </w:tc>
        <w:tc>
          <w:tcPr>
            <w:tcW w:w="1800" w:type="dxa"/>
          </w:tcPr>
          <w:p w:rsidR="00C46180" w:rsidRPr="007247D6" w:rsidRDefault="00C46180" w:rsidP="00421DCA">
            <w:pPr>
              <w:jc w:val="center"/>
              <w:rPr>
                <w:rFonts w:asciiTheme="minorHAnsi" w:hAnsiTheme="minorHAnsi"/>
                <w:b/>
                <w:bCs/>
              </w:rPr>
            </w:pPr>
            <w:r w:rsidRPr="007247D6">
              <w:rPr>
                <w:rFonts w:asciiTheme="minorHAnsi" w:hAnsiTheme="minorHAnsi"/>
                <w:b/>
                <w:bCs/>
              </w:rPr>
              <w:t>EC/LEP/504</w:t>
            </w:r>
          </w:p>
        </w:tc>
        <w:tc>
          <w:tcPr>
            <w:tcW w:w="3420" w:type="dxa"/>
          </w:tcPr>
          <w:p w:rsidR="00C46180" w:rsidRPr="007247D6" w:rsidRDefault="00C46180" w:rsidP="00421DCA">
            <w:pPr>
              <w:jc w:val="center"/>
              <w:rPr>
                <w:rFonts w:asciiTheme="minorHAnsi" w:hAnsiTheme="minorHAnsi"/>
                <w:b/>
                <w:bCs/>
              </w:rPr>
            </w:pPr>
            <w:r w:rsidRPr="007247D6">
              <w:rPr>
                <w:rFonts w:asciiTheme="minorHAnsi" w:hAnsiTheme="minorHAnsi"/>
                <w:b/>
                <w:bCs/>
              </w:rPr>
              <w:t>Accommodations</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bl>
    <w:p w:rsidR="00570278" w:rsidRPr="007247D6" w:rsidRDefault="00570278" w:rsidP="00C46180">
      <w:pPr>
        <w:pStyle w:val="Subtitle"/>
        <w:rPr>
          <w:rFonts w:asciiTheme="minorHAnsi" w:hAnsiTheme="minorHAnsi"/>
          <w:sz w:val="24"/>
        </w:rPr>
        <w:sectPr w:rsidR="00570278" w:rsidRPr="007247D6" w:rsidSect="00570278">
          <w:headerReference w:type="default" r:id="rId8"/>
          <w:type w:val="continuous"/>
          <w:pgSz w:w="12240" w:h="15840" w:code="1"/>
          <w:pgMar w:top="1440" w:right="1440" w:bottom="1440" w:left="1440" w:header="720" w:footer="720" w:gutter="0"/>
          <w:cols w:space="720"/>
          <w:docGrid w:linePitch="360"/>
        </w:sectPr>
      </w:pPr>
    </w:p>
    <w:p w:rsidR="003079A9" w:rsidRPr="007247D6" w:rsidRDefault="003079A9" w:rsidP="00C46180">
      <w:pPr>
        <w:pStyle w:val="Subtitle"/>
        <w:rPr>
          <w:rFonts w:asciiTheme="minorHAnsi" w:hAnsiTheme="minorHAnsi"/>
          <w:sz w:val="24"/>
        </w:rPr>
      </w:pPr>
    </w:p>
    <w:p w:rsidR="00C46180" w:rsidRPr="007247D6" w:rsidRDefault="003079A9" w:rsidP="00C46180">
      <w:pPr>
        <w:pStyle w:val="Subtitle"/>
        <w:rPr>
          <w:rFonts w:asciiTheme="minorHAnsi" w:hAnsiTheme="minorHAnsi"/>
          <w:sz w:val="24"/>
        </w:rPr>
      </w:pPr>
      <w:r w:rsidRPr="007247D6">
        <w:rPr>
          <w:rFonts w:asciiTheme="minorHAnsi" w:hAnsiTheme="minorHAnsi"/>
          <w:sz w:val="24"/>
        </w:rPr>
        <w:br w:type="page"/>
      </w:r>
      <w:r w:rsidR="00E97DEC" w:rsidRPr="007247D6">
        <w:rPr>
          <w:rFonts w:asciiTheme="minorHAnsi" w:hAnsiTheme="minorHAnsi"/>
          <w:sz w:val="24"/>
        </w:rPr>
        <w:lastRenderedPageBreak/>
        <w:t xml:space="preserve">Sample </w:t>
      </w:r>
      <w:r w:rsidR="00C46180" w:rsidRPr="007247D6">
        <w:rPr>
          <w:rFonts w:asciiTheme="minorHAnsi" w:hAnsiTheme="minorHAnsi"/>
          <w:sz w:val="24"/>
        </w:rPr>
        <w:t>Special Settings Test Administration Site Plan</w:t>
      </w:r>
    </w:p>
    <w:p w:rsidR="000545AE" w:rsidRPr="007247D6" w:rsidRDefault="000545AE" w:rsidP="000545AE">
      <w:pPr>
        <w:pStyle w:val="Heading1"/>
        <w:jc w:val="left"/>
        <w:rPr>
          <w:rFonts w:asciiTheme="minorHAnsi" w:hAnsiTheme="minorHAnsi"/>
          <w:sz w:val="24"/>
        </w:rPr>
      </w:pPr>
    </w:p>
    <w:p w:rsidR="00C46180" w:rsidRPr="007247D6" w:rsidRDefault="00C46180" w:rsidP="000545AE">
      <w:pPr>
        <w:pStyle w:val="Heading1"/>
        <w:tabs>
          <w:tab w:val="left" w:pos="4320"/>
        </w:tabs>
        <w:ind w:left="2520"/>
        <w:jc w:val="left"/>
        <w:rPr>
          <w:rFonts w:asciiTheme="minorHAnsi" w:hAnsiTheme="minorHAnsi"/>
          <w:sz w:val="24"/>
        </w:rPr>
      </w:pPr>
      <w:r w:rsidRPr="007247D6">
        <w:rPr>
          <w:rFonts w:asciiTheme="minorHAnsi" w:hAnsiTheme="minorHAnsi"/>
          <w:sz w:val="24"/>
        </w:rPr>
        <w:t>School:</w:t>
      </w:r>
      <w:r w:rsidR="000545AE" w:rsidRPr="007247D6">
        <w:rPr>
          <w:rFonts w:asciiTheme="minorHAnsi" w:hAnsiTheme="minorHAnsi"/>
          <w:sz w:val="24"/>
        </w:rPr>
        <w:tab/>
      </w:r>
      <w:r w:rsidR="000545AE" w:rsidRPr="007247D6">
        <w:rPr>
          <w:rFonts w:asciiTheme="minorHAnsi" w:hAnsiTheme="minorHAnsi"/>
          <w:b w:val="0"/>
          <w:bCs w:val="0"/>
          <w:sz w:val="24"/>
          <w:u w:val="single"/>
        </w:rPr>
        <w:t>ABC Elementary</w:t>
      </w:r>
      <w:r w:rsidR="000545AE" w:rsidRPr="007247D6">
        <w:rPr>
          <w:rFonts w:asciiTheme="minorHAnsi" w:hAnsiTheme="minorHAnsi"/>
          <w:b w:val="0"/>
          <w:bCs w:val="0"/>
          <w:sz w:val="24"/>
        </w:rPr>
        <w:t>____</w:t>
      </w:r>
    </w:p>
    <w:p w:rsidR="00C46180" w:rsidRPr="007247D6" w:rsidRDefault="00C46180" w:rsidP="000545AE">
      <w:pPr>
        <w:tabs>
          <w:tab w:val="left" w:pos="4320"/>
        </w:tabs>
        <w:ind w:left="2520"/>
        <w:rPr>
          <w:rFonts w:asciiTheme="minorHAnsi" w:hAnsiTheme="minorHAnsi"/>
          <w:b/>
          <w:bCs/>
        </w:rPr>
      </w:pPr>
      <w:r w:rsidRPr="007247D6">
        <w:rPr>
          <w:rFonts w:asciiTheme="minorHAnsi" w:hAnsiTheme="minorHAnsi"/>
          <w:b/>
          <w:bCs/>
        </w:rPr>
        <w:t>Test:</w:t>
      </w:r>
      <w:r w:rsidR="000545AE" w:rsidRPr="007247D6">
        <w:rPr>
          <w:rFonts w:asciiTheme="minorHAnsi" w:hAnsiTheme="minorHAnsi"/>
        </w:rPr>
        <w:tab/>
      </w:r>
      <w:r w:rsidRPr="007247D6">
        <w:rPr>
          <w:rFonts w:asciiTheme="minorHAnsi" w:hAnsiTheme="minorHAnsi"/>
          <w:bCs/>
          <w:u w:val="single"/>
        </w:rPr>
        <w:t xml:space="preserve">Math </w:t>
      </w:r>
      <w:smartTag w:uri="urn:schemas-microsoft-com:office:smarttags" w:element="stockticker">
        <w:r w:rsidRPr="007247D6">
          <w:rPr>
            <w:rFonts w:asciiTheme="minorHAnsi" w:hAnsiTheme="minorHAnsi"/>
            <w:bCs/>
            <w:u w:val="single"/>
          </w:rPr>
          <w:t>EOG</w:t>
        </w:r>
      </w:smartTag>
      <w:r w:rsidRPr="007247D6">
        <w:rPr>
          <w:rFonts w:asciiTheme="minorHAnsi" w:hAnsiTheme="minorHAnsi"/>
          <w:bCs/>
        </w:rPr>
        <w:t>____</w:t>
      </w:r>
      <w:r w:rsidR="000545AE" w:rsidRPr="007247D6">
        <w:rPr>
          <w:rFonts w:asciiTheme="minorHAnsi" w:hAnsiTheme="minorHAnsi"/>
          <w:bCs/>
        </w:rPr>
        <w:t>_____</w:t>
      </w:r>
    </w:p>
    <w:p w:rsidR="00C46180" w:rsidRPr="007247D6" w:rsidRDefault="00C46180" w:rsidP="000545AE">
      <w:pPr>
        <w:tabs>
          <w:tab w:val="left" w:pos="4320"/>
        </w:tabs>
        <w:ind w:left="2520"/>
        <w:rPr>
          <w:rFonts w:asciiTheme="minorHAnsi" w:hAnsiTheme="minorHAnsi"/>
          <w:b/>
          <w:bCs/>
        </w:rPr>
      </w:pPr>
      <w:r w:rsidRPr="007247D6">
        <w:rPr>
          <w:rFonts w:asciiTheme="minorHAnsi" w:hAnsiTheme="minorHAnsi"/>
          <w:b/>
          <w:bCs/>
        </w:rPr>
        <w:t>Test Date:</w:t>
      </w:r>
      <w:r w:rsidR="000545AE" w:rsidRPr="007247D6">
        <w:rPr>
          <w:rFonts w:asciiTheme="minorHAnsi" w:hAnsiTheme="minorHAnsi"/>
          <w:b/>
          <w:bCs/>
        </w:rPr>
        <w:tab/>
      </w:r>
      <w:r w:rsidRPr="007247D6">
        <w:rPr>
          <w:rFonts w:asciiTheme="minorHAnsi" w:hAnsiTheme="minorHAnsi"/>
          <w:bCs/>
          <w:u w:val="single"/>
        </w:rPr>
        <w:t>May 25, 20</w:t>
      </w:r>
      <w:r w:rsidR="000545AE" w:rsidRPr="007247D6">
        <w:rPr>
          <w:rFonts w:asciiTheme="minorHAnsi" w:hAnsiTheme="minorHAnsi"/>
          <w:bCs/>
          <w:u w:val="single"/>
        </w:rPr>
        <w:t>10</w:t>
      </w:r>
      <w:r w:rsidRPr="007247D6">
        <w:rPr>
          <w:rFonts w:asciiTheme="minorHAnsi" w:hAnsiTheme="minorHAnsi"/>
          <w:bCs/>
        </w:rPr>
        <w:t>____</w:t>
      </w:r>
      <w:r w:rsidR="000545AE" w:rsidRPr="007247D6">
        <w:rPr>
          <w:rFonts w:asciiTheme="minorHAnsi" w:hAnsiTheme="minorHAnsi"/>
          <w:bCs/>
        </w:rPr>
        <w:t>__</w:t>
      </w:r>
    </w:p>
    <w:p w:rsidR="00C46180" w:rsidRPr="007247D6" w:rsidRDefault="00C46180" w:rsidP="00C46180">
      <w:pPr>
        <w:jc w:val="center"/>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700"/>
        <w:gridCol w:w="3060"/>
      </w:tblGrid>
      <w:tr w:rsidR="00C46180" w:rsidRPr="007247D6">
        <w:trPr>
          <w:jc w:val="center"/>
        </w:trPr>
        <w:tc>
          <w:tcPr>
            <w:tcW w:w="1440" w:type="dxa"/>
          </w:tcPr>
          <w:p w:rsidR="00C46180" w:rsidRPr="007247D6" w:rsidRDefault="00C46180" w:rsidP="00421DCA">
            <w:pPr>
              <w:jc w:val="center"/>
              <w:rPr>
                <w:rFonts w:asciiTheme="minorHAnsi" w:hAnsiTheme="minorHAnsi"/>
                <w:b/>
                <w:bCs/>
              </w:rPr>
            </w:pPr>
            <w:r w:rsidRPr="007247D6">
              <w:rPr>
                <w:rFonts w:asciiTheme="minorHAnsi" w:hAnsiTheme="minorHAnsi"/>
                <w:b/>
                <w:bCs/>
              </w:rPr>
              <w:t>Room #</w:t>
            </w:r>
          </w:p>
        </w:tc>
        <w:tc>
          <w:tcPr>
            <w:tcW w:w="2700" w:type="dxa"/>
          </w:tcPr>
          <w:p w:rsidR="00C46180" w:rsidRPr="007247D6" w:rsidRDefault="00C46180" w:rsidP="00421DCA">
            <w:pPr>
              <w:jc w:val="center"/>
              <w:rPr>
                <w:rFonts w:asciiTheme="minorHAnsi" w:hAnsiTheme="minorHAnsi"/>
                <w:b/>
                <w:bCs/>
              </w:rPr>
            </w:pPr>
            <w:r w:rsidRPr="007247D6">
              <w:rPr>
                <w:rFonts w:asciiTheme="minorHAnsi" w:hAnsiTheme="minorHAnsi"/>
                <w:b/>
                <w:bCs/>
              </w:rPr>
              <w:t>Administrator</w:t>
            </w:r>
          </w:p>
        </w:tc>
        <w:tc>
          <w:tcPr>
            <w:tcW w:w="3060" w:type="dxa"/>
          </w:tcPr>
          <w:p w:rsidR="00C46180" w:rsidRPr="007247D6" w:rsidRDefault="00C46180" w:rsidP="00421DCA">
            <w:pPr>
              <w:jc w:val="center"/>
              <w:rPr>
                <w:rFonts w:asciiTheme="minorHAnsi" w:hAnsiTheme="minorHAnsi"/>
                <w:b/>
                <w:bCs/>
              </w:rPr>
            </w:pPr>
            <w:r w:rsidRPr="007247D6">
              <w:rPr>
                <w:rFonts w:asciiTheme="minorHAnsi" w:hAnsiTheme="minorHAnsi"/>
                <w:b/>
                <w:bCs/>
              </w:rPr>
              <w:t>Proctor</w:t>
            </w:r>
          </w:p>
        </w:tc>
      </w:tr>
      <w:tr w:rsidR="00EC005F" w:rsidRPr="007247D6">
        <w:trPr>
          <w:jc w:val="center"/>
        </w:trPr>
        <w:tc>
          <w:tcPr>
            <w:tcW w:w="1440" w:type="dxa"/>
          </w:tcPr>
          <w:p w:rsidR="00EC005F" w:rsidRPr="007247D6" w:rsidRDefault="00EC005F" w:rsidP="00EC005F">
            <w:pPr>
              <w:jc w:val="center"/>
              <w:rPr>
                <w:rFonts w:asciiTheme="minorHAnsi" w:hAnsiTheme="minorHAnsi" w:cs="Arial"/>
                <w:bCs/>
              </w:rPr>
            </w:pPr>
            <w:r w:rsidRPr="007247D6">
              <w:rPr>
                <w:rFonts w:asciiTheme="minorHAnsi" w:hAnsiTheme="minorHAnsi" w:cs="Arial"/>
                <w:bCs/>
              </w:rPr>
              <w:t>16</w:t>
            </w:r>
          </w:p>
        </w:tc>
        <w:tc>
          <w:tcPr>
            <w:tcW w:w="2700" w:type="dxa"/>
          </w:tcPr>
          <w:p w:rsidR="00EC005F" w:rsidRPr="007247D6" w:rsidRDefault="00EC005F" w:rsidP="00EC005F">
            <w:pPr>
              <w:jc w:val="center"/>
              <w:rPr>
                <w:rFonts w:asciiTheme="minorHAnsi" w:hAnsiTheme="minorHAnsi" w:cs="Arial"/>
                <w:bCs/>
              </w:rPr>
            </w:pPr>
            <w:r w:rsidRPr="007247D6">
              <w:rPr>
                <w:rFonts w:asciiTheme="minorHAnsi" w:hAnsiTheme="minorHAnsi" w:cs="Arial"/>
                <w:bCs/>
              </w:rPr>
              <w:t>N. January</w:t>
            </w:r>
          </w:p>
        </w:tc>
        <w:tc>
          <w:tcPr>
            <w:tcW w:w="3060" w:type="dxa"/>
          </w:tcPr>
          <w:p w:rsidR="00EC005F" w:rsidRPr="007247D6" w:rsidRDefault="00EC005F" w:rsidP="00EC005F">
            <w:pPr>
              <w:jc w:val="center"/>
              <w:rPr>
                <w:rFonts w:asciiTheme="minorHAnsi" w:hAnsiTheme="minorHAnsi" w:cs="Arial"/>
                <w:bCs/>
              </w:rPr>
            </w:pPr>
            <w:r w:rsidRPr="007247D6">
              <w:rPr>
                <w:rFonts w:asciiTheme="minorHAnsi" w:hAnsiTheme="minorHAnsi" w:cs="Arial"/>
                <w:bCs/>
              </w:rPr>
              <w:t>R. Smith</w:t>
            </w:r>
          </w:p>
        </w:tc>
      </w:tr>
    </w:tbl>
    <w:p w:rsidR="00C46180" w:rsidRPr="007247D6" w:rsidRDefault="00C46180" w:rsidP="00C46180">
      <w:pPr>
        <w:jc w:val="center"/>
        <w:rPr>
          <w:rFonts w:asciiTheme="minorHAnsi" w:hAnsiTheme="minorHAnsi"/>
          <w:b/>
          <w:bC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3420"/>
      </w:tblGrid>
      <w:tr w:rsidR="00C46180" w:rsidRPr="007247D6">
        <w:trPr>
          <w:jc w:val="center"/>
        </w:trPr>
        <w:tc>
          <w:tcPr>
            <w:tcW w:w="3888" w:type="dxa"/>
          </w:tcPr>
          <w:p w:rsidR="00C46180" w:rsidRPr="007247D6" w:rsidRDefault="00C46180" w:rsidP="00421DCA">
            <w:pPr>
              <w:jc w:val="center"/>
              <w:rPr>
                <w:rFonts w:asciiTheme="minorHAnsi" w:hAnsiTheme="minorHAnsi"/>
                <w:b/>
                <w:bCs/>
              </w:rPr>
            </w:pPr>
            <w:r w:rsidRPr="007247D6">
              <w:rPr>
                <w:rFonts w:asciiTheme="minorHAnsi" w:hAnsiTheme="minorHAnsi"/>
                <w:b/>
                <w:bCs/>
              </w:rPr>
              <w:t>Student</w:t>
            </w:r>
          </w:p>
        </w:tc>
        <w:tc>
          <w:tcPr>
            <w:tcW w:w="1800" w:type="dxa"/>
          </w:tcPr>
          <w:p w:rsidR="00C46180" w:rsidRPr="007247D6" w:rsidRDefault="00C46180" w:rsidP="00421DCA">
            <w:pPr>
              <w:jc w:val="center"/>
              <w:rPr>
                <w:rFonts w:asciiTheme="minorHAnsi" w:hAnsiTheme="minorHAnsi"/>
                <w:b/>
                <w:bCs/>
              </w:rPr>
            </w:pPr>
            <w:r w:rsidRPr="007247D6">
              <w:rPr>
                <w:rFonts w:asciiTheme="minorHAnsi" w:hAnsiTheme="minorHAnsi"/>
                <w:b/>
                <w:bCs/>
              </w:rPr>
              <w:t>EC/LEP/504</w:t>
            </w:r>
          </w:p>
        </w:tc>
        <w:tc>
          <w:tcPr>
            <w:tcW w:w="3420" w:type="dxa"/>
          </w:tcPr>
          <w:p w:rsidR="00C46180" w:rsidRPr="007247D6" w:rsidRDefault="00C46180" w:rsidP="00421DCA">
            <w:pPr>
              <w:jc w:val="center"/>
              <w:rPr>
                <w:rFonts w:asciiTheme="minorHAnsi" w:hAnsiTheme="minorHAnsi"/>
                <w:b/>
                <w:bCs/>
              </w:rPr>
            </w:pPr>
            <w:r w:rsidRPr="007247D6">
              <w:rPr>
                <w:rFonts w:asciiTheme="minorHAnsi" w:hAnsiTheme="minorHAnsi"/>
                <w:b/>
                <w:bCs/>
              </w:rPr>
              <w:t>Accommodations</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r w:rsidRPr="007247D6">
              <w:rPr>
                <w:rFonts w:asciiTheme="minorHAnsi" w:hAnsiTheme="minorHAnsi"/>
                <w:bCs/>
              </w:rPr>
              <w:t>E. Plumb</w:t>
            </w:r>
          </w:p>
        </w:tc>
        <w:tc>
          <w:tcPr>
            <w:tcW w:w="1800" w:type="dxa"/>
          </w:tcPr>
          <w:p w:rsidR="00C46180" w:rsidRPr="007247D6" w:rsidRDefault="00C46180" w:rsidP="00421DCA">
            <w:pPr>
              <w:jc w:val="center"/>
              <w:rPr>
                <w:rFonts w:asciiTheme="minorHAnsi" w:hAnsiTheme="minorHAnsi"/>
                <w:bCs/>
              </w:rPr>
            </w:pPr>
            <w:r w:rsidRPr="007247D6">
              <w:rPr>
                <w:rFonts w:asciiTheme="minorHAnsi" w:hAnsiTheme="minorHAnsi"/>
                <w:bCs/>
              </w:rPr>
              <w:t>EC</w:t>
            </w:r>
          </w:p>
        </w:tc>
        <w:tc>
          <w:tcPr>
            <w:tcW w:w="3420" w:type="dxa"/>
          </w:tcPr>
          <w:p w:rsidR="00C46180" w:rsidRPr="007247D6" w:rsidRDefault="00C46180" w:rsidP="00421DCA">
            <w:pPr>
              <w:rPr>
                <w:rFonts w:asciiTheme="minorHAnsi" w:hAnsiTheme="minorHAnsi"/>
                <w:bCs/>
              </w:rPr>
            </w:pPr>
            <w:r w:rsidRPr="007247D6">
              <w:rPr>
                <w:rFonts w:asciiTheme="minorHAnsi" w:hAnsiTheme="minorHAnsi"/>
                <w:bCs/>
              </w:rPr>
              <w:t>R. Aloud, Sep. Setting (Sm. Grp), Ext. Time</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r w:rsidRPr="007247D6">
              <w:rPr>
                <w:rFonts w:asciiTheme="minorHAnsi" w:hAnsiTheme="minorHAnsi"/>
                <w:bCs/>
              </w:rPr>
              <w:t>T. Dowe</w:t>
            </w:r>
          </w:p>
        </w:tc>
        <w:tc>
          <w:tcPr>
            <w:tcW w:w="1800" w:type="dxa"/>
          </w:tcPr>
          <w:p w:rsidR="00C46180" w:rsidRPr="007247D6" w:rsidRDefault="00C46180" w:rsidP="00421DCA">
            <w:pPr>
              <w:jc w:val="center"/>
              <w:rPr>
                <w:rFonts w:asciiTheme="minorHAnsi" w:hAnsiTheme="minorHAnsi"/>
                <w:bCs/>
              </w:rPr>
            </w:pPr>
            <w:r w:rsidRPr="007247D6">
              <w:rPr>
                <w:rFonts w:asciiTheme="minorHAnsi" w:hAnsiTheme="minorHAnsi"/>
                <w:bCs/>
              </w:rPr>
              <w:t>504</w:t>
            </w:r>
          </w:p>
        </w:tc>
        <w:tc>
          <w:tcPr>
            <w:tcW w:w="3420" w:type="dxa"/>
          </w:tcPr>
          <w:p w:rsidR="00C46180" w:rsidRPr="007247D6" w:rsidRDefault="00C46180" w:rsidP="00421DCA">
            <w:pPr>
              <w:rPr>
                <w:rFonts w:asciiTheme="minorHAnsi" w:hAnsiTheme="minorHAnsi"/>
                <w:bCs/>
              </w:rPr>
            </w:pPr>
            <w:r w:rsidRPr="007247D6">
              <w:rPr>
                <w:rFonts w:asciiTheme="minorHAnsi" w:hAnsiTheme="minorHAnsi"/>
                <w:bCs/>
              </w:rPr>
              <w:t>R. Aloud, Sep. Setting (Sm. Grp), Ext. Time</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r w:rsidRPr="007247D6">
              <w:rPr>
                <w:rFonts w:asciiTheme="minorHAnsi" w:hAnsiTheme="minorHAnsi"/>
                <w:bCs/>
              </w:rPr>
              <w:t>J. White</w:t>
            </w:r>
          </w:p>
        </w:tc>
        <w:tc>
          <w:tcPr>
            <w:tcW w:w="1800" w:type="dxa"/>
          </w:tcPr>
          <w:p w:rsidR="00C46180" w:rsidRPr="007247D6" w:rsidRDefault="00C46180" w:rsidP="00421DCA">
            <w:pPr>
              <w:jc w:val="center"/>
              <w:rPr>
                <w:rFonts w:asciiTheme="minorHAnsi" w:hAnsiTheme="minorHAnsi"/>
                <w:bCs/>
              </w:rPr>
            </w:pPr>
            <w:r w:rsidRPr="007247D6">
              <w:rPr>
                <w:rFonts w:asciiTheme="minorHAnsi" w:hAnsiTheme="minorHAnsi"/>
                <w:bCs/>
              </w:rPr>
              <w:t>EC</w:t>
            </w:r>
          </w:p>
        </w:tc>
        <w:tc>
          <w:tcPr>
            <w:tcW w:w="3420" w:type="dxa"/>
          </w:tcPr>
          <w:p w:rsidR="00C46180" w:rsidRPr="007247D6" w:rsidRDefault="00C46180" w:rsidP="00421DCA">
            <w:pPr>
              <w:rPr>
                <w:rFonts w:asciiTheme="minorHAnsi" w:hAnsiTheme="minorHAnsi"/>
                <w:bCs/>
              </w:rPr>
            </w:pPr>
            <w:r w:rsidRPr="007247D6">
              <w:rPr>
                <w:rFonts w:asciiTheme="minorHAnsi" w:hAnsiTheme="minorHAnsi"/>
                <w:bCs/>
              </w:rPr>
              <w:t>R. Aloud, Sep. Setting (Sm. Grp), Ext. Time</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r w:rsidRPr="007247D6">
              <w:rPr>
                <w:rFonts w:asciiTheme="minorHAnsi" w:hAnsiTheme="minorHAnsi"/>
                <w:bCs/>
              </w:rPr>
              <w:t>S. Dey</w:t>
            </w:r>
          </w:p>
        </w:tc>
        <w:tc>
          <w:tcPr>
            <w:tcW w:w="1800" w:type="dxa"/>
          </w:tcPr>
          <w:p w:rsidR="00C46180" w:rsidRPr="007247D6" w:rsidRDefault="00C46180" w:rsidP="00421DCA">
            <w:pPr>
              <w:jc w:val="center"/>
              <w:rPr>
                <w:rFonts w:asciiTheme="minorHAnsi" w:hAnsiTheme="minorHAnsi"/>
                <w:bCs/>
              </w:rPr>
            </w:pPr>
            <w:r w:rsidRPr="007247D6">
              <w:rPr>
                <w:rFonts w:asciiTheme="minorHAnsi" w:hAnsiTheme="minorHAnsi"/>
                <w:bCs/>
              </w:rPr>
              <w:t>EC</w:t>
            </w:r>
          </w:p>
        </w:tc>
        <w:tc>
          <w:tcPr>
            <w:tcW w:w="3420" w:type="dxa"/>
          </w:tcPr>
          <w:p w:rsidR="00C46180" w:rsidRPr="007247D6" w:rsidRDefault="00C46180" w:rsidP="00421DCA">
            <w:pPr>
              <w:rPr>
                <w:rFonts w:asciiTheme="minorHAnsi" w:hAnsiTheme="minorHAnsi"/>
                <w:bCs/>
              </w:rPr>
            </w:pPr>
            <w:r w:rsidRPr="007247D6">
              <w:rPr>
                <w:rFonts w:asciiTheme="minorHAnsi" w:hAnsiTheme="minorHAnsi"/>
                <w:bCs/>
              </w:rPr>
              <w:t>R. Aloud, Sep. Setting (Sm. Grp), Ext. Time</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r w:rsidRPr="007247D6">
              <w:rPr>
                <w:rFonts w:asciiTheme="minorHAnsi" w:hAnsiTheme="minorHAnsi"/>
                <w:bCs/>
              </w:rPr>
              <w:t>S. Baio</w:t>
            </w:r>
          </w:p>
        </w:tc>
        <w:tc>
          <w:tcPr>
            <w:tcW w:w="1800" w:type="dxa"/>
          </w:tcPr>
          <w:p w:rsidR="00C46180" w:rsidRPr="007247D6" w:rsidRDefault="00C46180" w:rsidP="00421DCA">
            <w:pPr>
              <w:jc w:val="center"/>
              <w:rPr>
                <w:rFonts w:asciiTheme="minorHAnsi" w:hAnsiTheme="minorHAnsi"/>
                <w:bCs/>
              </w:rPr>
            </w:pPr>
            <w:r w:rsidRPr="007247D6">
              <w:rPr>
                <w:rFonts w:asciiTheme="minorHAnsi" w:hAnsiTheme="minorHAnsi"/>
                <w:bCs/>
              </w:rPr>
              <w:t>LEP</w:t>
            </w:r>
          </w:p>
        </w:tc>
        <w:tc>
          <w:tcPr>
            <w:tcW w:w="3420" w:type="dxa"/>
          </w:tcPr>
          <w:p w:rsidR="00C46180" w:rsidRPr="007247D6" w:rsidRDefault="00C46180" w:rsidP="00421DCA">
            <w:pPr>
              <w:rPr>
                <w:rFonts w:asciiTheme="minorHAnsi" w:hAnsiTheme="minorHAnsi"/>
                <w:bCs/>
              </w:rPr>
            </w:pPr>
            <w:r w:rsidRPr="007247D6">
              <w:rPr>
                <w:rFonts w:asciiTheme="minorHAnsi" w:hAnsiTheme="minorHAnsi"/>
                <w:bCs/>
              </w:rPr>
              <w:t>R. Aloud, Sep. Setting (Sm. Grp), Ext. Time</w:t>
            </w: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p w:rsidR="00CA6451" w:rsidRPr="007247D6" w:rsidRDefault="00CA6451"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p w:rsidR="00CA6451" w:rsidRPr="007247D6" w:rsidRDefault="00CA6451"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p w:rsidR="00CA6451" w:rsidRPr="007247D6" w:rsidRDefault="00CA6451"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p w:rsidR="00CA6451" w:rsidRPr="007247D6" w:rsidRDefault="00CA6451"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r w:rsidR="00C46180" w:rsidRPr="007247D6">
        <w:trPr>
          <w:jc w:val="center"/>
        </w:trPr>
        <w:tc>
          <w:tcPr>
            <w:tcW w:w="3888" w:type="dxa"/>
          </w:tcPr>
          <w:p w:rsidR="00C46180" w:rsidRPr="007247D6" w:rsidRDefault="00C46180" w:rsidP="00421DCA">
            <w:pPr>
              <w:jc w:val="center"/>
              <w:rPr>
                <w:rFonts w:asciiTheme="minorHAnsi" w:hAnsiTheme="minorHAnsi"/>
                <w:bCs/>
              </w:rPr>
            </w:pPr>
          </w:p>
          <w:p w:rsidR="00CA6451" w:rsidRPr="007247D6" w:rsidRDefault="00CA6451" w:rsidP="00421DCA">
            <w:pPr>
              <w:jc w:val="center"/>
              <w:rPr>
                <w:rFonts w:asciiTheme="minorHAnsi" w:hAnsiTheme="minorHAnsi"/>
                <w:bCs/>
              </w:rPr>
            </w:pPr>
          </w:p>
        </w:tc>
        <w:tc>
          <w:tcPr>
            <w:tcW w:w="1800" w:type="dxa"/>
          </w:tcPr>
          <w:p w:rsidR="00C46180" w:rsidRPr="007247D6" w:rsidRDefault="00C46180" w:rsidP="00421DCA">
            <w:pPr>
              <w:jc w:val="center"/>
              <w:rPr>
                <w:rFonts w:asciiTheme="minorHAnsi" w:hAnsiTheme="minorHAnsi"/>
                <w:bCs/>
              </w:rPr>
            </w:pPr>
          </w:p>
        </w:tc>
        <w:tc>
          <w:tcPr>
            <w:tcW w:w="3420" w:type="dxa"/>
          </w:tcPr>
          <w:p w:rsidR="00C46180" w:rsidRPr="007247D6" w:rsidRDefault="00C46180" w:rsidP="00421DCA">
            <w:pPr>
              <w:rPr>
                <w:rFonts w:asciiTheme="minorHAnsi" w:hAnsiTheme="minorHAnsi"/>
                <w:bCs/>
              </w:rPr>
            </w:pPr>
          </w:p>
        </w:tc>
      </w:tr>
    </w:tbl>
    <w:p w:rsidR="00CA6451" w:rsidRPr="007247D6" w:rsidRDefault="00CA6451" w:rsidP="00AA7404">
      <w:pPr>
        <w:jc w:val="center"/>
        <w:rPr>
          <w:rFonts w:asciiTheme="minorHAnsi" w:hAnsiTheme="minorHAnsi"/>
          <w:b/>
          <w:bCs/>
        </w:rPr>
      </w:pPr>
    </w:p>
    <w:p w:rsidR="00570278" w:rsidRPr="007247D6" w:rsidRDefault="00570278" w:rsidP="00AA7404">
      <w:pPr>
        <w:jc w:val="center"/>
        <w:rPr>
          <w:rFonts w:asciiTheme="minorHAnsi" w:hAnsiTheme="minorHAnsi"/>
          <w:b/>
          <w:bCs/>
        </w:rPr>
        <w:sectPr w:rsidR="00570278" w:rsidRPr="007247D6" w:rsidSect="00570278">
          <w:headerReference w:type="default" r:id="rId9"/>
          <w:type w:val="continuous"/>
          <w:pgSz w:w="12240" w:h="15840" w:code="1"/>
          <w:pgMar w:top="1440" w:right="1440" w:bottom="1440" w:left="1440" w:header="720" w:footer="720" w:gutter="0"/>
          <w:cols w:space="720"/>
          <w:docGrid w:linePitch="360"/>
        </w:sectPr>
      </w:pPr>
    </w:p>
    <w:p w:rsidR="00AA7404" w:rsidRPr="007247D6" w:rsidRDefault="00CA6451" w:rsidP="00AA7404">
      <w:pPr>
        <w:jc w:val="center"/>
        <w:rPr>
          <w:rFonts w:asciiTheme="minorHAnsi" w:hAnsiTheme="minorHAnsi"/>
          <w:b/>
          <w:bCs/>
        </w:rPr>
      </w:pPr>
      <w:r w:rsidRPr="007247D6">
        <w:rPr>
          <w:rFonts w:asciiTheme="minorHAnsi" w:hAnsiTheme="minorHAnsi"/>
          <w:b/>
          <w:bCs/>
        </w:rPr>
        <w:br w:type="page"/>
      </w:r>
      <w:r w:rsidR="00215FDE" w:rsidRPr="007247D6">
        <w:rPr>
          <w:rFonts w:asciiTheme="minorHAnsi" w:hAnsiTheme="minorHAnsi"/>
          <w:b/>
          <w:bCs/>
        </w:rPr>
        <w:lastRenderedPageBreak/>
        <w:t>Test Administrator</w:t>
      </w:r>
      <w:r w:rsidR="00AA7404" w:rsidRPr="007247D6">
        <w:rPr>
          <w:rFonts w:asciiTheme="minorHAnsi" w:hAnsiTheme="minorHAnsi"/>
          <w:b/>
          <w:bCs/>
        </w:rPr>
        <w:t xml:space="preserve"> Training</w:t>
      </w:r>
      <w:r w:rsidR="007247D6">
        <w:rPr>
          <w:rFonts w:asciiTheme="minorHAnsi" w:hAnsiTheme="minorHAnsi"/>
          <w:b/>
          <w:bCs/>
        </w:rPr>
        <w:t xml:space="preserve"> Sign-Off Sheet</w:t>
      </w:r>
    </w:p>
    <w:p w:rsidR="00AA7404" w:rsidRPr="007247D6" w:rsidRDefault="00AA7404" w:rsidP="00AA7404">
      <w:pPr>
        <w:jc w:val="center"/>
        <w:rPr>
          <w:rFonts w:asciiTheme="minorHAnsi" w:hAnsiTheme="minorHAnsi"/>
          <w:b/>
          <w:bCs/>
        </w:rPr>
      </w:pPr>
    </w:p>
    <w:p w:rsidR="00AA7404" w:rsidRPr="007247D6" w:rsidRDefault="00AA7404" w:rsidP="00B45D38">
      <w:pPr>
        <w:pStyle w:val="Heading1"/>
        <w:ind w:left="180"/>
        <w:rPr>
          <w:rFonts w:asciiTheme="minorHAnsi" w:hAnsiTheme="minorHAnsi"/>
          <w:sz w:val="24"/>
        </w:rPr>
      </w:pPr>
      <w:r w:rsidRPr="007247D6">
        <w:rPr>
          <w:rFonts w:asciiTheme="minorHAnsi" w:hAnsiTheme="minorHAnsi"/>
          <w:sz w:val="24"/>
        </w:rPr>
        <w:t>School</w:t>
      </w:r>
      <w:r w:rsidR="00EC1FB0" w:rsidRPr="007247D6">
        <w:rPr>
          <w:rFonts w:asciiTheme="minorHAnsi" w:hAnsiTheme="minorHAnsi"/>
          <w:sz w:val="24"/>
        </w:rPr>
        <w:t xml:space="preserve"> Name</w:t>
      </w:r>
      <w:r w:rsidRPr="007247D6">
        <w:rPr>
          <w:rFonts w:asciiTheme="minorHAnsi" w:hAnsiTheme="minorHAnsi"/>
          <w:sz w:val="24"/>
        </w:rPr>
        <w:t>:</w:t>
      </w:r>
      <w:r w:rsidR="00680037" w:rsidRPr="007247D6">
        <w:rPr>
          <w:rFonts w:asciiTheme="minorHAnsi" w:hAnsiTheme="minorHAnsi"/>
          <w:sz w:val="24"/>
        </w:rPr>
        <w:t xml:space="preserve">  </w:t>
      </w:r>
      <w:r w:rsidRPr="007247D6">
        <w:rPr>
          <w:rFonts w:asciiTheme="minorHAnsi" w:hAnsiTheme="minorHAnsi"/>
          <w:sz w:val="24"/>
        </w:rPr>
        <w:t>______________________</w:t>
      </w:r>
      <w:r w:rsidR="00EC1FB0" w:rsidRPr="007247D6">
        <w:rPr>
          <w:rFonts w:asciiTheme="minorHAnsi" w:hAnsiTheme="minorHAnsi"/>
          <w:sz w:val="24"/>
        </w:rPr>
        <w:t>______</w:t>
      </w:r>
      <w:r w:rsidR="00EC1FB0" w:rsidRPr="007247D6">
        <w:rPr>
          <w:rFonts w:asciiTheme="minorHAnsi" w:hAnsiTheme="minorHAnsi"/>
          <w:sz w:val="24"/>
        </w:rPr>
        <w:tab/>
        <w:t xml:space="preserve">    </w:t>
      </w:r>
      <w:r w:rsidRPr="007247D6">
        <w:rPr>
          <w:rFonts w:asciiTheme="minorHAnsi" w:hAnsiTheme="minorHAnsi"/>
          <w:sz w:val="24"/>
        </w:rPr>
        <w:t>Date:</w:t>
      </w:r>
      <w:r w:rsidR="00680037" w:rsidRPr="007247D6">
        <w:rPr>
          <w:rFonts w:asciiTheme="minorHAnsi" w:hAnsiTheme="minorHAnsi"/>
          <w:sz w:val="24"/>
        </w:rPr>
        <w:t xml:space="preserve">   ___</w:t>
      </w:r>
      <w:r w:rsidR="0026516E" w:rsidRPr="007247D6">
        <w:rPr>
          <w:rFonts w:asciiTheme="minorHAnsi" w:hAnsiTheme="minorHAnsi"/>
          <w:sz w:val="24"/>
        </w:rPr>
        <w:t>__</w:t>
      </w:r>
      <w:r w:rsidR="00680037" w:rsidRPr="007247D6">
        <w:rPr>
          <w:rFonts w:asciiTheme="minorHAnsi" w:hAnsiTheme="minorHAnsi"/>
          <w:sz w:val="24"/>
        </w:rPr>
        <w:t>_</w:t>
      </w:r>
      <w:r w:rsidR="00EC1FB0" w:rsidRPr="007247D6">
        <w:rPr>
          <w:rFonts w:asciiTheme="minorHAnsi" w:hAnsiTheme="minorHAnsi"/>
          <w:sz w:val="24"/>
        </w:rPr>
        <w:t>___</w:t>
      </w:r>
      <w:r w:rsidR="00680037" w:rsidRPr="007247D6">
        <w:rPr>
          <w:rFonts w:asciiTheme="minorHAnsi" w:hAnsiTheme="minorHAnsi"/>
          <w:sz w:val="24"/>
        </w:rPr>
        <w:t>__</w:t>
      </w:r>
      <w:r w:rsidRPr="007247D6">
        <w:rPr>
          <w:rFonts w:asciiTheme="minorHAnsi" w:hAnsiTheme="minorHAnsi"/>
          <w:sz w:val="24"/>
        </w:rPr>
        <w:t>_</w:t>
      </w:r>
    </w:p>
    <w:p w:rsidR="00AA7404" w:rsidRPr="007247D6" w:rsidRDefault="00AA7404" w:rsidP="00B45D38">
      <w:pPr>
        <w:pStyle w:val="Heading1"/>
        <w:ind w:left="180"/>
        <w:rPr>
          <w:rFonts w:asciiTheme="minorHAnsi" w:hAnsiTheme="minorHAnsi"/>
          <w:sz w:val="24"/>
        </w:rPr>
      </w:pPr>
    </w:p>
    <w:p w:rsidR="00AA7404" w:rsidRPr="007247D6" w:rsidRDefault="00AA7404" w:rsidP="00B45D38">
      <w:pPr>
        <w:pStyle w:val="Heading1"/>
        <w:ind w:left="180"/>
        <w:rPr>
          <w:rFonts w:asciiTheme="minorHAnsi" w:hAnsiTheme="minorHAnsi"/>
          <w:sz w:val="24"/>
          <w:u w:val="single"/>
        </w:rPr>
      </w:pPr>
      <w:r w:rsidRPr="007247D6">
        <w:rPr>
          <w:rFonts w:asciiTheme="minorHAnsi" w:hAnsiTheme="minorHAnsi"/>
          <w:sz w:val="24"/>
        </w:rPr>
        <w:t>Facilitator(s)</w:t>
      </w:r>
      <w:r w:rsidR="0026516E" w:rsidRPr="007247D6">
        <w:rPr>
          <w:rFonts w:asciiTheme="minorHAnsi" w:hAnsiTheme="minorHAnsi"/>
          <w:sz w:val="24"/>
        </w:rPr>
        <w:t xml:space="preserve"> Name</w:t>
      </w:r>
      <w:r w:rsidRPr="007247D6">
        <w:rPr>
          <w:rFonts w:asciiTheme="minorHAnsi" w:hAnsiTheme="minorHAnsi"/>
          <w:sz w:val="24"/>
        </w:rPr>
        <w:t>:</w:t>
      </w:r>
      <w:r w:rsidR="00680037" w:rsidRPr="007247D6">
        <w:rPr>
          <w:rFonts w:asciiTheme="minorHAnsi" w:hAnsiTheme="minorHAnsi"/>
          <w:sz w:val="24"/>
        </w:rPr>
        <w:t xml:space="preserve">  </w:t>
      </w:r>
      <w:r w:rsidRPr="007247D6">
        <w:rPr>
          <w:rFonts w:asciiTheme="minorHAnsi" w:hAnsiTheme="minorHAnsi"/>
          <w:sz w:val="24"/>
        </w:rPr>
        <w:t>___________________</w:t>
      </w:r>
      <w:r w:rsidR="00EC1FB0" w:rsidRPr="007247D6">
        <w:rPr>
          <w:rFonts w:asciiTheme="minorHAnsi" w:hAnsiTheme="minorHAnsi"/>
          <w:sz w:val="24"/>
        </w:rPr>
        <w:t>___</w:t>
      </w:r>
      <w:r w:rsidR="0026516E" w:rsidRPr="007247D6">
        <w:rPr>
          <w:rFonts w:asciiTheme="minorHAnsi" w:hAnsiTheme="minorHAnsi"/>
          <w:sz w:val="24"/>
        </w:rPr>
        <w:t>_______</w:t>
      </w:r>
      <w:r w:rsidRPr="007247D6">
        <w:rPr>
          <w:rFonts w:asciiTheme="minorHAnsi" w:hAnsiTheme="minorHAnsi"/>
          <w:sz w:val="24"/>
        </w:rPr>
        <w:t>_____</w:t>
      </w:r>
      <w:r w:rsidR="00EC1FB0" w:rsidRPr="007247D6">
        <w:rPr>
          <w:rFonts w:asciiTheme="minorHAnsi" w:hAnsiTheme="minorHAnsi"/>
          <w:sz w:val="24"/>
        </w:rPr>
        <w:t>_</w:t>
      </w:r>
      <w:r w:rsidR="0026516E" w:rsidRPr="007247D6">
        <w:rPr>
          <w:rFonts w:asciiTheme="minorHAnsi" w:hAnsiTheme="minorHAnsi"/>
          <w:sz w:val="24"/>
        </w:rPr>
        <w:t>__</w:t>
      </w:r>
      <w:r w:rsidR="00EC1FB0" w:rsidRPr="007247D6">
        <w:rPr>
          <w:rFonts w:asciiTheme="minorHAnsi" w:hAnsiTheme="minorHAnsi"/>
          <w:sz w:val="24"/>
        </w:rPr>
        <w:t>__</w:t>
      </w:r>
      <w:r w:rsidRPr="007247D6">
        <w:rPr>
          <w:rFonts w:asciiTheme="minorHAnsi" w:hAnsiTheme="minorHAnsi"/>
          <w:sz w:val="24"/>
        </w:rPr>
        <w:t>_____</w:t>
      </w:r>
    </w:p>
    <w:p w:rsidR="00AA7404" w:rsidRPr="007247D6" w:rsidRDefault="00AA7404" w:rsidP="00B45D38">
      <w:pPr>
        <w:tabs>
          <w:tab w:val="left" w:pos="720"/>
          <w:tab w:val="left" w:pos="1440"/>
          <w:tab w:val="left" w:pos="2385"/>
        </w:tabs>
        <w:ind w:left="180"/>
        <w:jc w:val="center"/>
        <w:rPr>
          <w:rFonts w:asciiTheme="minorHAnsi" w:hAnsiTheme="minorHAnsi"/>
        </w:rPr>
      </w:pPr>
    </w:p>
    <w:p w:rsidR="00AA7404" w:rsidRPr="007247D6" w:rsidRDefault="00AA7404" w:rsidP="00B45D38">
      <w:pPr>
        <w:ind w:left="180"/>
        <w:jc w:val="center"/>
        <w:rPr>
          <w:rFonts w:asciiTheme="minorHAnsi" w:hAnsiTheme="minorHAnsi"/>
          <w:b/>
          <w:bCs/>
        </w:rPr>
      </w:pPr>
      <w:r w:rsidRPr="007247D6">
        <w:rPr>
          <w:rFonts w:asciiTheme="minorHAnsi" w:hAnsiTheme="minorHAnsi"/>
          <w:b/>
          <w:bCs/>
        </w:rPr>
        <w:t>Test</w:t>
      </w:r>
      <w:r w:rsidR="00CA6451" w:rsidRPr="007247D6">
        <w:rPr>
          <w:rFonts w:asciiTheme="minorHAnsi" w:hAnsiTheme="minorHAnsi"/>
          <w:b/>
          <w:bCs/>
        </w:rPr>
        <w:t xml:space="preserve"> NAME</w:t>
      </w:r>
      <w:r w:rsidRPr="007247D6">
        <w:rPr>
          <w:rFonts w:asciiTheme="minorHAnsi" w:hAnsiTheme="minorHAnsi"/>
          <w:b/>
          <w:bCs/>
        </w:rPr>
        <w:t>:</w:t>
      </w:r>
      <w:r w:rsidR="00680037" w:rsidRPr="007247D6">
        <w:rPr>
          <w:rFonts w:asciiTheme="minorHAnsi" w:hAnsiTheme="minorHAnsi"/>
          <w:b/>
          <w:bCs/>
        </w:rPr>
        <w:t xml:space="preserve">  </w:t>
      </w:r>
      <w:r w:rsidR="001E53FF" w:rsidRPr="007247D6">
        <w:rPr>
          <w:rFonts w:asciiTheme="minorHAnsi" w:hAnsiTheme="minorHAnsi"/>
          <w:b/>
          <w:bCs/>
        </w:rPr>
        <w:t xml:space="preserve">  </w:t>
      </w:r>
      <w:r w:rsidR="00CA6451" w:rsidRPr="007247D6">
        <w:rPr>
          <w:rFonts w:asciiTheme="minorHAnsi" w:hAnsiTheme="minorHAnsi"/>
          <w:b/>
          <w:bCs/>
        </w:rPr>
        <w:t>_______________________</w:t>
      </w:r>
      <w:r w:rsidRPr="007247D6">
        <w:rPr>
          <w:rFonts w:asciiTheme="minorHAnsi" w:hAnsiTheme="minorHAnsi"/>
          <w:b/>
          <w:bCs/>
        </w:rPr>
        <w:t>_</w:t>
      </w:r>
      <w:r w:rsidR="00EC1FB0" w:rsidRPr="007247D6">
        <w:rPr>
          <w:rFonts w:asciiTheme="minorHAnsi" w:hAnsiTheme="minorHAnsi"/>
          <w:b/>
          <w:bCs/>
        </w:rPr>
        <w:t>______</w:t>
      </w:r>
      <w:r w:rsidRPr="007247D6">
        <w:rPr>
          <w:rFonts w:asciiTheme="minorHAnsi" w:hAnsiTheme="minorHAnsi"/>
          <w:b/>
          <w:bCs/>
        </w:rPr>
        <w:t>_______</w:t>
      </w:r>
      <w:r w:rsidR="00CA6451" w:rsidRPr="007247D6">
        <w:rPr>
          <w:rFonts w:asciiTheme="minorHAnsi" w:hAnsiTheme="minorHAnsi"/>
          <w:b/>
          <w:bCs/>
        </w:rPr>
        <w:t>_</w:t>
      </w:r>
      <w:r w:rsidRPr="007247D6">
        <w:rPr>
          <w:rFonts w:asciiTheme="minorHAnsi" w:hAnsiTheme="minorHAnsi"/>
          <w:b/>
          <w:bCs/>
        </w:rPr>
        <w:t>__</w:t>
      </w:r>
      <w:r w:rsidR="0026516E" w:rsidRPr="007247D6">
        <w:rPr>
          <w:rFonts w:asciiTheme="minorHAnsi" w:hAnsiTheme="minorHAnsi"/>
          <w:b/>
          <w:bCs/>
        </w:rPr>
        <w:t>__</w:t>
      </w:r>
      <w:r w:rsidRPr="007247D6">
        <w:rPr>
          <w:rFonts w:asciiTheme="minorHAnsi" w:hAnsiTheme="minorHAnsi"/>
          <w:b/>
          <w:bCs/>
        </w:rPr>
        <w:t>________</w:t>
      </w:r>
    </w:p>
    <w:p w:rsidR="00AA7404" w:rsidRPr="007247D6" w:rsidRDefault="00AA7404" w:rsidP="00AA7404">
      <w:pPr>
        <w:rPr>
          <w:rFonts w:asciiTheme="minorHAnsi" w:hAnsiTheme="minorHAnsi"/>
          <w:b/>
          <w:bCs/>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3773"/>
        <w:gridCol w:w="1328"/>
        <w:gridCol w:w="2046"/>
      </w:tblGrid>
      <w:tr w:rsidR="00EC1FB0" w:rsidRPr="007247D6" w:rsidTr="00EC1FB0">
        <w:trPr>
          <w:jc w:val="center"/>
        </w:trPr>
        <w:tc>
          <w:tcPr>
            <w:tcW w:w="3637" w:type="dxa"/>
            <w:vAlign w:val="center"/>
          </w:tcPr>
          <w:p w:rsidR="00EC1FB0" w:rsidRPr="007247D6" w:rsidRDefault="00215FDE" w:rsidP="00EC1FB0">
            <w:pPr>
              <w:ind w:hanging="9"/>
              <w:jc w:val="center"/>
              <w:rPr>
                <w:rFonts w:asciiTheme="minorHAnsi" w:hAnsiTheme="minorHAnsi"/>
                <w:b/>
                <w:bCs/>
              </w:rPr>
            </w:pPr>
            <w:r w:rsidRPr="007247D6">
              <w:rPr>
                <w:rFonts w:asciiTheme="minorHAnsi" w:hAnsiTheme="minorHAnsi"/>
                <w:b/>
                <w:bCs/>
              </w:rPr>
              <w:t>Name</w:t>
            </w:r>
          </w:p>
          <w:p w:rsidR="00215FDE" w:rsidRPr="007247D6" w:rsidRDefault="00215FDE" w:rsidP="00EC1FB0">
            <w:pPr>
              <w:ind w:hanging="9"/>
              <w:jc w:val="center"/>
              <w:rPr>
                <w:rFonts w:asciiTheme="minorHAnsi" w:hAnsiTheme="minorHAnsi"/>
                <w:b/>
                <w:bCs/>
              </w:rPr>
            </w:pPr>
            <w:r w:rsidRPr="007247D6">
              <w:rPr>
                <w:rFonts w:asciiTheme="minorHAnsi" w:hAnsiTheme="minorHAnsi"/>
                <w:b/>
                <w:bCs/>
              </w:rPr>
              <w:t>(print)</w:t>
            </w:r>
          </w:p>
        </w:tc>
        <w:tc>
          <w:tcPr>
            <w:tcW w:w="3773" w:type="dxa"/>
            <w:vAlign w:val="center"/>
          </w:tcPr>
          <w:p w:rsidR="00215FDE" w:rsidRPr="007247D6" w:rsidRDefault="00215FDE" w:rsidP="00EC1FB0">
            <w:pPr>
              <w:jc w:val="center"/>
              <w:rPr>
                <w:rFonts w:asciiTheme="minorHAnsi" w:hAnsiTheme="minorHAnsi"/>
                <w:b/>
                <w:bCs/>
              </w:rPr>
            </w:pPr>
            <w:r w:rsidRPr="007247D6">
              <w:rPr>
                <w:rFonts w:asciiTheme="minorHAnsi" w:hAnsiTheme="minorHAnsi"/>
                <w:b/>
                <w:bCs/>
              </w:rPr>
              <w:t>Signature</w:t>
            </w:r>
          </w:p>
        </w:tc>
        <w:tc>
          <w:tcPr>
            <w:tcW w:w="1328" w:type="dxa"/>
            <w:vAlign w:val="center"/>
          </w:tcPr>
          <w:p w:rsidR="00215FDE" w:rsidRPr="007247D6" w:rsidRDefault="00215FDE" w:rsidP="00EC1FB0">
            <w:pPr>
              <w:jc w:val="center"/>
              <w:rPr>
                <w:rFonts w:asciiTheme="minorHAnsi" w:hAnsiTheme="minorHAnsi"/>
                <w:b/>
                <w:bCs/>
              </w:rPr>
            </w:pPr>
            <w:r w:rsidRPr="007247D6">
              <w:rPr>
                <w:rFonts w:asciiTheme="minorHAnsi" w:hAnsiTheme="minorHAnsi"/>
                <w:b/>
                <w:bCs/>
              </w:rPr>
              <w:t>Received</w:t>
            </w:r>
          </w:p>
          <w:p w:rsidR="00215FDE" w:rsidRPr="007247D6" w:rsidRDefault="00215FDE" w:rsidP="00EC1FB0">
            <w:pPr>
              <w:jc w:val="center"/>
              <w:rPr>
                <w:rFonts w:asciiTheme="minorHAnsi" w:hAnsiTheme="minorHAnsi"/>
                <w:b/>
                <w:bCs/>
              </w:rPr>
            </w:pPr>
            <w:r w:rsidRPr="007247D6">
              <w:rPr>
                <w:rFonts w:asciiTheme="minorHAnsi" w:hAnsiTheme="minorHAnsi"/>
                <w:b/>
                <w:bCs/>
              </w:rPr>
              <w:t>Manual</w:t>
            </w:r>
          </w:p>
          <w:p w:rsidR="00215FDE" w:rsidRPr="007247D6" w:rsidRDefault="00215FDE" w:rsidP="00EC1FB0">
            <w:pPr>
              <w:jc w:val="center"/>
              <w:rPr>
                <w:rFonts w:asciiTheme="minorHAnsi" w:hAnsiTheme="minorHAnsi"/>
                <w:b/>
                <w:bCs/>
              </w:rPr>
            </w:pPr>
            <w:r w:rsidRPr="007247D6">
              <w:rPr>
                <w:rFonts w:asciiTheme="minorHAnsi" w:hAnsiTheme="minorHAnsi"/>
                <w:b/>
                <w:bCs/>
              </w:rPr>
              <w:t>(initial)</w:t>
            </w:r>
          </w:p>
        </w:tc>
        <w:tc>
          <w:tcPr>
            <w:tcW w:w="2046" w:type="dxa"/>
            <w:vAlign w:val="center"/>
          </w:tcPr>
          <w:p w:rsidR="00EC1FB0" w:rsidRPr="007247D6" w:rsidRDefault="00215FDE" w:rsidP="00EC1FB0">
            <w:pPr>
              <w:ind w:right="-90"/>
              <w:jc w:val="center"/>
              <w:rPr>
                <w:rFonts w:asciiTheme="minorHAnsi" w:hAnsiTheme="minorHAnsi"/>
                <w:b/>
                <w:bCs/>
              </w:rPr>
            </w:pPr>
            <w:r w:rsidRPr="007247D6">
              <w:rPr>
                <w:rFonts w:asciiTheme="minorHAnsi" w:hAnsiTheme="minorHAnsi"/>
                <w:b/>
                <w:bCs/>
              </w:rPr>
              <w:t>Received Accommodations Training</w:t>
            </w:r>
          </w:p>
          <w:p w:rsidR="00215FDE" w:rsidRPr="007247D6" w:rsidRDefault="00215FDE" w:rsidP="00EC1FB0">
            <w:pPr>
              <w:ind w:right="-90"/>
              <w:jc w:val="center"/>
              <w:rPr>
                <w:rFonts w:asciiTheme="minorHAnsi" w:hAnsiTheme="minorHAnsi"/>
                <w:b/>
                <w:bCs/>
              </w:rPr>
            </w:pPr>
            <w:r w:rsidRPr="007247D6">
              <w:rPr>
                <w:rFonts w:asciiTheme="minorHAnsi" w:hAnsiTheme="minorHAnsi"/>
                <w:b/>
                <w:bCs/>
              </w:rPr>
              <w:t>(initial)</w:t>
            </w: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EC1FB0">
            <w:pPr>
              <w:ind w:right="-137"/>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r w:rsidR="00EC1FB0" w:rsidRPr="007247D6" w:rsidTr="00EC1FB0">
        <w:trPr>
          <w:jc w:val="center"/>
        </w:trPr>
        <w:tc>
          <w:tcPr>
            <w:tcW w:w="3637" w:type="dxa"/>
          </w:tcPr>
          <w:p w:rsidR="00215FDE" w:rsidRPr="007247D6" w:rsidRDefault="00215FDE" w:rsidP="00421DCA">
            <w:pPr>
              <w:pStyle w:val="Heading1"/>
              <w:rPr>
                <w:rFonts w:asciiTheme="minorHAnsi" w:hAnsiTheme="minorHAnsi"/>
                <w:sz w:val="24"/>
              </w:rPr>
            </w:pPr>
          </w:p>
        </w:tc>
        <w:tc>
          <w:tcPr>
            <w:tcW w:w="3773" w:type="dxa"/>
          </w:tcPr>
          <w:p w:rsidR="00215FDE" w:rsidRPr="007247D6" w:rsidRDefault="00215FDE" w:rsidP="00421DCA">
            <w:pPr>
              <w:jc w:val="center"/>
              <w:rPr>
                <w:rFonts w:asciiTheme="minorHAnsi" w:hAnsiTheme="minorHAnsi"/>
                <w:b/>
                <w:bCs/>
              </w:rPr>
            </w:pPr>
          </w:p>
        </w:tc>
        <w:tc>
          <w:tcPr>
            <w:tcW w:w="1328" w:type="dxa"/>
          </w:tcPr>
          <w:p w:rsidR="00215FDE" w:rsidRPr="007247D6" w:rsidRDefault="00215FDE" w:rsidP="00421DCA">
            <w:pPr>
              <w:jc w:val="center"/>
              <w:rPr>
                <w:rFonts w:asciiTheme="minorHAnsi" w:hAnsiTheme="minorHAnsi"/>
                <w:b/>
                <w:bCs/>
              </w:rPr>
            </w:pPr>
          </w:p>
        </w:tc>
        <w:tc>
          <w:tcPr>
            <w:tcW w:w="2046" w:type="dxa"/>
          </w:tcPr>
          <w:p w:rsidR="00215FDE" w:rsidRPr="007247D6" w:rsidRDefault="00215FDE" w:rsidP="00421DCA">
            <w:pPr>
              <w:jc w:val="center"/>
              <w:rPr>
                <w:rFonts w:asciiTheme="minorHAnsi" w:hAnsiTheme="minorHAnsi"/>
                <w:b/>
                <w:bCs/>
              </w:rPr>
            </w:pPr>
          </w:p>
        </w:tc>
      </w:tr>
    </w:tbl>
    <w:p w:rsidR="003079A9" w:rsidRPr="007247D6" w:rsidRDefault="003079A9" w:rsidP="00CB3848">
      <w:pPr>
        <w:jc w:val="center"/>
        <w:rPr>
          <w:rFonts w:asciiTheme="minorHAnsi" w:hAnsiTheme="minorHAnsi"/>
          <w:b/>
        </w:rPr>
      </w:pPr>
    </w:p>
    <w:p w:rsidR="0026516E" w:rsidRPr="007247D6" w:rsidRDefault="0026516E" w:rsidP="0026516E">
      <w:pPr>
        <w:jc w:val="center"/>
        <w:rPr>
          <w:rFonts w:asciiTheme="minorHAnsi" w:hAnsiTheme="minorHAnsi"/>
          <w:b/>
          <w:bCs/>
        </w:rPr>
      </w:pPr>
      <w:r w:rsidRPr="007247D6">
        <w:rPr>
          <w:rFonts w:asciiTheme="minorHAnsi" w:hAnsiTheme="minorHAnsi"/>
          <w:b/>
        </w:rPr>
        <w:br w:type="page"/>
      </w:r>
      <w:r w:rsidRPr="007247D6">
        <w:rPr>
          <w:rFonts w:asciiTheme="minorHAnsi" w:hAnsiTheme="minorHAnsi"/>
          <w:b/>
          <w:bCs/>
        </w:rPr>
        <w:lastRenderedPageBreak/>
        <w:t>Proctor Training</w:t>
      </w:r>
      <w:r w:rsidR="007247D6">
        <w:rPr>
          <w:rFonts w:asciiTheme="minorHAnsi" w:hAnsiTheme="minorHAnsi"/>
          <w:b/>
          <w:bCs/>
        </w:rPr>
        <w:t xml:space="preserve"> Sign-Off Sheet</w:t>
      </w:r>
    </w:p>
    <w:p w:rsidR="0026516E" w:rsidRPr="007247D6" w:rsidRDefault="0026516E" w:rsidP="0026516E">
      <w:pPr>
        <w:jc w:val="center"/>
        <w:rPr>
          <w:rFonts w:asciiTheme="minorHAnsi" w:hAnsiTheme="minorHAnsi"/>
          <w:b/>
          <w:bCs/>
        </w:rPr>
      </w:pPr>
    </w:p>
    <w:p w:rsidR="0026516E" w:rsidRPr="007247D6" w:rsidRDefault="0026516E" w:rsidP="00B45D38">
      <w:pPr>
        <w:pStyle w:val="Heading1"/>
        <w:ind w:left="180"/>
        <w:rPr>
          <w:rFonts w:asciiTheme="minorHAnsi" w:hAnsiTheme="minorHAnsi"/>
          <w:sz w:val="24"/>
        </w:rPr>
      </w:pPr>
      <w:r w:rsidRPr="007247D6">
        <w:rPr>
          <w:rFonts w:asciiTheme="minorHAnsi" w:hAnsiTheme="minorHAnsi"/>
          <w:sz w:val="24"/>
        </w:rPr>
        <w:t>School Name:  ____________________________</w:t>
      </w:r>
      <w:r w:rsidRPr="007247D6">
        <w:rPr>
          <w:rFonts w:asciiTheme="minorHAnsi" w:hAnsiTheme="minorHAnsi"/>
          <w:sz w:val="24"/>
        </w:rPr>
        <w:tab/>
        <w:t xml:space="preserve">    Date:   ____________</w:t>
      </w:r>
    </w:p>
    <w:p w:rsidR="0026516E" w:rsidRPr="007247D6" w:rsidRDefault="0026516E" w:rsidP="00B45D38">
      <w:pPr>
        <w:pStyle w:val="Heading1"/>
        <w:ind w:left="180"/>
        <w:rPr>
          <w:rFonts w:asciiTheme="minorHAnsi" w:hAnsiTheme="minorHAnsi"/>
          <w:sz w:val="24"/>
        </w:rPr>
      </w:pPr>
    </w:p>
    <w:p w:rsidR="0026516E" w:rsidRPr="007247D6" w:rsidRDefault="0026516E" w:rsidP="00B45D38">
      <w:pPr>
        <w:pStyle w:val="Heading1"/>
        <w:ind w:left="180"/>
        <w:rPr>
          <w:rFonts w:asciiTheme="minorHAnsi" w:hAnsiTheme="minorHAnsi"/>
          <w:sz w:val="24"/>
          <w:u w:val="single"/>
        </w:rPr>
      </w:pPr>
      <w:r w:rsidRPr="007247D6">
        <w:rPr>
          <w:rFonts w:asciiTheme="minorHAnsi" w:hAnsiTheme="minorHAnsi"/>
          <w:sz w:val="24"/>
        </w:rPr>
        <w:t>Facilitator(s) Name:  ____________________________________________</w:t>
      </w:r>
    </w:p>
    <w:p w:rsidR="0026516E" w:rsidRPr="007247D6" w:rsidRDefault="0026516E" w:rsidP="00B45D38">
      <w:pPr>
        <w:tabs>
          <w:tab w:val="left" w:pos="720"/>
          <w:tab w:val="left" w:pos="1440"/>
          <w:tab w:val="left" w:pos="2385"/>
        </w:tabs>
        <w:ind w:left="180"/>
        <w:jc w:val="center"/>
        <w:rPr>
          <w:rFonts w:asciiTheme="minorHAnsi" w:hAnsiTheme="minorHAnsi"/>
        </w:rPr>
      </w:pPr>
    </w:p>
    <w:p w:rsidR="0026516E" w:rsidRPr="007247D6" w:rsidRDefault="0026516E" w:rsidP="00B45D38">
      <w:pPr>
        <w:ind w:left="180"/>
        <w:jc w:val="center"/>
        <w:rPr>
          <w:rFonts w:asciiTheme="minorHAnsi" w:hAnsiTheme="minorHAnsi"/>
          <w:b/>
          <w:bCs/>
        </w:rPr>
      </w:pPr>
      <w:r w:rsidRPr="007247D6">
        <w:rPr>
          <w:rFonts w:asciiTheme="minorHAnsi" w:hAnsiTheme="minorHAnsi"/>
          <w:b/>
          <w:bCs/>
        </w:rPr>
        <w:t>Test NAME:    __________________________________________________</w:t>
      </w:r>
    </w:p>
    <w:p w:rsidR="0026516E" w:rsidRPr="007247D6" w:rsidRDefault="0026516E" w:rsidP="0026516E">
      <w:pPr>
        <w:rPr>
          <w:rFonts w:asciiTheme="minorHAnsi" w:hAnsiTheme="minorHAnsi"/>
          <w:b/>
          <w:bCs/>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3"/>
        <w:gridCol w:w="4086"/>
        <w:gridCol w:w="1418"/>
      </w:tblGrid>
      <w:tr w:rsidR="0026516E" w:rsidRPr="007247D6" w:rsidTr="00E2340E">
        <w:trPr>
          <w:jc w:val="center"/>
        </w:trPr>
        <w:tc>
          <w:tcPr>
            <w:tcW w:w="4443" w:type="dxa"/>
            <w:vAlign w:val="center"/>
          </w:tcPr>
          <w:p w:rsidR="0026516E" w:rsidRPr="007247D6" w:rsidRDefault="0026516E" w:rsidP="00E2340E">
            <w:pPr>
              <w:ind w:hanging="9"/>
              <w:jc w:val="center"/>
              <w:rPr>
                <w:rFonts w:asciiTheme="minorHAnsi" w:hAnsiTheme="minorHAnsi"/>
                <w:b/>
                <w:bCs/>
              </w:rPr>
            </w:pPr>
            <w:r w:rsidRPr="007247D6">
              <w:rPr>
                <w:rFonts w:asciiTheme="minorHAnsi" w:hAnsiTheme="minorHAnsi"/>
                <w:b/>
                <w:bCs/>
              </w:rPr>
              <w:t>Name</w:t>
            </w:r>
          </w:p>
          <w:p w:rsidR="0026516E" w:rsidRPr="007247D6" w:rsidRDefault="0026516E" w:rsidP="00E2340E">
            <w:pPr>
              <w:ind w:hanging="9"/>
              <w:jc w:val="center"/>
              <w:rPr>
                <w:rFonts w:asciiTheme="minorHAnsi" w:hAnsiTheme="minorHAnsi"/>
                <w:b/>
                <w:bCs/>
              </w:rPr>
            </w:pPr>
            <w:r w:rsidRPr="007247D6">
              <w:rPr>
                <w:rFonts w:asciiTheme="minorHAnsi" w:hAnsiTheme="minorHAnsi"/>
                <w:b/>
                <w:bCs/>
              </w:rPr>
              <w:t>(print)</w:t>
            </w:r>
          </w:p>
        </w:tc>
        <w:tc>
          <w:tcPr>
            <w:tcW w:w="4086" w:type="dxa"/>
            <w:vAlign w:val="center"/>
          </w:tcPr>
          <w:p w:rsidR="0026516E" w:rsidRPr="007247D6" w:rsidRDefault="0026516E" w:rsidP="00E2340E">
            <w:pPr>
              <w:jc w:val="center"/>
              <w:rPr>
                <w:rFonts w:asciiTheme="minorHAnsi" w:hAnsiTheme="minorHAnsi"/>
                <w:b/>
                <w:bCs/>
              </w:rPr>
            </w:pPr>
            <w:r w:rsidRPr="007247D6">
              <w:rPr>
                <w:rFonts w:asciiTheme="minorHAnsi" w:hAnsiTheme="minorHAnsi"/>
                <w:b/>
                <w:bCs/>
              </w:rPr>
              <w:t>Signature</w:t>
            </w:r>
          </w:p>
        </w:tc>
        <w:tc>
          <w:tcPr>
            <w:tcW w:w="1418" w:type="dxa"/>
            <w:vAlign w:val="center"/>
          </w:tcPr>
          <w:p w:rsidR="0026516E" w:rsidRPr="007247D6" w:rsidRDefault="0026516E" w:rsidP="00E2340E">
            <w:pPr>
              <w:jc w:val="center"/>
              <w:rPr>
                <w:rFonts w:asciiTheme="minorHAnsi" w:hAnsiTheme="minorHAnsi"/>
                <w:b/>
                <w:bCs/>
              </w:rPr>
            </w:pPr>
            <w:r w:rsidRPr="007247D6">
              <w:rPr>
                <w:rFonts w:asciiTheme="minorHAnsi" w:hAnsiTheme="minorHAnsi"/>
                <w:b/>
                <w:bCs/>
              </w:rPr>
              <w:t>Received</w:t>
            </w:r>
          </w:p>
          <w:p w:rsidR="0026516E" w:rsidRPr="007247D6" w:rsidRDefault="00300A45" w:rsidP="00E2340E">
            <w:pPr>
              <w:jc w:val="center"/>
              <w:rPr>
                <w:rFonts w:asciiTheme="minorHAnsi" w:hAnsiTheme="minorHAnsi"/>
                <w:b/>
                <w:bCs/>
              </w:rPr>
            </w:pPr>
            <w:r w:rsidRPr="007247D6">
              <w:rPr>
                <w:rFonts w:asciiTheme="minorHAnsi" w:hAnsiTheme="minorHAnsi"/>
                <w:b/>
                <w:bCs/>
              </w:rPr>
              <w:t>Proctor Guide</w:t>
            </w:r>
          </w:p>
          <w:p w:rsidR="0026516E" w:rsidRPr="007247D6" w:rsidRDefault="0026516E" w:rsidP="00E2340E">
            <w:pPr>
              <w:jc w:val="center"/>
              <w:rPr>
                <w:rFonts w:asciiTheme="minorHAnsi" w:hAnsiTheme="minorHAnsi"/>
                <w:b/>
                <w:bCs/>
              </w:rPr>
            </w:pPr>
            <w:r w:rsidRPr="007247D6">
              <w:rPr>
                <w:rFonts w:asciiTheme="minorHAnsi" w:hAnsiTheme="minorHAnsi"/>
                <w:b/>
                <w:bCs/>
              </w:rPr>
              <w:t>(initial)</w:t>
            </w: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ind w:right="-137"/>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r w:rsidR="0026516E" w:rsidRPr="007247D6" w:rsidTr="0026516E">
        <w:trPr>
          <w:jc w:val="center"/>
        </w:trPr>
        <w:tc>
          <w:tcPr>
            <w:tcW w:w="4443" w:type="dxa"/>
          </w:tcPr>
          <w:p w:rsidR="0026516E" w:rsidRPr="007247D6" w:rsidRDefault="0026516E" w:rsidP="005B44D3">
            <w:pPr>
              <w:pStyle w:val="Heading1"/>
              <w:rPr>
                <w:rFonts w:asciiTheme="minorHAnsi" w:hAnsiTheme="minorHAnsi"/>
                <w:sz w:val="24"/>
              </w:rPr>
            </w:pPr>
          </w:p>
        </w:tc>
        <w:tc>
          <w:tcPr>
            <w:tcW w:w="4086" w:type="dxa"/>
          </w:tcPr>
          <w:p w:rsidR="0026516E" w:rsidRPr="007247D6" w:rsidRDefault="0026516E" w:rsidP="005B44D3">
            <w:pPr>
              <w:jc w:val="center"/>
              <w:rPr>
                <w:rFonts w:asciiTheme="minorHAnsi" w:hAnsiTheme="minorHAnsi"/>
                <w:b/>
                <w:bCs/>
              </w:rPr>
            </w:pPr>
          </w:p>
        </w:tc>
        <w:tc>
          <w:tcPr>
            <w:tcW w:w="1418" w:type="dxa"/>
          </w:tcPr>
          <w:p w:rsidR="0026516E" w:rsidRPr="007247D6" w:rsidRDefault="0026516E" w:rsidP="005B44D3">
            <w:pPr>
              <w:jc w:val="center"/>
              <w:rPr>
                <w:rFonts w:asciiTheme="minorHAnsi" w:hAnsiTheme="minorHAnsi"/>
                <w:b/>
                <w:bCs/>
              </w:rPr>
            </w:pPr>
          </w:p>
        </w:tc>
      </w:tr>
    </w:tbl>
    <w:p w:rsidR="0026516E" w:rsidRPr="007247D6" w:rsidRDefault="0026516E" w:rsidP="00CB3848">
      <w:pPr>
        <w:jc w:val="center"/>
        <w:rPr>
          <w:rFonts w:asciiTheme="minorHAnsi" w:hAnsiTheme="minorHAnsi"/>
          <w:b/>
        </w:rPr>
      </w:pPr>
    </w:p>
    <w:p w:rsidR="00570278" w:rsidRPr="007247D6" w:rsidRDefault="00570278" w:rsidP="00CB3848">
      <w:pPr>
        <w:jc w:val="center"/>
        <w:rPr>
          <w:rFonts w:asciiTheme="minorHAnsi" w:hAnsiTheme="minorHAnsi"/>
          <w:b/>
        </w:rPr>
        <w:sectPr w:rsidR="00570278" w:rsidRPr="007247D6" w:rsidSect="00215FDE">
          <w:headerReference w:type="default" r:id="rId10"/>
          <w:type w:val="continuous"/>
          <w:pgSz w:w="12240" w:h="15840" w:code="1"/>
          <w:pgMar w:top="1440" w:right="810" w:bottom="1440" w:left="720" w:header="720" w:footer="720" w:gutter="0"/>
          <w:cols w:space="720"/>
          <w:docGrid w:linePitch="360"/>
        </w:sectPr>
      </w:pPr>
    </w:p>
    <w:p w:rsidR="00570278" w:rsidRPr="007247D6" w:rsidRDefault="003079A9" w:rsidP="00E92894">
      <w:pPr>
        <w:jc w:val="center"/>
        <w:rPr>
          <w:rFonts w:asciiTheme="minorHAnsi" w:hAnsiTheme="minorHAnsi"/>
        </w:rPr>
        <w:sectPr w:rsidR="00570278" w:rsidRPr="007247D6" w:rsidSect="00570278">
          <w:headerReference w:type="default" r:id="rId11"/>
          <w:type w:val="continuous"/>
          <w:pgSz w:w="12240" w:h="15840" w:code="1"/>
          <w:pgMar w:top="1440" w:right="1440" w:bottom="1440" w:left="1440" w:header="720" w:footer="720" w:gutter="0"/>
          <w:cols w:space="720"/>
          <w:docGrid w:linePitch="360"/>
        </w:sectPr>
      </w:pPr>
      <w:r w:rsidRPr="007247D6">
        <w:rPr>
          <w:rFonts w:asciiTheme="minorHAnsi" w:hAnsiTheme="minorHAnsi"/>
          <w:b/>
        </w:rPr>
        <w:br w:type="page"/>
      </w:r>
    </w:p>
    <w:p w:rsidR="00CB3848" w:rsidRPr="007247D6" w:rsidRDefault="00CB3848" w:rsidP="00CB3848">
      <w:pPr>
        <w:jc w:val="center"/>
        <w:rPr>
          <w:rFonts w:asciiTheme="minorHAnsi" w:hAnsiTheme="minorHAnsi"/>
          <w:b/>
        </w:rPr>
      </w:pPr>
      <w:r w:rsidRPr="007247D6">
        <w:rPr>
          <w:rFonts w:asciiTheme="minorHAnsi" w:hAnsiTheme="minorHAnsi"/>
          <w:b/>
        </w:rPr>
        <w:lastRenderedPageBreak/>
        <w:t>Accommodations Acknowledgement</w:t>
      </w:r>
    </w:p>
    <w:p w:rsidR="00CB3848" w:rsidRPr="007247D6" w:rsidRDefault="00CB3848" w:rsidP="00CB3848">
      <w:pPr>
        <w:jc w:val="center"/>
        <w:rPr>
          <w:rFonts w:asciiTheme="minorHAnsi" w:hAnsiTheme="minorHAnsi"/>
        </w:rPr>
      </w:pPr>
    </w:p>
    <w:p w:rsidR="00CB3848" w:rsidRPr="007247D6" w:rsidRDefault="00CB3848" w:rsidP="00CB3848">
      <w:pPr>
        <w:rPr>
          <w:rFonts w:asciiTheme="minorHAnsi" w:hAnsiTheme="minorHAnsi"/>
        </w:rPr>
      </w:pPr>
      <w:r w:rsidRPr="007247D6">
        <w:rPr>
          <w:rFonts w:asciiTheme="minorHAnsi" w:hAnsiTheme="minorHAnsi"/>
        </w:rPr>
        <w:t>I am a: (circle one)            Test Administrator</w:t>
      </w:r>
      <w:r w:rsidRPr="007247D6">
        <w:rPr>
          <w:rFonts w:asciiTheme="minorHAnsi" w:hAnsiTheme="minorHAnsi"/>
        </w:rPr>
        <w:tab/>
      </w:r>
      <w:r w:rsidRPr="007247D6">
        <w:rPr>
          <w:rFonts w:asciiTheme="minorHAnsi" w:hAnsiTheme="minorHAnsi"/>
        </w:rPr>
        <w:tab/>
      </w:r>
      <w:r w:rsidRPr="007247D6">
        <w:rPr>
          <w:rFonts w:asciiTheme="minorHAnsi" w:hAnsiTheme="minorHAnsi"/>
        </w:rPr>
        <w:tab/>
        <w:t>Proctor</w:t>
      </w:r>
    </w:p>
    <w:p w:rsidR="00CB3848" w:rsidRPr="007247D6" w:rsidRDefault="00CB3848" w:rsidP="00CB3848">
      <w:pPr>
        <w:rPr>
          <w:rFonts w:asciiTheme="minorHAnsi" w:hAnsiTheme="minorHAnsi"/>
        </w:rPr>
      </w:pPr>
    </w:p>
    <w:p w:rsidR="00BE1707" w:rsidRPr="007247D6" w:rsidRDefault="00BE1707" w:rsidP="00CB3848">
      <w:pPr>
        <w:rPr>
          <w:rFonts w:asciiTheme="minorHAnsi" w:hAnsiTheme="minorHAnsi"/>
        </w:rPr>
      </w:pPr>
      <w:r w:rsidRPr="007247D6">
        <w:rPr>
          <w:rFonts w:asciiTheme="minorHAnsi" w:hAnsiTheme="minorHAnsi"/>
        </w:rPr>
        <w:t xml:space="preserve">Test Name:  </w:t>
      </w:r>
      <w:r w:rsidRPr="007247D6">
        <w:rPr>
          <w:rFonts w:asciiTheme="minorHAnsi" w:hAnsiTheme="minorHAnsi"/>
        </w:rPr>
        <w:softHyphen/>
        <w:t>_______________________________</w:t>
      </w:r>
    </w:p>
    <w:p w:rsidR="00BE1707" w:rsidRPr="007247D6" w:rsidRDefault="00BE1707" w:rsidP="00CB3848">
      <w:pPr>
        <w:rPr>
          <w:rFonts w:asciiTheme="minorHAnsi" w:hAnsiTheme="minorHAnsi"/>
        </w:rPr>
      </w:pPr>
    </w:p>
    <w:p w:rsidR="00CB3848" w:rsidRPr="007247D6" w:rsidRDefault="00CB3848" w:rsidP="005C6742">
      <w:pPr>
        <w:jc w:val="both"/>
        <w:rPr>
          <w:rFonts w:asciiTheme="minorHAnsi" w:hAnsiTheme="minorHAnsi"/>
        </w:rPr>
      </w:pPr>
      <w:r w:rsidRPr="007247D6">
        <w:rPr>
          <w:rFonts w:asciiTheme="minorHAnsi" w:hAnsiTheme="minorHAnsi"/>
        </w:rPr>
        <w:t xml:space="preserve">I will be in a special setting test administration </w:t>
      </w:r>
      <w:r w:rsidR="00901AEB" w:rsidRPr="007247D6">
        <w:rPr>
          <w:rFonts w:asciiTheme="minorHAnsi" w:hAnsiTheme="minorHAnsi"/>
        </w:rPr>
        <w:t>in which</w:t>
      </w:r>
      <w:r w:rsidRPr="007247D6">
        <w:rPr>
          <w:rFonts w:asciiTheme="minorHAnsi" w:hAnsiTheme="minorHAnsi"/>
        </w:rPr>
        <w:t xml:space="preserve"> the following </w:t>
      </w:r>
      <w:r w:rsidR="005C6742" w:rsidRPr="007247D6">
        <w:rPr>
          <w:rFonts w:asciiTheme="minorHAnsi" w:hAnsiTheme="minorHAnsi"/>
        </w:rPr>
        <w:t>a</w:t>
      </w:r>
      <w:r w:rsidRPr="007247D6">
        <w:rPr>
          <w:rFonts w:asciiTheme="minorHAnsi" w:hAnsiTheme="minorHAnsi"/>
        </w:rPr>
        <w:t>ccommodations</w:t>
      </w:r>
      <w:r w:rsidR="00901AEB" w:rsidRPr="007247D6">
        <w:rPr>
          <w:rFonts w:asciiTheme="minorHAnsi" w:hAnsiTheme="minorHAnsi"/>
        </w:rPr>
        <w:t xml:space="preserve"> will be used</w:t>
      </w:r>
      <w:r w:rsidRPr="007247D6">
        <w:rPr>
          <w:rFonts w:asciiTheme="minorHAnsi" w:hAnsiTheme="minorHAnsi"/>
        </w:rPr>
        <w:t>:</w:t>
      </w:r>
    </w:p>
    <w:p w:rsidR="00CB3848" w:rsidRPr="007247D6" w:rsidRDefault="00CB3848" w:rsidP="00CB3848">
      <w:pP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w:t>
      </w:r>
      <w:r w:rsidR="005C6742" w:rsidRPr="007247D6">
        <w:rPr>
          <w:rFonts w:asciiTheme="minorHAnsi" w:hAnsiTheme="minorHAnsi"/>
        </w:rPr>
        <w:t>___________</w:t>
      </w:r>
      <w:r w:rsidRPr="007247D6">
        <w:rPr>
          <w:rFonts w:asciiTheme="minorHAnsi" w:hAnsiTheme="minorHAnsi"/>
        </w:rPr>
        <w:t>_______________</w:t>
      </w:r>
      <w:r w:rsidR="005C6742" w:rsidRPr="007247D6">
        <w:rPr>
          <w:rFonts w:asciiTheme="minorHAnsi" w:hAnsiTheme="minorHAnsi"/>
        </w:rPr>
        <w:t>__________</w:t>
      </w:r>
      <w:r w:rsidRPr="007247D6">
        <w:rPr>
          <w:rFonts w:asciiTheme="minorHAnsi" w:hAnsiTheme="minorHAnsi"/>
        </w:rPr>
        <w:t>_______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_________________________</w:t>
      </w:r>
      <w:r w:rsidR="005C6742" w:rsidRPr="007247D6">
        <w:rPr>
          <w:rFonts w:asciiTheme="minorHAnsi" w:hAnsiTheme="minorHAnsi"/>
        </w:rPr>
        <w:t>____</w:t>
      </w:r>
      <w:r w:rsidRPr="007247D6">
        <w:rPr>
          <w:rFonts w:asciiTheme="minorHAnsi" w:hAnsiTheme="minorHAnsi"/>
        </w:rPr>
        <w:t>_____________</w:t>
      </w:r>
      <w:r w:rsidR="005C6742" w:rsidRPr="007247D6">
        <w:rPr>
          <w:rFonts w:asciiTheme="minorHAnsi" w:hAnsiTheme="minorHAnsi"/>
        </w:rPr>
        <w:t>_________________</w:t>
      </w:r>
      <w:r w:rsidRPr="007247D6">
        <w:rPr>
          <w:rFonts w:asciiTheme="minorHAnsi" w:hAnsiTheme="minorHAnsi"/>
        </w:rPr>
        <w:t>____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_______________________________________</w:t>
      </w:r>
      <w:r w:rsidR="005C6742" w:rsidRPr="007247D6">
        <w:rPr>
          <w:rFonts w:asciiTheme="minorHAnsi" w:hAnsiTheme="minorHAnsi"/>
        </w:rPr>
        <w:t>_____________________</w:t>
      </w:r>
      <w:r w:rsidRPr="007247D6">
        <w:rPr>
          <w:rFonts w:asciiTheme="minorHAnsi" w:hAnsiTheme="minorHAnsi"/>
        </w:rPr>
        <w:t>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____________________________________</w:t>
      </w:r>
      <w:r w:rsidR="005C6742" w:rsidRPr="007247D6">
        <w:rPr>
          <w:rFonts w:asciiTheme="minorHAnsi" w:hAnsiTheme="minorHAnsi"/>
        </w:rPr>
        <w:t>_____________________</w:t>
      </w:r>
      <w:r w:rsidRPr="007247D6">
        <w:rPr>
          <w:rFonts w:asciiTheme="minorHAnsi" w:hAnsiTheme="minorHAnsi"/>
        </w:rPr>
        <w:t>______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_______________________________</w:t>
      </w:r>
      <w:r w:rsidR="005C6742" w:rsidRPr="007247D6">
        <w:rPr>
          <w:rFonts w:asciiTheme="minorHAnsi" w:hAnsiTheme="minorHAnsi"/>
        </w:rPr>
        <w:t>___________</w:t>
      </w:r>
      <w:r w:rsidRPr="007247D6">
        <w:rPr>
          <w:rFonts w:asciiTheme="minorHAnsi" w:hAnsiTheme="minorHAnsi"/>
        </w:rPr>
        <w:t>____</w:t>
      </w:r>
      <w:r w:rsidR="005C6742" w:rsidRPr="007247D6">
        <w:rPr>
          <w:rFonts w:asciiTheme="minorHAnsi" w:hAnsiTheme="minorHAnsi"/>
        </w:rPr>
        <w:t>__________</w:t>
      </w:r>
      <w:r w:rsidRPr="007247D6">
        <w:rPr>
          <w:rFonts w:asciiTheme="minorHAnsi" w:hAnsiTheme="minorHAnsi"/>
        </w:rPr>
        <w:t>_______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CB3848" w:rsidRPr="007247D6" w:rsidRDefault="00CB3848" w:rsidP="005C6742">
      <w:pPr>
        <w:rPr>
          <w:rFonts w:asciiTheme="minorHAnsi" w:hAnsiTheme="minorHAnsi"/>
        </w:rPr>
      </w:pPr>
      <w:r w:rsidRPr="007247D6">
        <w:rPr>
          <w:rFonts w:asciiTheme="minorHAnsi" w:hAnsiTheme="minorHAnsi"/>
        </w:rPr>
        <w:t>______________________________</w:t>
      </w:r>
      <w:r w:rsidR="005C6742" w:rsidRPr="007247D6">
        <w:rPr>
          <w:rFonts w:asciiTheme="minorHAnsi" w:hAnsiTheme="minorHAnsi"/>
        </w:rPr>
        <w:t>___________</w:t>
      </w:r>
      <w:r w:rsidRPr="007247D6">
        <w:rPr>
          <w:rFonts w:asciiTheme="minorHAnsi" w:hAnsiTheme="minorHAnsi"/>
        </w:rPr>
        <w:t>_________</w:t>
      </w:r>
      <w:r w:rsidR="005C6742" w:rsidRPr="007247D6">
        <w:rPr>
          <w:rFonts w:asciiTheme="minorHAnsi" w:hAnsiTheme="minorHAnsi"/>
        </w:rPr>
        <w:t>__________</w:t>
      </w:r>
      <w:r w:rsidRPr="007247D6">
        <w:rPr>
          <w:rFonts w:asciiTheme="minorHAnsi" w:hAnsiTheme="minorHAnsi"/>
        </w:rPr>
        <w:t>___</w:t>
      </w:r>
      <w:r w:rsidR="00E13525">
        <w:rPr>
          <w:rFonts w:asciiTheme="minorHAnsi" w:hAnsiTheme="minorHAnsi"/>
        </w:rPr>
        <w:t>______________</w:t>
      </w:r>
    </w:p>
    <w:p w:rsidR="00CB3848" w:rsidRPr="007247D6" w:rsidRDefault="00CB3848" w:rsidP="00CB3848">
      <w:pPr>
        <w:jc w:val="center"/>
        <w:rPr>
          <w:rFonts w:asciiTheme="minorHAnsi" w:hAnsiTheme="minorHAnsi"/>
        </w:rPr>
      </w:pPr>
    </w:p>
    <w:p w:rsidR="00E13525" w:rsidRDefault="00E13525" w:rsidP="005C6742">
      <w:pPr>
        <w:jc w:val="both"/>
        <w:rPr>
          <w:rFonts w:asciiTheme="minorHAnsi" w:hAnsiTheme="minorHAnsi"/>
        </w:rPr>
      </w:pPr>
    </w:p>
    <w:p w:rsidR="00CB3848" w:rsidRPr="007247D6" w:rsidRDefault="00CB3848" w:rsidP="005C6742">
      <w:pPr>
        <w:jc w:val="both"/>
        <w:rPr>
          <w:rFonts w:asciiTheme="minorHAnsi" w:hAnsiTheme="minorHAnsi"/>
        </w:rPr>
      </w:pPr>
      <w:r w:rsidRPr="007247D6">
        <w:rPr>
          <w:rFonts w:asciiTheme="minorHAnsi" w:hAnsiTheme="minorHAnsi"/>
        </w:rPr>
        <w:t xml:space="preserve">I have received training on </w:t>
      </w:r>
      <w:r w:rsidR="00484AAA" w:rsidRPr="007247D6">
        <w:rPr>
          <w:rFonts w:asciiTheme="minorHAnsi" w:hAnsiTheme="minorHAnsi"/>
        </w:rPr>
        <w:t>administering</w:t>
      </w:r>
      <w:r w:rsidR="000545AE" w:rsidRPr="007247D6">
        <w:rPr>
          <w:rFonts w:asciiTheme="minorHAnsi" w:hAnsiTheme="minorHAnsi"/>
        </w:rPr>
        <w:t>/proctoring</w:t>
      </w:r>
      <w:r w:rsidRPr="007247D6">
        <w:rPr>
          <w:rFonts w:asciiTheme="minorHAnsi" w:hAnsiTheme="minorHAnsi"/>
        </w:rPr>
        <w:t xml:space="preserve"> each of the above accommodations and agree to use them properly during this test administration.</w:t>
      </w:r>
    </w:p>
    <w:p w:rsidR="00CB3848" w:rsidRPr="007247D6" w:rsidRDefault="00CB3848" w:rsidP="00CB3848">
      <w:pPr>
        <w:rPr>
          <w:rFonts w:asciiTheme="minorHAnsi" w:hAnsiTheme="minorHAnsi"/>
        </w:rPr>
      </w:pPr>
    </w:p>
    <w:p w:rsidR="00CB3848" w:rsidRPr="007247D6" w:rsidRDefault="00CB3848" w:rsidP="00CB3848">
      <w:pPr>
        <w:rPr>
          <w:rFonts w:asciiTheme="minorHAnsi" w:hAnsiTheme="minorHAnsi"/>
        </w:rPr>
      </w:pPr>
      <w:r w:rsidRPr="007247D6">
        <w:rPr>
          <w:rFonts w:asciiTheme="minorHAnsi" w:hAnsiTheme="minorHAnsi"/>
        </w:rPr>
        <w:t>_____________________________</w:t>
      </w:r>
      <w:r w:rsidRPr="007247D6">
        <w:rPr>
          <w:rFonts w:asciiTheme="minorHAnsi" w:hAnsiTheme="minorHAnsi"/>
        </w:rPr>
        <w:tab/>
      </w:r>
      <w:r w:rsidRPr="007247D6">
        <w:rPr>
          <w:rFonts w:asciiTheme="minorHAnsi" w:hAnsiTheme="minorHAnsi"/>
        </w:rPr>
        <w:tab/>
      </w:r>
      <w:r w:rsidRPr="007247D6">
        <w:rPr>
          <w:rFonts w:asciiTheme="minorHAnsi" w:hAnsiTheme="minorHAnsi"/>
        </w:rPr>
        <w:tab/>
        <w:t>______</w:t>
      </w:r>
      <w:r w:rsidR="005C6742" w:rsidRPr="007247D6">
        <w:rPr>
          <w:rFonts w:asciiTheme="minorHAnsi" w:hAnsiTheme="minorHAnsi"/>
        </w:rPr>
        <w:t>__</w:t>
      </w:r>
      <w:r w:rsidRPr="007247D6">
        <w:rPr>
          <w:rFonts w:asciiTheme="minorHAnsi" w:hAnsiTheme="minorHAnsi"/>
        </w:rPr>
        <w:t>______________</w:t>
      </w:r>
    </w:p>
    <w:p w:rsidR="00CB3848" w:rsidRPr="007247D6" w:rsidRDefault="005C6742" w:rsidP="00CB3848">
      <w:pPr>
        <w:rPr>
          <w:rFonts w:asciiTheme="minorHAnsi" w:hAnsiTheme="minorHAnsi"/>
        </w:rPr>
      </w:pPr>
      <w:r w:rsidRPr="007247D6">
        <w:rPr>
          <w:rFonts w:asciiTheme="minorHAnsi" w:hAnsiTheme="minorHAnsi"/>
        </w:rPr>
        <w:t>Printed Name</w:t>
      </w:r>
      <w:r w:rsidR="00CB3848" w:rsidRPr="007247D6">
        <w:rPr>
          <w:rFonts w:asciiTheme="minorHAnsi" w:hAnsiTheme="minorHAnsi"/>
        </w:rPr>
        <w:tab/>
      </w:r>
      <w:r w:rsidR="00CB3848" w:rsidRPr="007247D6">
        <w:rPr>
          <w:rFonts w:asciiTheme="minorHAnsi" w:hAnsiTheme="minorHAnsi"/>
        </w:rPr>
        <w:tab/>
      </w:r>
      <w:r w:rsidR="00CB3848" w:rsidRPr="007247D6">
        <w:rPr>
          <w:rFonts w:asciiTheme="minorHAnsi" w:hAnsiTheme="minorHAnsi"/>
        </w:rPr>
        <w:tab/>
      </w:r>
      <w:r w:rsidRPr="007247D6">
        <w:rPr>
          <w:rFonts w:asciiTheme="minorHAnsi" w:hAnsiTheme="minorHAnsi"/>
        </w:rPr>
        <w:tab/>
      </w:r>
      <w:r w:rsidRPr="007247D6">
        <w:rPr>
          <w:rFonts w:asciiTheme="minorHAnsi" w:hAnsiTheme="minorHAnsi"/>
        </w:rPr>
        <w:tab/>
      </w:r>
      <w:r w:rsidRPr="007247D6">
        <w:rPr>
          <w:rFonts w:asciiTheme="minorHAnsi" w:hAnsiTheme="minorHAnsi"/>
        </w:rPr>
        <w:tab/>
      </w:r>
      <w:r w:rsidR="00CB3848" w:rsidRPr="007247D6">
        <w:rPr>
          <w:rFonts w:asciiTheme="minorHAnsi" w:hAnsiTheme="minorHAnsi"/>
        </w:rPr>
        <w:t>Date</w:t>
      </w:r>
    </w:p>
    <w:p w:rsidR="00CB3848" w:rsidRPr="007247D6" w:rsidRDefault="00CB3848" w:rsidP="00CB3848">
      <w:pPr>
        <w:rPr>
          <w:rFonts w:asciiTheme="minorHAnsi" w:hAnsiTheme="minorHAnsi"/>
        </w:rPr>
      </w:pPr>
    </w:p>
    <w:p w:rsidR="005C6742" w:rsidRPr="007247D6" w:rsidRDefault="005C6742">
      <w:pPr>
        <w:rPr>
          <w:rFonts w:asciiTheme="minorHAnsi" w:hAnsiTheme="minorHAnsi"/>
        </w:rPr>
      </w:pPr>
      <w:r w:rsidRPr="007247D6">
        <w:rPr>
          <w:rFonts w:asciiTheme="minorHAnsi" w:hAnsiTheme="minorHAnsi"/>
        </w:rPr>
        <w:t>_____________________________</w:t>
      </w:r>
      <w:r w:rsidRPr="007247D6">
        <w:rPr>
          <w:rFonts w:asciiTheme="minorHAnsi" w:hAnsiTheme="minorHAnsi"/>
        </w:rPr>
        <w:tab/>
      </w:r>
      <w:r w:rsidRPr="007247D6">
        <w:rPr>
          <w:rFonts w:asciiTheme="minorHAnsi" w:hAnsiTheme="minorHAnsi"/>
        </w:rPr>
        <w:tab/>
      </w:r>
      <w:r w:rsidRPr="007247D6">
        <w:rPr>
          <w:rFonts w:asciiTheme="minorHAnsi" w:hAnsiTheme="minorHAnsi"/>
        </w:rPr>
        <w:tab/>
        <w:t>______________________</w:t>
      </w:r>
    </w:p>
    <w:p w:rsidR="005C6742" w:rsidRPr="007247D6" w:rsidRDefault="005C6742" w:rsidP="00F34EA9">
      <w:pPr>
        <w:rPr>
          <w:rFonts w:asciiTheme="minorHAnsi" w:hAnsiTheme="minorHAnsi"/>
        </w:rPr>
      </w:pPr>
      <w:r w:rsidRPr="007247D6">
        <w:rPr>
          <w:rFonts w:asciiTheme="minorHAnsi" w:hAnsiTheme="minorHAnsi"/>
        </w:rPr>
        <w:t xml:space="preserve">Signature </w:t>
      </w:r>
      <w:r w:rsidRPr="007247D6">
        <w:rPr>
          <w:rFonts w:asciiTheme="minorHAnsi" w:hAnsiTheme="minorHAnsi"/>
        </w:rPr>
        <w:tab/>
      </w:r>
      <w:r w:rsidRPr="007247D6">
        <w:rPr>
          <w:rFonts w:asciiTheme="minorHAnsi" w:hAnsiTheme="minorHAnsi"/>
        </w:rPr>
        <w:tab/>
      </w:r>
      <w:r w:rsidRPr="007247D6">
        <w:rPr>
          <w:rFonts w:asciiTheme="minorHAnsi" w:hAnsiTheme="minorHAnsi"/>
        </w:rPr>
        <w:tab/>
      </w:r>
      <w:r w:rsidRPr="007247D6">
        <w:rPr>
          <w:rFonts w:asciiTheme="minorHAnsi" w:hAnsiTheme="minorHAnsi"/>
        </w:rPr>
        <w:tab/>
      </w:r>
      <w:r w:rsidRPr="007247D6">
        <w:rPr>
          <w:rFonts w:asciiTheme="minorHAnsi" w:hAnsiTheme="minorHAnsi"/>
        </w:rPr>
        <w:tab/>
      </w:r>
      <w:r w:rsidRPr="007247D6">
        <w:rPr>
          <w:rFonts w:asciiTheme="minorHAnsi" w:hAnsiTheme="minorHAnsi"/>
        </w:rPr>
        <w:tab/>
        <w:t>Name of School</w:t>
      </w:r>
    </w:p>
    <w:p w:rsidR="005C6742" w:rsidRPr="007247D6" w:rsidRDefault="005C6742" w:rsidP="005C6742">
      <w:pPr>
        <w:rPr>
          <w:rFonts w:asciiTheme="minorHAnsi" w:hAnsiTheme="minorHAnsi"/>
        </w:rPr>
      </w:pPr>
    </w:p>
    <w:p w:rsidR="005C6742" w:rsidRPr="007247D6" w:rsidRDefault="005C6742" w:rsidP="00CB3848">
      <w:pPr>
        <w:jc w:val="center"/>
        <w:rPr>
          <w:rFonts w:asciiTheme="minorHAnsi" w:hAnsiTheme="minorHAnsi"/>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E24D8D" w:rsidRDefault="00E24D8D" w:rsidP="00E24D8D">
      <w:pPr>
        <w:jc w:val="center"/>
        <w:rPr>
          <w:sz w:val="36"/>
        </w:rPr>
      </w:pPr>
    </w:p>
    <w:p w:rsidR="007C5C99" w:rsidRDefault="007C5C99" w:rsidP="00E24D8D">
      <w:pPr>
        <w:jc w:val="center"/>
        <w:rPr>
          <w:sz w:val="36"/>
        </w:rPr>
      </w:pPr>
    </w:p>
    <w:p w:rsidR="00E24D8D" w:rsidRPr="007C5C99" w:rsidRDefault="00E24D8D" w:rsidP="00E24D8D">
      <w:pPr>
        <w:jc w:val="center"/>
        <w:rPr>
          <w:sz w:val="36"/>
          <w:szCs w:val="36"/>
        </w:rPr>
      </w:pPr>
      <w:r w:rsidRPr="007C5C99">
        <w:rPr>
          <w:sz w:val="36"/>
          <w:szCs w:val="36"/>
        </w:rPr>
        <w:lastRenderedPageBreak/>
        <w:t>Public Schools of Robeson County Testing Department</w:t>
      </w:r>
    </w:p>
    <w:p w:rsidR="00E24D8D" w:rsidRPr="007C5C99" w:rsidRDefault="00E24D8D" w:rsidP="00E24D8D">
      <w:pPr>
        <w:jc w:val="center"/>
        <w:rPr>
          <w:sz w:val="28"/>
          <w:szCs w:val="28"/>
        </w:rPr>
      </w:pPr>
      <w:r w:rsidRPr="007C5C99">
        <w:rPr>
          <w:sz w:val="36"/>
          <w:szCs w:val="36"/>
        </w:rPr>
        <w:t>Classroom Distribution Checklist</w:t>
      </w:r>
    </w:p>
    <w:p w:rsidR="00E24D8D" w:rsidRDefault="00E24D8D" w:rsidP="00E24D8D"/>
    <w:p w:rsidR="00E24D8D" w:rsidRDefault="00E24D8D" w:rsidP="00E24D8D">
      <w:r>
        <w:t>Teacher:</w:t>
      </w:r>
      <w:r>
        <w:rPr>
          <w:u w:val="single"/>
        </w:rPr>
        <w:tab/>
      </w:r>
      <w:r>
        <w:rPr>
          <w:u w:val="single"/>
        </w:rPr>
        <w:tab/>
      </w:r>
      <w:r>
        <w:rPr>
          <w:u w:val="single"/>
        </w:rPr>
        <w:tab/>
      </w:r>
      <w:r>
        <w:rPr>
          <w:u w:val="single"/>
        </w:rPr>
        <w:tab/>
      </w:r>
      <w:r>
        <w:rPr>
          <w:u w:val="single"/>
        </w:rPr>
        <w:tab/>
      </w:r>
      <w:r>
        <w:rPr>
          <w:u w:val="single"/>
        </w:rPr>
        <w:tab/>
      </w:r>
      <w:r>
        <w:t xml:space="preserve">Subject:  </w:t>
      </w:r>
      <w:r>
        <w:rPr>
          <w:u w:val="single"/>
        </w:rPr>
        <w:tab/>
      </w:r>
      <w:r>
        <w:rPr>
          <w:u w:val="single"/>
        </w:rPr>
        <w:tab/>
      </w:r>
      <w:r>
        <w:rPr>
          <w:u w:val="single"/>
        </w:rPr>
        <w:tab/>
      </w:r>
      <w:r>
        <w:rPr>
          <w:u w:val="single"/>
        </w:rPr>
        <w:tab/>
      </w:r>
      <w:r>
        <w:rPr>
          <w:u w:val="single"/>
        </w:rPr>
        <w:tab/>
      </w:r>
    </w:p>
    <w:p w:rsidR="00E24D8D" w:rsidRDefault="00E24D8D" w:rsidP="00E24D8D">
      <w:pPr>
        <w:rPr>
          <w:u w:val="single"/>
        </w:rPr>
      </w:pPr>
      <w:r>
        <w:t>Period:</w:t>
      </w:r>
      <w:r>
        <w:rPr>
          <w:u w:val="single"/>
        </w:rPr>
        <w:tab/>
      </w:r>
      <w:r>
        <w:rPr>
          <w:u w:val="single"/>
        </w:rPr>
        <w:tab/>
      </w:r>
      <w:r>
        <w:t xml:space="preserve">  </w:t>
      </w:r>
      <w:r>
        <w:tab/>
      </w:r>
      <w:r>
        <w:tab/>
        <w:t>Date:</w:t>
      </w:r>
      <w:r>
        <w:rPr>
          <w:u w:val="single"/>
        </w:rPr>
        <w:tab/>
      </w:r>
      <w:r>
        <w:rPr>
          <w:u w:val="single"/>
        </w:rPr>
        <w:tab/>
      </w:r>
      <w:r>
        <w:rPr>
          <w:u w:val="single"/>
        </w:rPr>
        <w:tab/>
      </w:r>
    </w:p>
    <w:p w:rsidR="00E24D8D" w:rsidRDefault="00E24D8D" w:rsidP="00E24D8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001"/>
        <w:gridCol w:w="830"/>
        <w:gridCol w:w="645"/>
        <w:gridCol w:w="832"/>
        <w:gridCol w:w="662"/>
        <w:gridCol w:w="410"/>
        <w:gridCol w:w="830"/>
        <w:gridCol w:w="634"/>
        <w:gridCol w:w="830"/>
        <w:gridCol w:w="636"/>
      </w:tblGrid>
      <w:tr w:rsidR="00E24D8D" w:rsidTr="00E24D8D">
        <w:trPr>
          <w:cantSplit/>
          <w:trHeight w:val="288"/>
        </w:trPr>
        <w:tc>
          <w:tcPr>
            <w:tcW w:w="2117" w:type="dxa"/>
            <w:tcBorders>
              <w:top w:val="nil"/>
              <w:left w:val="nil"/>
              <w:bottom w:val="nil"/>
              <w:right w:val="single" w:sz="4" w:space="0" w:color="auto"/>
            </w:tcBorders>
          </w:tcPr>
          <w:p w:rsidR="00E24D8D" w:rsidRDefault="00E24D8D" w:rsidP="00E24D8D"/>
        </w:tc>
        <w:tc>
          <w:tcPr>
            <w:tcW w:w="4052" w:type="dxa"/>
            <w:gridSpan w:val="5"/>
            <w:tcBorders>
              <w:left w:val="single" w:sz="4" w:space="0" w:color="auto"/>
              <w:right w:val="single" w:sz="4" w:space="0" w:color="auto"/>
            </w:tcBorders>
          </w:tcPr>
          <w:p w:rsidR="00E24D8D" w:rsidRDefault="00E24D8D" w:rsidP="00E24D8D">
            <w:pPr>
              <w:jc w:val="center"/>
            </w:pPr>
            <w:r>
              <w:t>Before testing</w:t>
            </w:r>
          </w:p>
        </w:tc>
        <w:tc>
          <w:tcPr>
            <w:tcW w:w="455" w:type="dxa"/>
            <w:tcBorders>
              <w:top w:val="nil"/>
              <w:left w:val="single" w:sz="4" w:space="0" w:color="auto"/>
              <w:bottom w:val="nil"/>
              <w:right w:val="single" w:sz="4" w:space="0" w:color="auto"/>
            </w:tcBorders>
          </w:tcPr>
          <w:p w:rsidR="00E24D8D" w:rsidRDefault="00E24D8D" w:rsidP="00E24D8D">
            <w:pPr>
              <w:jc w:val="center"/>
            </w:pPr>
          </w:p>
        </w:tc>
        <w:tc>
          <w:tcPr>
            <w:tcW w:w="2952" w:type="dxa"/>
            <w:gridSpan w:val="4"/>
            <w:tcBorders>
              <w:left w:val="single" w:sz="4" w:space="0" w:color="auto"/>
            </w:tcBorders>
          </w:tcPr>
          <w:p w:rsidR="00E24D8D" w:rsidRDefault="00E24D8D" w:rsidP="00E24D8D">
            <w:pPr>
              <w:jc w:val="center"/>
            </w:pPr>
            <w:r>
              <w:t>After testing</w:t>
            </w:r>
          </w:p>
        </w:tc>
      </w:tr>
      <w:tr w:rsidR="00E24D8D" w:rsidTr="00E24D8D">
        <w:trPr>
          <w:trHeight w:val="538"/>
        </w:trPr>
        <w:tc>
          <w:tcPr>
            <w:tcW w:w="2117" w:type="dxa"/>
            <w:tcBorders>
              <w:top w:val="nil"/>
              <w:left w:val="nil"/>
              <w:bottom w:val="single" w:sz="4" w:space="0" w:color="auto"/>
              <w:right w:val="single" w:sz="4" w:space="0" w:color="auto"/>
            </w:tcBorders>
          </w:tcPr>
          <w:p w:rsidR="00E24D8D" w:rsidRDefault="00E24D8D" w:rsidP="00E24D8D"/>
        </w:tc>
        <w:tc>
          <w:tcPr>
            <w:tcW w:w="1052" w:type="dxa"/>
            <w:tcBorders>
              <w:left w:val="single" w:sz="4" w:space="0" w:color="auto"/>
              <w:right w:val="single" w:sz="4" w:space="0" w:color="auto"/>
            </w:tcBorders>
          </w:tcPr>
          <w:p w:rsidR="00E24D8D" w:rsidRDefault="00E24D8D" w:rsidP="00E24D8D">
            <w:pPr>
              <w:jc w:val="center"/>
            </w:pPr>
          </w:p>
        </w:tc>
        <w:tc>
          <w:tcPr>
            <w:tcW w:w="1488" w:type="dxa"/>
            <w:gridSpan w:val="2"/>
            <w:tcBorders>
              <w:left w:val="single" w:sz="4" w:space="0" w:color="auto"/>
            </w:tcBorders>
          </w:tcPr>
          <w:p w:rsidR="00E24D8D" w:rsidRDefault="00E24D8D" w:rsidP="00E24D8D">
            <w:pPr>
              <w:jc w:val="center"/>
            </w:pPr>
            <w:r>
              <w:t>Number Distributed</w:t>
            </w:r>
          </w:p>
        </w:tc>
        <w:tc>
          <w:tcPr>
            <w:tcW w:w="1512" w:type="dxa"/>
            <w:gridSpan w:val="2"/>
            <w:tcBorders>
              <w:right w:val="single" w:sz="4" w:space="0" w:color="auto"/>
            </w:tcBorders>
          </w:tcPr>
          <w:p w:rsidR="00E24D8D" w:rsidRDefault="00E24D8D" w:rsidP="00E24D8D">
            <w:pPr>
              <w:jc w:val="center"/>
            </w:pPr>
            <w:r>
              <w:t>Number Received</w:t>
            </w:r>
          </w:p>
        </w:tc>
        <w:tc>
          <w:tcPr>
            <w:tcW w:w="455" w:type="dxa"/>
            <w:tcBorders>
              <w:top w:val="nil"/>
              <w:left w:val="single" w:sz="4" w:space="0" w:color="auto"/>
              <w:bottom w:val="nil"/>
              <w:right w:val="single" w:sz="4" w:space="0" w:color="auto"/>
            </w:tcBorders>
          </w:tcPr>
          <w:p w:rsidR="00E24D8D" w:rsidRDefault="00E24D8D" w:rsidP="00E24D8D">
            <w:pPr>
              <w:jc w:val="center"/>
            </w:pPr>
          </w:p>
        </w:tc>
        <w:tc>
          <w:tcPr>
            <w:tcW w:w="1475" w:type="dxa"/>
            <w:gridSpan w:val="2"/>
            <w:tcBorders>
              <w:left w:val="single" w:sz="4" w:space="0" w:color="auto"/>
            </w:tcBorders>
          </w:tcPr>
          <w:p w:rsidR="00E24D8D" w:rsidRDefault="00E24D8D" w:rsidP="00E24D8D">
            <w:pPr>
              <w:jc w:val="center"/>
            </w:pPr>
            <w:r>
              <w:t>Number Returned</w:t>
            </w:r>
          </w:p>
        </w:tc>
        <w:tc>
          <w:tcPr>
            <w:tcW w:w="1477" w:type="dxa"/>
            <w:gridSpan w:val="2"/>
          </w:tcPr>
          <w:p w:rsidR="00E24D8D" w:rsidRDefault="00E24D8D" w:rsidP="00E24D8D">
            <w:pPr>
              <w:jc w:val="center"/>
            </w:pPr>
            <w:r>
              <w:t>Number Received</w:t>
            </w:r>
          </w:p>
        </w:tc>
      </w:tr>
      <w:tr w:rsidR="00E24D8D" w:rsidTr="00E24D8D">
        <w:trPr>
          <w:trHeight w:val="432"/>
        </w:trPr>
        <w:tc>
          <w:tcPr>
            <w:tcW w:w="2117" w:type="dxa"/>
            <w:tcBorders>
              <w:top w:val="single" w:sz="4" w:space="0" w:color="auto"/>
            </w:tcBorders>
          </w:tcPr>
          <w:p w:rsidR="00E24D8D" w:rsidRDefault="00E24D8D" w:rsidP="00E24D8D"/>
        </w:tc>
        <w:tc>
          <w:tcPr>
            <w:tcW w:w="1052" w:type="dxa"/>
          </w:tcPr>
          <w:p w:rsidR="00E24D8D" w:rsidRDefault="00E24D8D" w:rsidP="00E24D8D">
            <w:pPr>
              <w:jc w:val="center"/>
            </w:pPr>
            <w:r>
              <w:t>Form</w:t>
            </w:r>
          </w:p>
          <w:p w:rsidR="00E24D8D" w:rsidRDefault="00E24D8D" w:rsidP="00E24D8D">
            <w:pPr>
              <w:jc w:val="center"/>
            </w:pPr>
            <w:r>
              <w:t>Letter</w:t>
            </w:r>
          </w:p>
        </w:tc>
        <w:tc>
          <w:tcPr>
            <w:tcW w:w="830" w:type="dxa"/>
            <w:tcBorders>
              <w:right w:val="single" w:sz="4" w:space="0" w:color="auto"/>
            </w:tcBorders>
          </w:tcPr>
          <w:p w:rsidR="00E24D8D" w:rsidRDefault="00E24D8D" w:rsidP="00E24D8D">
            <w:r>
              <w:t>Books</w:t>
            </w:r>
          </w:p>
        </w:tc>
        <w:tc>
          <w:tcPr>
            <w:tcW w:w="658" w:type="dxa"/>
            <w:tcBorders>
              <w:right w:val="single" w:sz="4" w:space="0" w:color="auto"/>
            </w:tcBorders>
          </w:tcPr>
          <w:p w:rsidR="00E24D8D" w:rsidRDefault="00E24D8D" w:rsidP="00E24D8D">
            <w:r>
              <w:t>A/S</w:t>
            </w:r>
          </w:p>
        </w:tc>
        <w:tc>
          <w:tcPr>
            <w:tcW w:w="833" w:type="dxa"/>
            <w:tcBorders>
              <w:right w:val="single" w:sz="4" w:space="0" w:color="auto"/>
            </w:tcBorders>
          </w:tcPr>
          <w:p w:rsidR="00E24D8D" w:rsidRDefault="00E24D8D" w:rsidP="00E24D8D">
            <w:r>
              <w:t>Books</w:t>
            </w:r>
          </w:p>
        </w:tc>
        <w:tc>
          <w:tcPr>
            <w:tcW w:w="679" w:type="dxa"/>
            <w:tcBorders>
              <w:right w:val="single" w:sz="4" w:space="0" w:color="auto"/>
            </w:tcBorders>
          </w:tcPr>
          <w:p w:rsidR="00E24D8D" w:rsidRDefault="00E24D8D" w:rsidP="00E24D8D">
            <w:r>
              <w:t>A/S</w:t>
            </w:r>
          </w:p>
        </w:tc>
        <w:tc>
          <w:tcPr>
            <w:tcW w:w="455" w:type="dxa"/>
            <w:tcBorders>
              <w:top w:val="nil"/>
              <w:left w:val="single" w:sz="4" w:space="0" w:color="auto"/>
              <w:bottom w:val="nil"/>
              <w:right w:val="single" w:sz="4" w:space="0" w:color="auto"/>
            </w:tcBorders>
          </w:tcPr>
          <w:p w:rsidR="00E24D8D" w:rsidRDefault="00E24D8D" w:rsidP="00E24D8D"/>
        </w:tc>
        <w:tc>
          <w:tcPr>
            <w:tcW w:w="830" w:type="dxa"/>
            <w:tcBorders>
              <w:left w:val="single" w:sz="4" w:space="0" w:color="auto"/>
            </w:tcBorders>
          </w:tcPr>
          <w:p w:rsidR="00E24D8D" w:rsidRDefault="00E24D8D" w:rsidP="00E24D8D">
            <w:r>
              <w:t>Books</w:t>
            </w:r>
          </w:p>
        </w:tc>
        <w:tc>
          <w:tcPr>
            <w:tcW w:w="645" w:type="dxa"/>
            <w:tcBorders>
              <w:left w:val="single" w:sz="4" w:space="0" w:color="auto"/>
            </w:tcBorders>
          </w:tcPr>
          <w:p w:rsidR="00E24D8D" w:rsidRDefault="00E24D8D" w:rsidP="00E24D8D">
            <w:r>
              <w:t>A/S</w:t>
            </w:r>
          </w:p>
        </w:tc>
        <w:tc>
          <w:tcPr>
            <w:tcW w:w="830" w:type="dxa"/>
            <w:tcBorders>
              <w:left w:val="single" w:sz="4" w:space="0" w:color="auto"/>
            </w:tcBorders>
          </w:tcPr>
          <w:p w:rsidR="00E24D8D" w:rsidRDefault="00E24D8D" w:rsidP="00E24D8D">
            <w:r>
              <w:t>Books</w:t>
            </w:r>
          </w:p>
        </w:tc>
        <w:tc>
          <w:tcPr>
            <w:tcW w:w="647" w:type="dxa"/>
            <w:tcBorders>
              <w:left w:val="single" w:sz="4" w:space="0" w:color="auto"/>
            </w:tcBorders>
          </w:tcPr>
          <w:p w:rsidR="00E24D8D" w:rsidRDefault="00E24D8D" w:rsidP="00E24D8D">
            <w:r>
              <w:t>A/S</w:t>
            </w:r>
          </w:p>
        </w:tc>
      </w:tr>
      <w:tr w:rsidR="00E24D8D" w:rsidTr="00E24D8D">
        <w:trPr>
          <w:trHeight w:val="432"/>
        </w:trPr>
        <w:tc>
          <w:tcPr>
            <w:tcW w:w="2117" w:type="dxa"/>
            <w:tcBorders>
              <w:top w:val="single" w:sz="4" w:space="0" w:color="auto"/>
            </w:tcBorders>
          </w:tcPr>
          <w:p w:rsidR="00E24D8D" w:rsidRPr="00C14D55" w:rsidRDefault="00E24D8D" w:rsidP="00E24D8D">
            <w:pPr>
              <w:rPr>
                <w:u w:val="single"/>
              </w:rPr>
            </w:pPr>
            <w:r>
              <w:t>Form ________</w:t>
            </w:r>
          </w:p>
        </w:tc>
        <w:tc>
          <w:tcPr>
            <w:tcW w:w="1052" w:type="dxa"/>
          </w:tcPr>
          <w:p w:rsidR="00E24D8D" w:rsidRDefault="00E24D8D" w:rsidP="00E24D8D"/>
        </w:tc>
        <w:tc>
          <w:tcPr>
            <w:tcW w:w="830" w:type="dxa"/>
            <w:tcBorders>
              <w:right w:val="single" w:sz="4" w:space="0" w:color="auto"/>
            </w:tcBorders>
          </w:tcPr>
          <w:p w:rsidR="00E24D8D" w:rsidRDefault="00E24D8D" w:rsidP="00E24D8D"/>
        </w:tc>
        <w:tc>
          <w:tcPr>
            <w:tcW w:w="658" w:type="dxa"/>
            <w:tcBorders>
              <w:right w:val="single" w:sz="4" w:space="0" w:color="auto"/>
            </w:tcBorders>
          </w:tcPr>
          <w:p w:rsidR="00E24D8D" w:rsidRDefault="00E24D8D" w:rsidP="00E24D8D"/>
        </w:tc>
        <w:tc>
          <w:tcPr>
            <w:tcW w:w="833" w:type="dxa"/>
            <w:tcBorders>
              <w:right w:val="single" w:sz="4" w:space="0" w:color="auto"/>
            </w:tcBorders>
          </w:tcPr>
          <w:p w:rsidR="00E24D8D" w:rsidRDefault="00E24D8D" w:rsidP="00E24D8D"/>
        </w:tc>
        <w:tc>
          <w:tcPr>
            <w:tcW w:w="679" w:type="dxa"/>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5" w:type="dxa"/>
            <w:tcBorders>
              <w:lef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7" w:type="dxa"/>
            <w:tcBorders>
              <w:left w:val="single" w:sz="4" w:space="0" w:color="auto"/>
            </w:tcBorders>
          </w:tcPr>
          <w:p w:rsidR="00E24D8D" w:rsidRDefault="00E24D8D" w:rsidP="00E24D8D"/>
        </w:tc>
      </w:tr>
      <w:tr w:rsidR="00E24D8D" w:rsidTr="00E24D8D">
        <w:trPr>
          <w:trHeight w:val="432"/>
        </w:trPr>
        <w:tc>
          <w:tcPr>
            <w:tcW w:w="2117" w:type="dxa"/>
          </w:tcPr>
          <w:p w:rsidR="00E24D8D" w:rsidRDefault="00E24D8D" w:rsidP="00E24D8D">
            <w:r>
              <w:t>Form ________</w:t>
            </w:r>
          </w:p>
        </w:tc>
        <w:tc>
          <w:tcPr>
            <w:tcW w:w="1052" w:type="dxa"/>
          </w:tcPr>
          <w:p w:rsidR="00E24D8D" w:rsidRDefault="00E24D8D" w:rsidP="00E24D8D"/>
        </w:tc>
        <w:tc>
          <w:tcPr>
            <w:tcW w:w="830" w:type="dxa"/>
            <w:tcBorders>
              <w:right w:val="single" w:sz="4" w:space="0" w:color="auto"/>
            </w:tcBorders>
          </w:tcPr>
          <w:p w:rsidR="00E24D8D" w:rsidRDefault="00E24D8D" w:rsidP="00E24D8D"/>
        </w:tc>
        <w:tc>
          <w:tcPr>
            <w:tcW w:w="658" w:type="dxa"/>
            <w:tcBorders>
              <w:right w:val="single" w:sz="4" w:space="0" w:color="auto"/>
            </w:tcBorders>
          </w:tcPr>
          <w:p w:rsidR="00E24D8D" w:rsidRDefault="00E24D8D" w:rsidP="00E24D8D"/>
        </w:tc>
        <w:tc>
          <w:tcPr>
            <w:tcW w:w="833" w:type="dxa"/>
            <w:tcBorders>
              <w:right w:val="single" w:sz="4" w:space="0" w:color="auto"/>
            </w:tcBorders>
          </w:tcPr>
          <w:p w:rsidR="00E24D8D" w:rsidRDefault="00E24D8D" w:rsidP="00E24D8D"/>
        </w:tc>
        <w:tc>
          <w:tcPr>
            <w:tcW w:w="679" w:type="dxa"/>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5" w:type="dxa"/>
            <w:tcBorders>
              <w:lef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7" w:type="dxa"/>
            <w:tcBorders>
              <w:left w:val="single" w:sz="4" w:space="0" w:color="auto"/>
            </w:tcBorders>
          </w:tcPr>
          <w:p w:rsidR="00E24D8D" w:rsidRDefault="00E24D8D" w:rsidP="00E24D8D"/>
        </w:tc>
      </w:tr>
      <w:tr w:rsidR="00E24D8D" w:rsidTr="00E24D8D">
        <w:trPr>
          <w:trHeight w:val="432"/>
        </w:trPr>
        <w:tc>
          <w:tcPr>
            <w:tcW w:w="2117" w:type="dxa"/>
          </w:tcPr>
          <w:p w:rsidR="00E24D8D" w:rsidRDefault="00E24D8D" w:rsidP="00E24D8D">
            <w:r>
              <w:t>Form ________</w:t>
            </w:r>
          </w:p>
        </w:tc>
        <w:tc>
          <w:tcPr>
            <w:tcW w:w="1052" w:type="dxa"/>
          </w:tcPr>
          <w:p w:rsidR="00E24D8D" w:rsidRDefault="00E24D8D" w:rsidP="00E24D8D"/>
        </w:tc>
        <w:tc>
          <w:tcPr>
            <w:tcW w:w="830" w:type="dxa"/>
            <w:tcBorders>
              <w:right w:val="single" w:sz="4" w:space="0" w:color="auto"/>
            </w:tcBorders>
          </w:tcPr>
          <w:p w:rsidR="00E24D8D" w:rsidRDefault="00E24D8D" w:rsidP="00E24D8D"/>
        </w:tc>
        <w:tc>
          <w:tcPr>
            <w:tcW w:w="658" w:type="dxa"/>
            <w:tcBorders>
              <w:right w:val="single" w:sz="4" w:space="0" w:color="auto"/>
            </w:tcBorders>
          </w:tcPr>
          <w:p w:rsidR="00E24D8D" w:rsidRDefault="00E24D8D" w:rsidP="00E24D8D"/>
        </w:tc>
        <w:tc>
          <w:tcPr>
            <w:tcW w:w="833" w:type="dxa"/>
            <w:tcBorders>
              <w:right w:val="single" w:sz="4" w:space="0" w:color="auto"/>
            </w:tcBorders>
          </w:tcPr>
          <w:p w:rsidR="00E24D8D" w:rsidRDefault="00E24D8D" w:rsidP="00E24D8D"/>
        </w:tc>
        <w:tc>
          <w:tcPr>
            <w:tcW w:w="679" w:type="dxa"/>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5" w:type="dxa"/>
            <w:tcBorders>
              <w:lef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7" w:type="dxa"/>
            <w:tcBorders>
              <w:left w:val="single" w:sz="4" w:space="0" w:color="auto"/>
            </w:tcBorders>
          </w:tcPr>
          <w:p w:rsidR="00E24D8D" w:rsidRDefault="00E24D8D" w:rsidP="00E24D8D"/>
        </w:tc>
      </w:tr>
      <w:tr w:rsidR="00E24D8D" w:rsidTr="00E24D8D">
        <w:trPr>
          <w:trHeight w:val="432"/>
        </w:trPr>
        <w:tc>
          <w:tcPr>
            <w:tcW w:w="2117" w:type="dxa"/>
          </w:tcPr>
          <w:p w:rsidR="00E24D8D" w:rsidRDefault="00E24D8D" w:rsidP="00E24D8D">
            <w:r>
              <w:t>Form ________</w:t>
            </w:r>
          </w:p>
        </w:tc>
        <w:tc>
          <w:tcPr>
            <w:tcW w:w="1052" w:type="dxa"/>
          </w:tcPr>
          <w:p w:rsidR="00E24D8D" w:rsidRDefault="00E24D8D" w:rsidP="00E24D8D"/>
        </w:tc>
        <w:tc>
          <w:tcPr>
            <w:tcW w:w="830" w:type="dxa"/>
            <w:tcBorders>
              <w:right w:val="single" w:sz="4" w:space="0" w:color="auto"/>
            </w:tcBorders>
          </w:tcPr>
          <w:p w:rsidR="00E24D8D" w:rsidRDefault="00E24D8D" w:rsidP="00E24D8D"/>
        </w:tc>
        <w:tc>
          <w:tcPr>
            <w:tcW w:w="658" w:type="dxa"/>
            <w:tcBorders>
              <w:right w:val="single" w:sz="4" w:space="0" w:color="auto"/>
            </w:tcBorders>
          </w:tcPr>
          <w:p w:rsidR="00E24D8D" w:rsidRDefault="00E24D8D" w:rsidP="00E24D8D"/>
        </w:tc>
        <w:tc>
          <w:tcPr>
            <w:tcW w:w="833" w:type="dxa"/>
            <w:tcBorders>
              <w:right w:val="single" w:sz="4" w:space="0" w:color="auto"/>
            </w:tcBorders>
          </w:tcPr>
          <w:p w:rsidR="00E24D8D" w:rsidRDefault="00E24D8D" w:rsidP="00E24D8D"/>
        </w:tc>
        <w:tc>
          <w:tcPr>
            <w:tcW w:w="679" w:type="dxa"/>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5" w:type="dxa"/>
            <w:tcBorders>
              <w:left w:val="single" w:sz="4" w:space="0" w:color="auto"/>
            </w:tcBorders>
          </w:tcPr>
          <w:p w:rsidR="00E24D8D" w:rsidRDefault="00E24D8D" w:rsidP="00E24D8D"/>
        </w:tc>
        <w:tc>
          <w:tcPr>
            <w:tcW w:w="830" w:type="dxa"/>
            <w:tcBorders>
              <w:left w:val="single" w:sz="4" w:space="0" w:color="auto"/>
            </w:tcBorders>
          </w:tcPr>
          <w:p w:rsidR="00E24D8D" w:rsidRDefault="00E24D8D" w:rsidP="00E24D8D"/>
        </w:tc>
        <w:tc>
          <w:tcPr>
            <w:tcW w:w="647" w:type="dxa"/>
            <w:tcBorders>
              <w:left w:val="single" w:sz="4" w:space="0" w:color="auto"/>
            </w:tcBorders>
          </w:tcPr>
          <w:p w:rsidR="00E24D8D" w:rsidRDefault="00E24D8D" w:rsidP="00E24D8D"/>
        </w:tc>
      </w:tr>
      <w:tr w:rsidR="00E24D8D" w:rsidTr="00E24D8D">
        <w:trPr>
          <w:trHeight w:val="432"/>
        </w:trPr>
        <w:tc>
          <w:tcPr>
            <w:tcW w:w="2117" w:type="dxa"/>
          </w:tcPr>
          <w:p w:rsidR="00E24D8D" w:rsidRDefault="00E24D8D" w:rsidP="00E24D8D">
            <w:r>
              <w:t>Test Administrator’s Guides</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Graph Paper</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Reference Tables</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Large Print</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Braille</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School Test Coordinator Signature</w:t>
            </w:r>
          </w:p>
        </w:tc>
        <w:tc>
          <w:tcPr>
            <w:tcW w:w="1052" w:type="dxa"/>
            <w:shd w:val="clear" w:color="auto" w:fill="000000"/>
          </w:tcPr>
          <w:p w:rsidR="00E24D8D" w:rsidRPr="00C02FDC" w:rsidRDefault="00E24D8D" w:rsidP="00E24D8D"/>
        </w:tc>
        <w:tc>
          <w:tcPr>
            <w:tcW w:w="1488" w:type="dxa"/>
            <w:gridSpan w:val="2"/>
          </w:tcPr>
          <w:p w:rsidR="00E24D8D" w:rsidRDefault="00E24D8D" w:rsidP="00E24D8D"/>
        </w:tc>
        <w:tc>
          <w:tcPr>
            <w:tcW w:w="1512" w:type="dxa"/>
            <w:gridSpan w:val="2"/>
            <w:tcBorders>
              <w:right w:val="single" w:sz="4" w:space="0" w:color="auto"/>
            </w:tcBorders>
            <w:shd w:val="clear" w:color="auto" w:fill="000000"/>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shd w:val="clear" w:color="auto" w:fill="000000"/>
          </w:tcPr>
          <w:p w:rsidR="00E24D8D" w:rsidRDefault="00E24D8D" w:rsidP="00E24D8D"/>
        </w:tc>
        <w:tc>
          <w:tcPr>
            <w:tcW w:w="1477" w:type="dxa"/>
            <w:gridSpan w:val="2"/>
          </w:tcPr>
          <w:p w:rsidR="00E24D8D" w:rsidRDefault="00E24D8D" w:rsidP="00E24D8D"/>
        </w:tc>
      </w:tr>
      <w:tr w:rsidR="00E24D8D" w:rsidTr="00E24D8D">
        <w:trPr>
          <w:trHeight w:val="432"/>
        </w:trPr>
        <w:tc>
          <w:tcPr>
            <w:tcW w:w="2117" w:type="dxa"/>
          </w:tcPr>
          <w:p w:rsidR="00E24D8D" w:rsidRDefault="00E24D8D" w:rsidP="00E24D8D">
            <w:r>
              <w:t>Test Administrator Signature</w:t>
            </w:r>
          </w:p>
        </w:tc>
        <w:tc>
          <w:tcPr>
            <w:tcW w:w="1052" w:type="dxa"/>
            <w:shd w:val="clear" w:color="auto" w:fill="000000"/>
          </w:tcPr>
          <w:p w:rsidR="00E24D8D" w:rsidRDefault="00E24D8D" w:rsidP="00E24D8D"/>
        </w:tc>
        <w:tc>
          <w:tcPr>
            <w:tcW w:w="1488" w:type="dxa"/>
            <w:gridSpan w:val="2"/>
            <w:shd w:val="clear" w:color="auto" w:fill="000000"/>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shd w:val="clear" w:color="auto" w:fill="auto"/>
          </w:tcPr>
          <w:p w:rsidR="00E24D8D" w:rsidRDefault="00E24D8D" w:rsidP="00E24D8D"/>
        </w:tc>
        <w:tc>
          <w:tcPr>
            <w:tcW w:w="1477" w:type="dxa"/>
            <w:gridSpan w:val="2"/>
            <w:shd w:val="clear" w:color="auto" w:fill="000000"/>
          </w:tcPr>
          <w:p w:rsidR="00E24D8D" w:rsidRDefault="00E24D8D" w:rsidP="00E24D8D"/>
          <w:p w:rsidR="00E24D8D" w:rsidRDefault="00E24D8D" w:rsidP="00E24D8D"/>
        </w:tc>
      </w:tr>
      <w:tr w:rsidR="00E24D8D" w:rsidTr="00E24D8D">
        <w:trPr>
          <w:trHeight w:val="432"/>
        </w:trPr>
        <w:tc>
          <w:tcPr>
            <w:tcW w:w="2117" w:type="dxa"/>
          </w:tcPr>
          <w:p w:rsidR="00E24D8D" w:rsidRDefault="00E24D8D" w:rsidP="00E24D8D">
            <w:r>
              <w:t>Time Out</w:t>
            </w:r>
          </w:p>
        </w:tc>
        <w:tc>
          <w:tcPr>
            <w:tcW w:w="1052" w:type="dxa"/>
            <w:shd w:val="clear" w:color="auto" w:fill="000000"/>
          </w:tcPr>
          <w:p w:rsidR="00E24D8D" w:rsidRDefault="00E24D8D" w:rsidP="00E24D8D"/>
        </w:tc>
        <w:tc>
          <w:tcPr>
            <w:tcW w:w="1488" w:type="dxa"/>
            <w:gridSpan w:val="2"/>
            <w:shd w:val="clear" w:color="auto" w:fill="000000"/>
          </w:tcPr>
          <w:p w:rsidR="00E24D8D" w:rsidRDefault="00E24D8D" w:rsidP="00E24D8D"/>
        </w:tc>
        <w:tc>
          <w:tcPr>
            <w:tcW w:w="1512" w:type="dxa"/>
            <w:gridSpan w:val="2"/>
            <w:tcBorders>
              <w:right w:val="single" w:sz="4" w:space="0" w:color="auto"/>
            </w:tcBorders>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shd w:val="clear" w:color="auto" w:fill="000000"/>
          </w:tcPr>
          <w:p w:rsidR="00E24D8D" w:rsidRDefault="00E24D8D" w:rsidP="00E24D8D"/>
        </w:tc>
        <w:tc>
          <w:tcPr>
            <w:tcW w:w="1477" w:type="dxa"/>
            <w:gridSpan w:val="2"/>
            <w:shd w:val="clear" w:color="auto" w:fill="000000"/>
          </w:tcPr>
          <w:p w:rsidR="00E24D8D" w:rsidRDefault="00E24D8D" w:rsidP="00E24D8D"/>
        </w:tc>
      </w:tr>
      <w:tr w:rsidR="00E24D8D" w:rsidTr="00E24D8D">
        <w:trPr>
          <w:trHeight w:val="432"/>
        </w:trPr>
        <w:tc>
          <w:tcPr>
            <w:tcW w:w="2117" w:type="dxa"/>
          </w:tcPr>
          <w:p w:rsidR="00E24D8D" w:rsidRDefault="00E24D8D" w:rsidP="00E24D8D">
            <w:r>
              <w:t>Time In</w:t>
            </w:r>
          </w:p>
        </w:tc>
        <w:tc>
          <w:tcPr>
            <w:tcW w:w="1052" w:type="dxa"/>
            <w:shd w:val="clear" w:color="auto" w:fill="000000"/>
          </w:tcPr>
          <w:p w:rsidR="00E24D8D" w:rsidRDefault="00E24D8D" w:rsidP="00E24D8D"/>
        </w:tc>
        <w:tc>
          <w:tcPr>
            <w:tcW w:w="1488" w:type="dxa"/>
            <w:gridSpan w:val="2"/>
            <w:shd w:val="clear" w:color="auto" w:fill="000000"/>
          </w:tcPr>
          <w:p w:rsidR="00E24D8D" w:rsidRDefault="00E24D8D" w:rsidP="00E24D8D"/>
        </w:tc>
        <w:tc>
          <w:tcPr>
            <w:tcW w:w="1512" w:type="dxa"/>
            <w:gridSpan w:val="2"/>
            <w:tcBorders>
              <w:right w:val="single" w:sz="4" w:space="0" w:color="auto"/>
            </w:tcBorders>
            <w:shd w:val="clear" w:color="auto" w:fill="000000"/>
          </w:tcPr>
          <w:p w:rsidR="00E24D8D" w:rsidRDefault="00E24D8D" w:rsidP="00E24D8D"/>
        </w:tc>
        <w:tc>
          <w:tcPr>
            <w:tcW w:w="455" w:type="dxa"/>
            <w:tcBorders>
              <w:top w:val="nil"/>
              <w:left w:val="single" w:sz="4" w:space="0" w:color="auto"/>
              <w:bottom w:val="nil"/>
              <w:right w:val="single" w:sz="4" w:space="0" w:color="auto"/>
            </w:tcBorders>
          </w:tcPr>
          <w:p w:rsidR="00E24D8D" w:rsidRDefault="00E24D8D" w:rsidP="00E24D8D"/>
        </w:tc>
        <w:tc>
          <w:tcPr>
            <w:tcW w:w="1475" w:type="dxa"/>
            <w:gridSpan w:val="2"/>
            <w:tcBorders>
              <w:left w:val="single" w:sz="4" w:space="0" w:color="auto"/>
            </w:tcBorders>
          </w:tcPr>
          <w:p w:rsidR="00E24D8D" w:rsidRDefault="00E24D8D" w:rsidP="00E24D8D"/>
        </w:tc>
        <w:tc>
          <w:tcPr>
            <w:tcW w:w="1477" w:type="dxa"/>
            <w:gridSpan w:val="2"/>
            <w:shd w:val="clear" w:color="auto" w:fill="000000"/>
          </w:tcPr>
          <w:p w:rsidR="00E24D8D" w:rsidRDefault="00E24D8D" w:rsidP="00E24D8D"/>
        </w:tc>
      </w:tr>
    </w:tbl>
    <w:p w:rsidR="00E24D8D" w:rsidRDefault="00E24D8D" w:rsidP="00E24D8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540"/>
        <w:gridCol w:w="3060"/>
        <w:gridCol w:w="900"/>
        <w:gridCol w:w="900"/>
      </w:tblGrid>
      <w:tr w:rsidR="00E24D8D" w:rsidTr="00E24D8D">
        <w:trPr>
          <w:trHeight w:val="432"/>
        </w:trPr>
        <w:tc>
          <w:tcPr>
            <w:tcW w:w="2808" w:type="dxa"/>
            <w:tcBorders>
              <w:top w:val="nil"/>
              <w:left w:val="nil"/>
              <w:bottom w:val="nil"/>
              <w:right w:val="nil"/>
            </w:tcBorders>
          </w:tcPr>
          <w:p w:rsidR="00E24D8D" w:rsidRDefault="00E24D8D" w:rsidP="00E24D8D"/>
        </w:tc>
        <w:tc>
          <w:tcPr>
            <w:tcW w:w="2160" w:type="dxa"/>
            <w:tcBorders>
              <w:top w:val="nil"/>
              <w:left w:val="nil"/>
              <w:bottom w:val="nil"/>
              <w:right w:val="nil"/>
            </w:tcBorders>
          </w:tcPr>
          <w:p w:rsidR="00E24D8D" w:rsidRDefault="00E24D8D" w:rsidP="00E24D8D">
            <w:pPr>
              <w:rPr>
                <w:u w:val="single"/>
              </w:rPr>
            </w:pPr>
          </w:p>
        </w:tc>
        <w:tc>
          <w:tcPr>
            <w:tcW w:w="540" w:type="dxa"/>
            <w:tcBorders>
              <w:top w:val="nil"/>
              <w:left w:val="nil"/>
              <w:bottom w:val="nil"/>
              <w:right w:val="single" w:sz="4" w:space="0" w:color="auto"/>
            </w:tcBorders>
          </w:tcPr>
          <w:p w:rsidR="00E24D8D" w:rsidRDefault="00E24D8D" w:rsidP="00E24D8D"/>
        </w:tc>
        <w:tc>
          <w:tcPr>
            <w:tcW w:w="3060" w:type="dxa"/>
            <w:tcBorders>
              <w:left w:val="single" w:sz="4" w:space="0" w:color="auto"/>
              <w:bottom w:val="single" w:sz="4" w:space="0" w:color="auto"/>
            </w:tcBorders>
          </w:tcPr>
          <w:p w:rsidR="00E24D8D" w:rsidRDefault="00E24D8D" w:rsidP="00E24D8D">
            <w:pPr>
              <w:rPr>
                <w:sz w:val="20"/>
              </w:rPr>
            </w:pPr>
            <w:r>
              <w:rPr>
                <w:sz w:val="20"/>
              </w:rPr>
              <w:t>Irregularity Report Today?</w:t>
            </w:r>
          </w:p>
        </w:tc>
        <w:tc>
          <w:tcPr>
            <w:tcW w:w="900" w:type="dxa"/>
            <w:tcBorders>
              <w:bottom w:val="single" w:sz="4" w:space="0" w:color="auto"/>
            </w:tcBorders>
          </w:tcPr>
          <w:p w:rsidR="00E24D8D" w:rsidRDefault="00E24D8D" w:rsidP="00E24D8D">
            <w:r>
              <w:t>YES</w:t>
            </w:r>
          </w:p>
        </w:tc>
        <w:tc>
          <w:tcPr>
            <w:tcW w:w="900" w:type="dxa"/>
            <w:tcBorders>
              <w:bottom w:val="single" w:sz="4" w:space="0" w:color="auto"/>
            </w:tcBorders>
          </w:tcPr>
          <w:p w:rsidR="00E24D8D" w:rsidRDefault="00E24D8D" w:rsidP="00E24D8D">
            <w:r>
              <w:t>NO</w:t>
            </w:r>
          </w:p>
        </w:tc>
      </w:tr>
      <w:tr w:rsidR="00E24D8D" w:rsidTr="00E24D8D">
        <w:trPr>
          <w:cantSplit/>
        </w:trPr>
        <w:tc>
          <w:tcPr>
            <w:tcW w:w="4968" w:type="dxa"/>
            <w:gridSpan w:val="2"/>
            <w:tcBorders>
              <w:top w:val="single" w:sz="4" w:space="0" w:color="auto"/>
              <w:right w:val="single" w:sz="4" w:space="0" w:color="auto"/>
            </w:tcBorders>
          </w:tcPr>
          <w:p w:rsidR="00E24D8D" w:rsidRDefault="00E24D8D" w:rsidP="00E24D8D">
            <w:r>
              <w:t>Students Absent Today</w:t>
            </w:r>
          </w:p>
        </w:tc>
        <w:tc>
          <w:tcPr>
            <w:tcW w:w="540" w:type="dxa"/>
            <w:tcBorders>
              <w:top w:val="nil"/>
              <w:left w:val="single" w:sz="4" w:space="0" w:color="auto"/>
              <w:bottom w:val="nil"/>
              <w:right w:val="single" w:sz="4" w:space="0" w:color="auto"/>
            </w:tcBorders>
          </w:tcPr>
          <w:p w:rsidR="00E24D8D" w:rsidRDefault="00E24D8D" w:rsidP="00E24D8D"/>
        </w:tc>
        <w:tc>
          <w:tcPr>
            <w:tcW w:w="4860" w:type="dxa"/>
            <w:gridSpan w:val="3"/>
            <w:tcBorders>
              <w:top w:val="single" w:sz="4" w:space="0" w:color="auto"/>
              <w:left w:val="single" w:sz="4" w:space="0" w:color="auto"/>
            </w:tcBorders>
          </w:tcPr>
          <w:p w:rsidR="00E24D8D" w:rsidRDefault="00E24D8D" w:rsidP="00E24D8D">
            <w:r>
              <w:t>Students involved</w:t>
            </w:r>
          </w:p>
        </w:tc>
      </w:tr>
      <w:tr w:rsidR="00E24D8D" w:rsidTr="00E24D8D">
        <w:trPr>
          <w:cantSplit/>
          <w:trHeight w:val="432"/>
        </w:trPr>
        <w:tc>
          <w:tcPr>
            <w:tcW w:w="4968" w:type="dxa"/>
            <w:gridSpan w:val="2"/>
            <w:tcBorders>
              <w:right w:val="single" w:sz="4" w:space="0" w:color="auto"/>
            </w:tcBorders>
          </w:tcPr>
          <w:p w:rsidR="00E24D8D" w:rsidRDefault="00E24D8D" w:rsidP="00E24D8D"/>
        </w:tc>
        <w:tc>
          <w:tcPr>
            <w:tcW w:w="540" w:type="dxa"/>
            <w:tcBorders>
              <w:top w:val="nil"/>
              <w:left w:val="single" w:sz="4" w:space="0" w:color="auto"/>
              <w:bottom w:val="nil"/>
              <w:right w:val="single" w:sz="4" w:space="0" w:color="auto"/>
            </w:tcBorders>
          </w:tcPr>
          <w:p w:rsidR="00E24D8D" w:rsidRDefault="00E24D8D" w:rsidP="00E24D8D"/>
        </w:tc>
        <w:tc>
          <w:tcPr>
            <w:tcW w:w="4860" w:type="dxa"/>
            <w:gridSpan w:val="3"/>
            <w:tcBorders>
              <w:left w:val="single" w:sz="4" w:space="0" w:color="auto"/>
            </w:tcBorders>
          </w:tcPr>
          <w:p w:rsidR="00E24D8D" w:rsidRDefault="00E24D8D" w:rsidP="00E24D8D"/>
        </w:tc>
      </w:tr>
      <w:tr w:rsidR="00E24D8D" w:rsidTr="00E24D8D">
        <w:trPr>
          <w:cantSplit/>
          <w:trHeight w:val="432"/>
        </w:trPr>
        <w:tc>
          <w:tcPr>
            <w:tcW w:w="4968" w:type="dxa"/>
            <w:gridSpan w:val="2"/>
            <w:tcBorders>
              <w:right w:val="single" w:sz="4" w:space="0" w:color="auto"/>
            </w:tcBorders>
          </w:tcPr>
          <w:p w:rsidR="00E24D8D" w:rsidRDefault="00E24D8D" w:rsidP="00E24D8D"/>
        </w:tc>
        <w:tc>
          <w:tcPr>
            <w:tcW w:w="540" w:type="dxa"/>
            <w:tcBorders>
              <w:top w:val="nil"/>
              <w:left w:val="single" w:sz="4" w:space="0" w:color="auto"/>
              <w:bottom w:val="nil"/>
              <w:right w:val="single" w:sz="4" w:space="0" w:color="auto"/>
            </w:tcBorders>
          </w:tcPr>
          <w:p w:rsidR="00E24D8D" w:rsidRDefault="00E24D8D" w:rsidP="00E24D8D"/>
        </w:tc>
        <w:tc>
          <w:tcPr>
            <w:tcW w:w="4860" w:type="dxa"/>
            <w:gridSpan w:val="3"/>
            <w:tcBorders>
              <w:left w:val="single" w:sz="4" w:space="0" w:color="auto"/>
            </w:tcBorders>
          </w:tcPr>
          <w:p w:rsidR="00E24D8D" w:rsidRDefault="00E24D8D" w:rsidP="00E24D8D"/>
        </w:tc>
      </w:tr>
      <w:tr w:rsidR="00E24D8D" w:rsidTr="00E24D8D">
        <w:trPr>
          <w:cantSplit/>
          <w:trHeight w:val="432"/>
        </w:trPr>
        <w:tc>
          <w:tcPr>
            <w:tcW w:w="4968" w:type="dxa"/>
            <w:gridSpan w:val="2"/>
            <w:tcBorders>
              <w:right w:val="single" w:sz="4" w:space="0" w:color="auto"/>
            </w:tcBorders>
          </w:tcPr>
          <w:p w:rsidR="00E24D8D" w:rsidRDefault="00E24D8D" w:rsidP="00E24D8D"/>
        </w:tc>
        <w:tc>
          <w:tcPr>
            <w:tcW w:w="540" w:type="dxa"/>
            <w:tcBorders>
              <w:top w:val="nil"/>
              <w:left w:val="single" w:sz="4" w:space="0" w:color="auto"/>
              <w:bottom w:val="nil"/>
              <w:right w:val="single" w:sz="4" w:space="0" w:color="auto"/>
            </w:tcBorders>
          </w:tcPr>
          <w:p w:rsidR="00E24D8D" w:rsidRDefault="00E24D8D" w:rsidP="00E24D8D"/>
        </w:tc>
        <w:tc>
          <w:tcPr>
            <w:tcW w:w="4860" w:type="dxa"/>
            <w:gridSpan w:val="3"/>
            <w:tcBorders>
              <w:left w:val="single" w:sz="4" w:space="0" w:color="auto"/>
            </w:tcBorders>
          </w:tcPr>
          <w:p w:rsidR="00E24D8D" w:rsidRDefault="00E24D8D" w:rsidP="00E24D8D"/>
        </w:tc>
      </w:tr>
    </w:tbl>
    <w:p w:rsidR="00E24D8D" w:rsidRDefault="00E24D8D" w:rsidP="00E24D8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24D8D" w:rsidTr="00E24D8D">
        <w:trPr>
          <w:trHeight w:val="432"/>
        </w:trPr>
        <w:tc>
          <w:tcPr>
            <w:tcW w:w="10296" w:type="dxa"/>
          </w:tcPr>
          <w:p w:rsidR="00E24D8D" w:rsidRDefault="00E24D8D" w:rsidP="00E24D8D">
            <w:r>
              <w:t>Comments?</w:t>
            </w:r>
          </w:p>
        </w:tc>
      </w:tr>
      <w:tr w:rsidR="00E24D8D" w:rsidTr="00E24D8D">
        <w:trPr>
          <w:trHeight w:val="432"/>
        </w:trPr>
        <w:tc>
          <w:tcPr>
            <w:tcW w:w="10296" w:type="dxa"/>
          </w:tcPr>
          <w:p w:rsidR="00E24D8D" w:rsidRDefault="00E24D8D" w:rsidP="00E24D8D"/>
        </w:tc>
      </w:tr>
    </w:tbl>
    <w:p w:rsidR="00E24D8D" w:rsidRDefault="00E24D8D" w:rsidP="00E24D8D"/>
    <w:p w:rsidR="002926D9" w:rsidRPr="007247D6" w:rsidRDefault="00E24D8D">
      <w:pPr>
        <w:rPr>
          <w:rFonts w:asciiTheme="minorHAnsi" w:hAnsiTheme="minorHAnsi" w:cs="Arial"/>
        </w:rPr>
      </w:pPr>
      <w:r>
        <w:t>Proctor’s Signature</w:t>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sidR="002926D9" w:rsidRPr="007247D6">
        <w:rPr>
          <w:rFonts w:asciiTheme="minorHAnsi" w:hAnsiTheme="minorHAnsi" w:cs="Arial"/>
        </w:rPr>
        <w:br w:type="page"/>
      </w:r>
    </w:p>
    <w:p w:rsidR="00482F5F" w:rsidRPr="00870113" w:rsidRDefault="00482F5F" w:rsidP="00482F5F">
      <w:pPr>
        <w:jc w:val="center"/>
        <w:rPr>
          <w:rFonts w:ascii="Arial Narrow" w:hAnsi="Arial Narrow"/>
          <w:b/>
          <w:bCs/>
        </w:rPr>
      </w:pPr>
      <w:r w:rsidRPr="00870113">
        <w:rPr>
          <w:rFonts w:ascii="Arial Narrow" w:hAnsi="Arial Narrow"/>
          <w:b/>
          <w:bCs/>
        </w:rPr>
        <w:lastRenderedPageBreak/>
        <w:t>Test Irregularity Parent Notification Form</w:t>
      </w:r>
    </w:p>
    <w:p w:rsidR="00482F5F" w:rsidRPr="00BD7A66" w:rsidRDefault="00482F5F" w:rsidP="00482F5F">
      <w:pPr>
        <w:rPr>
          <w:rFonts w:ascii="Arial Narrow" w:hAnsi="Arial Narrow"/>
          <w:sz w:val="22"/>
          <w:szCs w:val="22"/>
        </w:rPr>
      </w:pPr>
    </w:p>
    <w:p w:rsidR="00482F5F" w:rsidRDefault="00482F5F" w:rsidP="00482F5F">
      <w:pPr>
        <w:rPr>
          <w:rFonts w:ascii="Arial Narrow" w:hAnsi="Arial Narrow"/>
          <w:sz w:val="22"/>
          <w:szCs w:val="22"/>
        </w:rPr>
      </w:pPr>
    </w:p>
    <w:tbl>
      <w:tblPr>
        <w:tblW w:w="0" w:type="auto"/>
        <w:tblLook w:val="01E0" w:firstRow="1" w:lastRow="1" w:firstColumn="1" w:lastColumn="1" w:noHBand="0" w:noVBand="0"/>
      </w:tblPr>
      <w:tblGrid>
        <w:gridCol w:w="1075"/>
        <w:gridCol w:w="632"/>
        <w:gridCol w:w="1136"/>
        <w:gridCol w:w="2822"/>
        <w:gridCol w:w="498"/>
        <w:gridCol w:w="89"/>
        <w:gridCol w:w="176"/>
        <w:gridCol w:w="1078"/>
        <w:gridCol w:w="1854"/>
      </w:tblGrid>
      <w:tr w:rsidR="00482F5F" w:rsidRPr="00DC3A7D" w:rsidTr="00E24D8D">
        <w:tc>
          <w:tcPr>
            <w:tcW w:w="1077" w:type="dxa"/>
            <w:shd w:val="clear" w:color="auto" w:fill="auto"/>
          </w:tcPr>
          <w:p w:rsidR="00482F5F" w:rsidRPr="00DC3A7D" w:rsidRDefault="00482F5F" w:rsidP="00E24D8D">
            <w:pPr>
              <w:rPr>
                <w:rFonts w:ascii="Arial Narrow" w:hAnsi="Arial Narrow"/>
                <w:sz w:val="22"/>
                <w:szCs w:val="22"/>
              </w:rPr>
            </w:pPr>
            <w:r w:rsidRPr="00DC3A7D">
              <w:rPr>
                <w:rFonts w:ascii="Arial Narrow" w:hAnsi="Arial Narrow"/>
                <w:sz w:val="22"/>
                <w:szCs w:val="22"/>
              </w:rPr>
              <w:t>Student:</w:t>
            </w:r>
          </w:p>
        </w:tc>
        <w:tc>
          <w:tcPr>
            <w:tcW w:w="5511" w:type="dxa"/>
            <w:gridSpan w:val="6"/>
            <w:tcBorders>
              <w:bottom w:val="single" w:sz="4" w:space="0" w:color="auto"/>
            </w:tcBorders>
            <w:shd w:val="clear" w:color="auto" w:fill="auto"/>
          </w:tcPr>
          <w:p w:rsidR="00482F5F" w:rsidRPr="00DC3A7D" w:rsidRDefault="00482F5F" w:rsidP="00E24D8D">
            <w:pPr>
              <w:rPr>
                <w:rFonts w:ascii="Arial Narrow" w:hAnsi="Arial Narrow"/>
                <w:sz w:val="22"/>
                <w:szCs w:val="22"/>
              </w:rPr>
            </w:pPr>
          </w:p>
        </w:tc>
        <w:tc>
          <w:tcPr>
            <w:tcW w:w="1080" w:type="dxa"/>
            <w:shd w:val="clear" w:color="auto" w:fill="auto"/>
          </w:tcPr>
          <w:p w:rsidR="00482F5F" w:rsidRPr="00DC3A7D" w:rsidRDefault="00482F5F" w:rsidP="00E24D8D">
            <w:pPr>
              <w:jc w:val="right"/>
              <w:rPr>
                <w:rFonts w:ascii="Arial Narrow" w:hAnsi="Arial Narrow"/>
                <w:sz w:val="22"/>
                <w:szCs w:val="22"/>
              </w:rPr>
            </w:pPr>
            <w:r w:rsidRPr="00DC3A7D">
              <w:rPr>
                <w:rFonts w:ascii="Arial Narrow" w:hAnsi="Arial Narrow"/>
                <w:sz w:val="22"/>
                <w:szCs w:val="22"/>
              </w:rPr>
              <w:t>Grade:</w:t>
            </w:r>
          </w:p>
        </w:tc>
        <w:tc>
          <w:tcPr>
            <w:tcW w:w="1908" w:type="dxa"/>
            <w:tcBorders>
              <w:bottom w:val="single" w:sz="4" w:space="0" w:color="auto"/>
            </w:tcBorders>
            <w:shd w:val="clear" w:color="auto" w:fill="auto"/>
          </w:tcPr>
          <w:p w:rsidR="00482F5F" w:rsidRPr="00DC3A7D" w:rsidRDefault="00482F5F" w:rsidP="00E24D8D">
            <w:pPr>
              <w:rPr>
                <w:rFonts w:ascii="Arial Narrow" w:hAnsi="Arial Narrow"/>
                <w:sz w:val="22"/>
                <w:szCs w:val="22"/>
              </w:rPr>
            </w:pPr>
          </w:p>
        </w:tc>
      </w:tr>
      <w:tr w:rsidR="00482F5F" w:rsidRPr="00DC3A7D" w:rsidTr="00E24D8D">
        <w:tc>
          <w:tcPr>
            <w:tcW w:w="1728" w:type="dxa"/>
            <w:gridSpan w:val="2"/>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r w:rsidRPr="00DC3A7D">
              <w:rPr>
                <w:rFonts w:ascii="Arial Narrow" w:hAnsi="Arial Narrow"/>
                <w:sz w:val="22"/>
                <w:szCs w:val="22"/>
              </w:rPr>
              <w:t>Test</w:t>
            </w:r>
            <w:r>
              <w:rPr>
                <w:rFonts w:ascii="Arial Narrow" w:hAnsi="Arial Narrow"/>
                <w:sz w:val="22"/>
                <w:szCs w:val="22"/>
              </w:rPr>
              <w:t xml:space="preserve"> and Subject</w:t>
            </w:r>
            <w:r w:rsidRPr="00DC3A7D">
              <w:rPr>
                <w:rFonts w:ascii="Arial Narrow" w:hAnsi="Arial Narrow"/>
                <w:sz w:val="22"/>
                <w:szCs w:val="22"/>
              </w:rPr>
              <w:t>:</w:t>
            </w:r>
          </w:p>
        </w:tc>
        <w:tc>
          <w:tcPr>
            <w:tcW w:w="4080" w:type="dxa"/>
            <w:gridSpan w:val="2"/>
            <w:tcBorders>
              <w:top w:val="single" w:sz="4" w:space="0" w:color="auto"/>
              <w:bottom w:val="single" w:sz="4" w:space="0" w:color="auto"/>
            </w:tcBorders>
            <w:shd w:val="clear" w:color="auto" w:fill="auto"/>
          </w:tcPr>
          <w:p w:rsidR="00482F5F" w:rsidRPr="00DC3A7D" w:rsidRDefault="00482F5F" w:rsidP="00E24D8D">
            <w:pPr>
              <w:rPr>
                <w:rFonts w:ascii="Arial Narrow" w:hAnsi="Arial Narrow"/>
                <w:sz w:val="22"/>
                <w:szCs w:val="22"/>
              </w:rPr>
            </w:pPr>
          </w:p>
        </w:tc>
        <w:tc>
          <w:tcPr>
            <w:tcW w:w="1860" w:type="dxa"/>
            <w:gridSpan w:val="4"/>
            <w:shd w:val="clear" w:color="auto" w:fill="auto"/>
          </w:tcPr>
          <w:p w:rsidR="00482F5F" w:rsidRPr="00DC3A7D" w:rsidRDefault="00482F5F" w:rsidP="00E24D8D">
            <w:pPr>
              <w:jc w:val="right"/>
              <w:rPr>
                <w:rFonts w:ascii="Arial Narrow" w:hAnsi="Arial Narrow"/>
                <w:sz w:val="22"/>
                <w:szCs w:val="22"/>
              </w:rPr>
            </w:pPr>
          </w:p>
          <w:p w:rsidR="00482F5F" w:rsidRPr="00DC3A7D" w:rsidRDefault="00482F5F" w:rsidP="00E24D8D">
            <w:pPr>
              <w:jc w:val="right"/>
              <w:rPr>
                <w:rFonts w:ascii="Arial Narrow" w:hAnsi="Arial Narrow"/>
                <w:sz w:val="22"/>
                <w:szCs w:val="22"/>
              </w:rPr>
            </w:pPr>
            <w:r>
              <w:rPr>
                <w:rFonts w:ascii="Arial Narrow" w:hAnsi="Arial Narrow"/>
                <w:sz w:val="22"/>
                <w:szCs w:val="22"/>
              </w:rPr>
              <w:t>PowerSchool ID</w:t>
            </w:r>
            <w:r w:rsidRPr="00DC3A7D">
              <w:rPr>
                <w:rFonts w:ascii="Arial Narrow" w:hAnsi="Arial Narrow"/>
                <w:sz w:val="22"/>
                <w:szCs w:val="22"/>
              </w:rPr>
              <w:t>:</w:t>
            </w:r>
          </w:p>
        </w:tc>
        <w:tc>
          <w:tcPr>
            <w:tcW w:w="1908" w:type="dxa"/>
            <w:tcBorders>
              <w:top w:val="single" w:sz="4" w:space="0" w:color="auto"/>
              <w:bottom w:val="single" w:sz="4" w:space="0" w:color="auto"/>
            </w:tcBorders>
            <w:shd w:val="clear" w:color="auto" w:fill="auto"/>
          </w:tcPr>
          <w:p w:rsidR="00482F5F" w:rsidRPr="00DC3A7D" w:rsidRDefault="00482F5F" w:rsidP="00E24D8D">
            <w:pPr>
              <w:rPr>
                <w:rFonts w:ascii="Arial Narrow" w:hAnsi="Arial Narrow"/>
                <w:sz w:val="22"/>
                <w:szCs w:val="22"/>
              </w:rPr>
            </w:pPr>
          </w:p>
        </w:tc>
      </w:tr>
      <w:tr w:rsidR="00482F5F" w:rsidRPr="00DC3A7D" w:rsidTr="00E24D8D">
        <w:tc>
          <w:tcPr>
            <w:tcW w:w="1077" w:type="dxa"/>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r w:rsidRPr="00DC3A7D">
              <w:rPr>
                <w:rFonts w:ascii="Arial Narrow" w:hAnsi="Arial Narrow"/>
                <w:sz w:val="22"/>
                <w:szCs w:val="22"/>
              </w:rPr>
              <w:t>Teacher:</w:t>
            </w:r>
          </w:p>
        </w:tc>
        <w:tc>
          <w:tcPr>
            <w:tcW w:w="5241" w:type="dxa"/>
            <w:gridSpan w:val="4"/>
            <w:tcBorders>
              <w:bottom w:val="single" w:sz="4" w:space="0" w:color="auto"/>
            </w:tcBorders>
            <w:shd w:val="clear" w:color="auto" w:fill="auto"/>
          </w:tcPr>
          <w:p w:rsidR="00482F5F" w:rsidRPr="00DC3A7D" w:rsidRDefault="00482F5F" w:rsidP="00E24D8D">
            <w:pPr>
              <w:rPr>
                <w:rFonts w:ascii="Arial Narrow" w:hAnsi="Arial Narrow"/>
                <w:sz w:val="22"/>
                <w:szCs w:val="22"/>
              </w:rPr>
            </w:pPr>
          </w:p>
        </w:tc>
        <w:tc>
          <w:tcPr>
            <w:tcW w:w="1350" w:type="dxa"/>
            <w:gridSpan w:val="3"/>
            <w:shd w:val="clear" w:color="auto" w:fill="auto"/>
          </w:tcPr>
          <w:p w:rsidR="00482F5F" w:rsidRPr="00DC3A7D" w:rsidRDefault="00482F5F" w:rsidP="00E24D8D">
            <w:pPr>
              <w:jc w:val="right"/>
              <w:rPr>
                <w:rFonts w:ascii="Arial Narrow" w:hAnsi="Arial Narrow"/>
                <w:sz w:val="22"/>
                <w:szCs w:val="22"/>
              </w:rPr>
            </w:pPr>
          </w:p>
          <w:p w:rsidR="00482F5F" w:rsidRPr="00DC3A7D" w:rsidRDefault="00482F5F" w:rsidP="00E24D8D">
            <w:pPr>
              <w:jc w:val="right"/>
              <w:rPr>
                <w:rFonts w:ascii="Arial Narrow" w:hAnsi="Arial Narrow"/>
                <w:sz w:val="22"/>
                <w:szCs w:val="22"/>
              </w:rPr>
            </w:pPr>
            <w:r w:rsidRPr="00DC3A7D">
              <w:rPr>
                <w:rFonts w:ascii="Arial Narrow" w:hAnsi="Arial Narrow"/>
                <w:sz w:val="22"/>
                <w:szCs w:val="22"/>
              </w:rPr>
              <w:t>Test Date:</w:t>
            </w:r>
          </w:p>
        </w:tc>
        <w:tc>
          <w:tcPr>
            <w:tcW w:w="1908" w:type="dxa"/>
            <w:tcBorders>
              <w:top w:val="single" w:sz="4" w:space="0" w:color="auto"/>
              <w:bottom w:val="single" w:sz="4" w:space="0" w:color="auto"/>
            </w:tcBorders>
            <w:shd w:val="clear" w:color="auto" w:fill="auto"/>
          </w:tcPr>
          <w:p w:rsidR="00482F5F" w:rsidRPr="00DC3A7D" w:rsidRDefault="00482F5F" w:rsidP="00E24D8D">
            <w:pPr>
              <w:rPr>
                <w:rFonts w:ascii="Arial Narrow" w:hAnsi="Arial Narrow"/>
                <w:sz w:val="22"/>
                <w:szCs w:val="22"/>
              </w:rPr>
            </w:pPr>
          </w:p>
        </w:tc>
      </w:tr>
      <w:tr w:rsidR="00482F5F" w:rsidRPr="00DC3A7D" w:rsidTr="00E24D8D">
        <w:tc>
          <w:tcPr>
            <w:tcW w:w="2898" w:type="dxa"/>
            <w:gridSpan w:val="3"/>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r w:rsidRPr="00DC3A7D">
              <w:rPr>
                <w:rFonts w:ascii="Arial Narrow" w:hAnsi="Arial Narrow"/>
                <w:sz w:val="22"/>
                <w:szCs w:val="22"/>
              </w:rPr>
              <w:t>School Test Coordinator (STC):</w:t>
            </w:r>
          </w:p>
        </w:tc>
        <w:tc>
          <w:tcPr>
            <w:tcW w:w="3510" w:type="dxa"/>
            <w:gridSpan w:val="3"/>
            <w:tcBorders>
              <w:bottom w:val="single" w:sz="4" w:space="0" w:color="auto"/>
            </w:tcBorders>
            <w:shd w:val="clear" w:color="auto" w:fill="auto"/>
          </w:tcPr>
          <w:p w:rsidR="00482F5F" w:rsidRPr="00DC3A7D" w:rsidRDefault="00482F5F" w:rsidP="00E24D8D">
            <w:pPr>
              <w:rPr>
                <w:rFonts w:ascii="Arial Narrow" w:hAnsi="Arial Narrow"/>
                <w:sz w:val="22"/>
                <w:szCs w:val="22"/>
              </w:rPr>
            </w:pPr>
          </w:p>
        </w:tc>
        <w:tc>
          <w:tcPr>
            <w:tcW w:w="1260" w:type="dxa"/>
            <w:gridSpan w:val="2"/>
            <w:shd w:val="clear" w:color="auto" w:fill="auto"/>
          </w:tcPr>
          <w:p w:rsidR="00482F5F" w:rsidRPr="00DC3A7D" w:rsidRDefault="00482F5F" w:rsidP="00E24D8D">
            <w:pPr>
              <w:jc w:val="right"/>
              <w:rPr>
                <w:rFonts w:ascii="Arial Narrow" w:hAnsi="Arial Narrow"/>
                <w:sz w:val="22"/>
                <w:szCs w:val="22"/>
              </w:rPr>
            </w:pPr>
          </w:p>
          <w:p w:rsidR="00482F5F" w:rsidRPr="00DC3A7D" w:rsidRDefault="00482F5F" w:rsidP="00E24D8D">
            <w:pPr>
              <w:jc w:val="right"/>
              <w:rPr>
                <w:rFonts w:ascii="Arial Narrow" w:hAnsi="Arial Narrow"/>
                <w:sz w:val="22"/>
                <w:szCs w:val="22"/>
              </w:rPr>
            </w:pPr>
            <w:r w:rsidRPr="00DC3A7D">
              <w:rPr>
                <w:rFonts w:ascii="Arial Narrow" w:hAnsi="Arial Narrow"/>
                <w:sz w:val="22"/>
                <w:szCs w:val="22"/>
              </w:rPr>
              <w:t>STC Phone:</w:t>
            </w:r>
          </w:p>
        </w:tc>
        <w:tc>
          <w:tcPr>
            <w:tcW w:w="1908" w:type="dxa"/>
            <w:tcBorders>
              <w:top w:val="single" w:sz="4" w:space="0" w:color="auto"/>
              <w:bottom w:val="single" w:sz="4" w:space="0" w:color="auto"/>
            </w:tcBorders>
            <w:shd w:val="clear" w:color="auto" w:fill="auto"/>
          </w:tcPr>
          <w:p w:rsidR="00482F5F" w:rsidRPr="00DC3A7D" w:rsidRDefault="00482F5F" w:rsidP="00E24D8D">
            <w:pPr>
              <w:rPr>
                <w:rFonts w:ascii="Arial Narrow" w:hAnsi="Arial Narrow"/>
                <w:sz w:val="22"/>
                <w:szCs w:val="22"/>
              </w:rPr>
            </w:pPr>
          </w:p>
        </w:tc>
      </w:tr>
    </w:tbl>
    <w:p w:rsidR="00482F5F" w:rsidRPr="005C3EAB" w:rsidRDefault="00482F5F" w:rsidP="00482F5F">
      <w:pPr>
        <w:rPr>
          <w:rFonts w:ascii="Arial Narrow" w:hAnsi="Arial Narrow"/>
          <w:sz w:val="16"/>
          <w:szCs w:val="16"/>
        </w:rPr>
      </w:pPr>
    </w:p>
    <w:p w:rsidR="00482F5F" w:rsidRPr="001B2D4B" w:rsidRDefault="00482F5F" w:rsidP="00482F5F">
      <w:pPr>
        <w:pBdr>
          <w:top w:val="single" w:sz="12" w:space="1" w:color="auto" w:shadow="1"/>
          <w:left w:val="single" w:sz="12" w:space="4" w:color="auto" w:shadow="1"/>
          <w:bottom w:val="single" w:sz="12" w:space="1" w:color="auto" w:shadow="1"/>
          <w:right w:val="single" w:sz="12" w:space="4" w:color="auto" w:shadow="1"/>
        </w:pBdr>
        <w:rPr>
          <w:rFonts w:ascii="Arial Narrow" w:hAnsi="Arial Narrow"/>
          <w:b/>
          <w:bCs/>
          <w:sz w:val="22"/>
          <w:szCs w:val="22"/>
        </w:rPr>
      </w:pPr>
    </w:p>
    <w:p w:rsidR="00482F5F" w:rsidRDefault="00482F5F" w:rsidP="00482F5F">
      <w:pPr>
        <w:pBdr>
          <w:top w:val="single" w:sz="12" w:space="1" w:color="auto" w:shadow="1"/>
          <w:left w:val="single" w:sz="12" w:space="4" w:color="auto" w:shadow="1"/>
          <w:bottom w:val="single" w:sz="12" w:space="1" w:color="auto" w:shadow="1"/>
          <w:right w:val="single" w:sz="12" w:space="4" w:color="auto" w:shadow="1"/>
        </w:pBdr>
        <w:jc w:val="both"/>
        <w:rPr>
          <w:rFonts w:ascii="Arial Narrow" w:hAnsi="Arial Narrow"/>
          <w:b/>
          <w:bCs/>
          <w:sz w:val="22"/>
          <w:szCs w:val="22"/>
        </w:rPr>
      </w:pPr>
      <w:r w:rsidRPr="001B2D4B">
        <w:rPr>
          <w:rFonts w:ascii="Arial Narrow" w:hAnsi="Arial Narrow"/>
          <w:b/>
          <w:bCs/>
          <w:sz w:val="22"/>
          <w:szCs w:val="22"/>
        </w:rPr>
        <w:t xml:space="preserve">The following test irregularity occurred during testing today which </w:t>
      </w:r>
      <w:r w:rsidRPr="001B2D4B">
        <w:rPr>
          <w:rFonts w:ascii="Arial Narrow" w:hAnsi="Arial Narrow"/>
          <w:b/>
          <w:bCs/>
          <w:sz w:val="22"/>
          <w:szCs w:val="22"/>
          <w:u w:val="single"/>
        </w:rPr>
        <w:t>invalidates</w:t>
      </w:r>
      <w:r w:rsidRPr="001B2D4B">
        <w:rPr>
          <w:rFonts w:ascii="Arial Narrow" w:hAnsi="Arial Narrow"/>
          <w:b/>
          <w:bCs/>
          <w:sz w:val="22"/>
          <w:szCs w:val="22"/>
        </w:rPr>
        <w:t xml:space="preserve"> your child’</w:t>
      </w:r>
      <w:r>
        <w:rPr>
          <w:rFonts w:ascii="Arial Narrow" w:hAnsi="Arial Narrow"/>
          <w:b/>
          <w:bCs/>
          <w:sz w:val="22"/>
          <w:szCs w:val="22"/>
        </w:rPr>
        <w:t>s test results.</w:t>
      </w:r>
      <w:r w:rsidRPr="001B2D4B">
        <w:rPr>
          <w:rFonts w:ascii="Arial Narrow" w:hAnsi="Arial Narrow"/>
          <w:b/>
          <w:bCs/>
          <w:sz w:val="22"/>
          <w:szCs w:val="22"/>
        </w:rPr>
        <w:t xml:space="preserve">  </w:t>
      </w:r>
    </w:p>
    <w:p w:rsidR="00482F5F" w:rsidRDefault="00482F5F" w:rsidP="00482F5F">
      <w:pPr>
        <w:pBdr>
          <w:top w:val="single" w:sz="12" w:space="1" w:color="auto" w:shadow="1"/>
          <w:left w:val="single" w:sz="12" w:space="4" w:color="auto" w:shadow="1"/>
          <w:bottom w:val="single" w:sz="12" w:space="1" w:color="auto" w:shadow="1"/>
          <w:right w:val="single" w:sz="12" w:space="4" w:color="auto" w:shadow="1"/>
        </w:pBdr>
        <w:jc w:val="both"/>
        <w:rPr>
          <w:rFonts w:ascii="Arial Narrow" w:hAnsi="Arial Narrow"/>
          <w:b/>
          <w:bCs/>
          <w:sz w:val="22"/>
          <w:szCs w:val="22"/>
        </w:rPr>
      </w:pPr>
    </w:p>
    <w:p w:rsidR="00482F5F" w:rsidRDefault="00482F5F" w:rsidP="00482F5F">
      <w:pPr>
        <w:pBdr>
          <w:top w:val="single" w:sz="12" w:space="1" w:color="auto" w:shadow="1"/>
          <w:left w:val="single" w:sz="12" w:space="4" w:color="auto" w:shadow="1"/>
          <w:bottom w:val="single" w:sz="12" w:space="1" w:color="auto" w:shadow="1"/>
          <w:right w:val="single" w:sz="12" w:space="4" w:color="auto" w:shadow="1"/>
        </w:pBdr>
        <w:jc w:val="both"/>
        <w:rPr>
          <w:rFonts w:ascii="Arial Narrow" w:hAnsi="Arial Narrow"/>
          <w:b/>
          <w:bCs/>
          <w:sz w:val="22"/>
          <w:szCs w:val="22"/>
        </w:rPr>
      </w:pPr>
      <w:r w:rsidRPr="001B2D4B">
        <w:rPr>
          <w:rFonts w:ascii="Arial Narrow" w:hAnsi="Arial Narrow"/>
          <w:b/>
          <w:bCs/>
          <w:sz w:val="22"/>
          <w:szCs w:val="22"/>
        </w:rPr>
        <w:t xml:space="preserve">Therefore, your child’s test will </w:t>
      </w:r>
      <w:r w:rsidRPr="001B2D4B">
        <w:rPr>
          <w:rFonts w:ascii="Arial Narrow" w:hAnsi="Arial Narrow"/>
          <w:b/>
          <w:bCs/>
          <w:sz w:val="22"/>
          <w:szCs w:val="22"/>
          <w:u w:val="single"/>
        </w:rPr>
        <w:t>not</w:t>
      </w:r>
      <w:r w:rsidRPr="001B2D4B">
        <w:rPr>
          <w:rFonts w:ascii="Arial Narrow" w:hAnsi="Arial Narrow"/>
          <w:b/>
          <w:bCs/>
          <w:sz w:val="22"/>
          <w:szCs w:val="22"/>
        </w:rPr>
        <w:t xml:space="preserve"> be scanned or scored and your child is scheduled to </w:t>
      </w:r>
      <w:r>
        <w:rPr>
          <w:rFonts w:ascii="Arial Narrow" w:hAnsi="Arial Narrow"/>
          <w:b/>
          <w:bCs/>
          <w:sz w:val="22"/>
          <w:szCs w:val="22"/>
        </w:rPr>
        <w:t xml:space="preserve">retake the test </w:t>
      </w:r>
      <w:r w:rsidRPr="001B2D4B">
        <w:rPr>
          <w:rFonts w:ascii="Arial Narrow" w:hAnsi="Arial Narrow"/>
          <w:b/>
          <w:bCs/>
          <w:sz w:val="22"/>
          <w:szCs w:val="22"/>
        </w:rPr>
        <w:t xml:space="preserve">on </w:t>
      </w:r>
      <w:r>
        <w:rPr>
          <w:rFonts w:ascii="Arial Narrow" w:hAnsi="Arial Narrow"/>
          <w:b/>
          <w:bCs/>
          <w:sz w:val="22"/>
          <w:szCs w:val="22"/>
        </w:rPr>
        <w:t xml:space="preserve"> </w:t>
      </w:r>
    </w:p>
    <w:p w:rsidR="00482F5F" w:rsidRDefault="00482F5F" w:rsidP="00482F5F">
      <w:pPr>
        <w:pBdr>
          <w:top w:val="single" w:sz="12" w:space="1" w:color="auto" w:shadow="1"/>
          <w:left w:val="single" w:sz="12" w:space="4" w:color="auto" w:shadow="1"/>
          <w:bottom w:val="single" w:sz="12" w:space="1" w:color="auto" w:shadow="1"/>
          <w:right w:val="single" w:sz="12" w:space="4" w:color="auto" w:shadow="1"/>
        </w:pBdr>
        <w:jc w:val="both"/>
        <w:rPr>
          <w:rFonts w:ascii="Arial Narrow" w:hAnsi="Arial Narrow"/>
          <w:b/>
          <w:bCs/>
          <w:sz w:val="22"/>
          <w:szCs w:val="22"/>
        </w:rPr>
      </w:pPr>
    </w:p>
    <w:p w:rsidR="00482F5F" w:rsidRPr="001B2D4B" w:rsidRDefault="00482F5F" w:rsidP="00482F5F">
      <w:pPr>
        <w:pBdr>
          <w:top w:val="single" w:sz="12" w:space="1" w:color="auto" w:shadow="1"/>
          <w:left w:val="single" w:sz="12" w:space="4" w:color="auto" w:shadow="1"/>
          <w:bottom w:val="single" w:sz="12" w:space="1" w:color="auto" w:shadow="1"/>
          <w:right w:val="single" w:sz="12" w:space="4" w:color="auto" w:shadow="1"/>
        </w:pBdr>
        <w:jc w:val="both"/>
        <w:rPr>
          <w:rFonts w:ascii="Arial Narrow" w:hAnsi="Arial Narrow"/>
          <w:b/>
          <w:bCs/>
          <w:sz w:val="22"/>
          <w:szCs w:val="22"/>
        </w:rPr>
      </w:pPr>
      <w:r>
        <w:rPr>
          <w:rFonts w:ascii="Arial Narrow" w:hAnsi="Arial Narrow"/>
          <w:b/>
          <w:bCs/>
          <w:sz w:val="22"/>
          <w:szCs w:val="22"/>
        </w:rPr>
        <w:t>_______________________________________________________________________________________</w:t>
      </w:r>
      <w:r w:rsidRPr="001B2D4B">
        <w:rPr>
          <w:rFonts w:ascii="Arial Narrow" w:hAnsi="Arial Narrow"/>
          <w:b/>
          <w:bCs/>
          <w:sz w:val="22"/>
          <w:szCs w:val="22"/>
        </w:rPr>
        <w:t>.</w:t>
      </w:r>
    </w:p>
    <w:p w:rsidR="00482F5F" w:rsidRPr="001B2D4B" w:rsidRDefault="00482F5F" w:rsidP="00482F5F">
      <w:pPr>
        <w:pBdr>
          <w:top w:val="single" w:sz="12" w:space="1" w:color="auto" w:shadow="1"/>
          <w:left w:val="single" w:sz="12" w:space="4" w:color="auto" w:shadow="1"/>
          <w:bottom w:val="single" w:sz="12" w:space="1" w:color="auto" w:shadow="1"/>
          <w:right w:val="single" w:sz="12" w:space="4" w:color="auto" w:shadow="1"/>
        </w:pBdr>
        <w:rPr>
          <w:rFonts w:ascii="Arial Narrow" w:hAnsi="Arial Narrow"/>
          <w:b/>
          <w:bCs/>
          <w:sz w:val="22"/>
          <w:szCs w:val="22"/>
        </w:rPr>
      </w:pPr>
    </w:p>
    <w:p w:rsidR="00482F5F" w:rsidRPr="005C3EAB" w:rsidRDefault="00482F5F" w:rsidP="00482F5F">
      <w:pPr>
        <w:rPr>
          <w:rFonts w:ascii="Arial Narrow" w:hAnsi="Arial Narrow"/>
          <w:sz w:val="16"/>
          <w:szCs w:val="16"/>
        </w:rPr>
      </w:pPr>
    </w:p>
    <w:p w:rsidR="00482F5F" w:rsidRPr="004E4430" w:rsidRDefault="00482F5F" w:rsidP="00482F5F">
      <w:pPr>
        <w:rPr>
          <w:rFonts w:ascii="Arial Narrow" w:hAnsi="Arial Narrow"/>
          <w:sz w:val="22"/>
          <w:szCs w:val="22"/>
        </w:rPr>
      </w:pPr>
      <w:r>
        <w:rPr>
          <w:rFonts w:ascii="Arial Narrow" w:hAnsi="Arial Narrow"/>
          <w:sz w:val="22"/>
          <w:szCs w:val="22"/>
        </w:rPr>
        <w:t>Description of Test Irregularity:</w:t>
      </w:r>
    </w:p>
    <w:tbl>
      <w:tblPr>
        <w:tblW w:w="0" w:type="auto"/>
        <w:tblLook w:val="01E0" w:firstRow="1" w:lastRow="1" w:firstColumn="1" w:lastColumn="1" w:noHBand="0" w:noVBand="0"/>
      </w:tblPr>
      <w:tblGrid>
        <w:gridCol w:w="462"/>
        <w:gridCol w:w="8898"/>
      </w:tblGrid>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bottom w:val="single" w:sz="4" w:space="0" w:color="auto"/>
            </w:tcBorders>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p>
        </w:tc>
      </w:tr>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top w:val="single" w:sz="4" w:space="0" w:color="auto"/>
              <w:bottom w:val="single" w:sz="4" w:space="0" w:color="auto"/>
            </w:tcBorders>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p>
        </w:tc>
      </w:tr>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bottom w:val="single" w:sz="4" w:space="0" w:color="auto"/>
            </w:tcBorders>
            <w:shd w:val="clear" w:color="auto" w:fill="auto"/>
          </w:tcPr>
          <w:p w:rsidR="00482F5F" w:rsidRDefault="00482F5F" w:rsidP="00E24D8D">
            <w:pPr>
              <w:rPr>
                <w:rFonts w:ascii="Arial Narrow" w:hAnsi="Arial Narrow"/>
                <w:sz w:val="22"/>
                <w:szCs w:val="22"/>
              </w:rPr>
            </w:pPr>
          </w:p>
          <w:p w:rsidR="00482F5F" w:rsidRDefault="00482F5F" w:rsidP="00E24D8D">
            <w:pPr>
              <w:rPr>
                <w:rFonts w:ascii="Arial Narrow" w:hAnsi="Arial Narrow"/>
                <w:sz w:val="22"/>
                <w:szCs w:val="22"/>
              </w:rPr>
            </w:pPr>
          </w:p>
        </w:tc>
      </w:tr>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bottom w:val="single" w:sz="4" w:space="0" w:color="auto"/>
            </w:tcBorders>
            <w:shd w:val="clear" w:color="auto" w:fill="auto"/>
          </w:tcPr>
          <w:p w:rsidR="00482F5F" w:rsidRDefault="00482F5F" w:rsidP="00E24D8D">
            <w:pPr>
              <w:rPr>
                <w:rFonts w:ascii="Arial Narrow" w:hAnsi="Arial Narrow"/>
                <w:sz w:val="22"/>
                <w:szCs w:val="22"/>
              </w:rPr>
            </w:pPr>
          </w:p>
          <w:p w:rsidR="00482F5F" w:rsidRDefault="00482F5F" w:rsidP="00E24D8D">
            <w:pPr>
              <w:rPr>
                <w:rFonts w:ascii="Arial Narrow" w:hAnsi="Arial Narrow"/>
                <w:sz w:val="22"/>
                <w:szCs w:val="22"/>
              </w:rPr>
            </w:pPr>
          </w:p>
        </w:tc>
      </w:tr>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bottom w:val="single" w:sz="4" w:space="0" w:color="auto"/>
            </w:tcBorders>
            <w:shd w:val="clear" w:color="auto" w:fill="auto"/>
          </w:tcPr>
          <w:p w:rsidR="00482F5F"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p>
        </w:tc>
      </w:tr>
      <w:tr w:rsidR="00482F5F" w:rsidRPr="00DC3A7D" w:rsidTr="00E24D8D">
        <w:tc>
          <w:tcPr>
            <w:tcW w:w="468" w:type="dxa"/>
            <w:shd w:val="clear" w:color="auto" w:fill="auto"/>
          </w:tcPr>
          <w:p w:rsidR="00482F5F" w:rsidRPr="00DC3A7D" w:rsidRDefault="00482F5F" w:rsidP="00E24D8D">
            <w:pPr>
              <w:rPr>
                <w:rFonts w:ascii="Arial Narrow" w:hAnsi="Arial Narrow"/>
                <w:sz w:val="22"/>
                <w:szCs w:val="22"/>
              </w:rPr>
            </w:pPr>
          </w:p>
        </w:tc>
        <w:tc>
          <w:tcPr>
            <w:tcW w:w="9108" w:type="dxa"/>
            <w:tcBorders>
              <w:bottom w:val="single" w:sz="4" w:space="0" w:color="auto"/>
            </w:tcBorders>
            <w:shd w:val="clear" w:color="auto" w:fill="auto"/>
          </w:tcPr>
          <w:p w:rsidR="00482F5F" w:rsidRPr="00DC3A7D" w:rsidRDefault="00482F5F" w:rsidP="00E24D8D">
            <w:pPr>
              <w:rPr>
                <w:rFonts w:ascii="Arial Narrow" w:hAnsi="Arial Narrow"/>
                <w:sz w:val="22"/>
                <w:szCs w:val="22"/>
              </w:rPr>
            </w:pPr>
          </w:p>
          <w:p w:rsidR="00482F5F" w:rsidRPr="00DC3A7D" w:rsidRDefault="00482F5F" w:rsidP="00E24D8D">
            <w:pPr>
              <w:rPr>
                <w:rFonts w:ascii="Arial Narrow" w:hAnsi="Arial Narrow"/>
                <w:sz w:val="22"/>
                <w:szCs w:val="22"/>
              </w:rPr>
            </w:pPr>
          </w:p>
        </w:tc>
      </w:tr>
    </w:tbl>
    <w:p w:rsidR="00482F5F" w:rsidRPr="005C3EAB" w:rsidRDefault="00482F5F" w:rsidP="00482F5F">
      <w:pPr>
        <w:ind w:left="1140" w:hanging="1140"/>
        <w:rPr>
          <w:rFonts w:ascii="Arial Narrow" w:hAnsi="Arial Narrow"/>
          <w:b/>
          <w:sz w:val="16"/>
          <w:szCs w:val="16"/>
        </w:rPr>
      </w:pPr>
    </w:p>
    <w:p w:rsidR="00482F5F" w:rsidRPr="000E1D6F" w:rsidRDefault="00482F5F" w:rsidP="00482F5F">
      <w:pPr>
        <w:rPr>
          <w:rFonts w:ascii="Arial Narrow" w:hAnsi="Arial Narrow"/>
          <w:b/>
          <w:bCs/>
          <w:u w:val="single"/>
        </w:rPr>
      </w:pPr>
      <w:r w:rsidRPr="000E1D6F">
        <w:rPr>
          <w:rFonts w:ascii="Arial Narrow" w:hAnsi="Arial Narrow"/>
          <w:b/>
          <w:bCs/>
          <w:u w:val="single"/>
        </w:rPr>
        <w:t>Waiver of Right to R</w:t>
      </w:r>
      <w:r>
        <w:rPr>
          <w:rFonts w:ascii="Arial Narrow" w:hAnsi="Arial Narrow"/>
          <w:b/>
          <w:bCs/>
          <w:u w:val="single"/>
        </w:rPr>
        <w:t>etake the Test</w:t>
      </w:r>
    </w:p>
    <w:p w:rsidR="00482F5F" w:rsidRPr="005C3EAB" w:rsidRDefault="00482F5F" w:rsidP="00482F5F">
      <w:pPr>
        <w:rPr>
          <w:rFonts w:ascii="Arial Narrow" w:hAnsi="Arial Narrow"/>
          <w:sz w:val="16"/>
          <w:szCs w:val="16"/>
        </w:rPr>
      </w:pPr>
    </w:p>
    <w:p w:rsidR="00482F5F" w:rsidRPr="004E4430" w:rsidRDefault="00482F5F" w:rsidP="00482F5F">
      <w:pPr>
        <w:rPr>
          <w:rFonts w:ascii="Arial Narrow" w:hAnsi="Arial Narrow"/>
          <w:sz w:val="22"/>
          <w:szCs w:val="22"/>
        </w:rPr>
      </w:pPr>
      <w:r>
        <w:rPr>
          <w:rFonts w:ascii="Arial Narrow" w:hAnsi="Arial Narrow"/>
          <w:sz w:val="22"/>
          <w:szCs w:val="22"/>
        </w:rPr>
        <w:t>In some cases, y</w:t>
      </w:r>
      <w:r w:rsidRPr="004E4430">
        <w:rPr>
          <w:rFonts w:ascii="Arial Narrow" w:hAnsi="Arial Narrow"/>
          <w:sz w:val="22"/>
          <w:szCs w:val="22"/>
        </w:rPr>
        <w:t xml:space="preserve">ou may choose to waive the right for your child to </w:t>
      </w:r>
      <w:r>
        <w:rPr>
          <w:rFonts w:ascii="Arial Narrow" w:hAnsi="Arial Narrow"/>
          <w:sz w:val="22"/>
          <w:szCs w:val="22"/>
        </w:rPr>
        <w:t>retake the test</w:t>
      </w:r>
      <w:r w:rsidRPr="004E4430">
        <w:rPr>
          <w:rFonts w:ascii="Arial Narrow" w:hAnsi="Arial Narrow"/>
          <w:sz w:val="22"/>
          <w:szCs w:val="22"/>
        </w:rPr>
        <w:t xml:space="preserve"> and accept t</w:t>
      </w:r>
      <w:r>
        <w:rPr>
          <w:rFonts w:ascii="Arial Narrow" w:hAnsi="Arial Narrow"/>
          <w:sz w:val="22"/>
          <w:szCs w:val="22"/>
        </w:rPr>
        <w:t xml:space="preserve">he scores from the test already taken.  Please sign and return this form </w:t>
      </w:r>
      <w:r w:rsidRPr="004E4430">
        <w:rPr>
          <w:rFonts w:ascii="Arial Narrow" w:hAnsi="Arial Narrow"/>
          <w:sz w:val="22"/>
          <w:szCs w:val="22"/>
        </w:rPr>
        <w:t xml:space="preserve">to the </w:t>
      </w:r>
      <w:r w:rsidRPr="004E4430">
        <w:rPr>
          <w:rFonts w:ascii="Arial Narrow" w:hAnsi="Arial Narrow"/>
          <w:sz w:val="22"/>
          <w:szCs w:val="22"/>
          <w:u w:val="single"/>
        </w:rPr>
        <w:t>school test coordinator</w:t>
      </w:r>
      <w:r w:rsidRPr="004E4430">
        <w:rPr>
          <w:rFonts w:ascii="Arial Narrow" w:hAnsi="Arial Narrow"/>
          <w:sz w:val="22"/>
          <w:szCs w:val="22"/>
        </w:rPr>
        <w:t xml:space="preserve"> before the date listed above.</w:t>
      </w:r>
      <w:r>
        <w:rPr>
          <w:rFonts w:ascii="Arial Narrow" w:hAnsi="Arial Narrow"/>
          <w:sz w:val="22"/>
          <w:szCs w:val="22"/>
        </w:rPr>
        <w:t xml:space="preserve">  If this form is not returned by the above date, the test will be re-administered to your child as indicated.</w:t>
      </w:r>
      <w:r w:rsidRPr="004E4430">
        <w:rPr>
          <w:rFonts w:ascii="Arial Narrow" w:hAnsi="Arial Narrow"/>
          <w:sz w:val="22"/>
          <w:szCs w:val="22"/>
        </w:rPr>
        <w:t xml:space="preserve">  </w:t>
      </w:r>
      <w:r w:rsidRPr="000E1D6F">
        <w:rPr>
          <w:rFonts w:ascii="Arial Narrow" w:hAnsi="Arial Narrow"/>
          <w:i/>
          <w:iCs/>
          <w:sz w:val="22"/>
          <w:szCs w:val="22"/>
        </w:rPr>
        <w:t xml:space="preserve">Note:  </w:t>
      </w:r>
      <w:r>
        <w:rPr>
          <w:rFonts w:ascii="Arial Narrow" w:hAnsi="Arial Narrow"/>
          <w:i/>
          <w:iCs/>
          <w:sz w:val="22"/>
          <w:szCs w:val="22"/>
        </w:rPr>
        <w:t>The test already taken is</w:t>
      </w:r>
      <w:r w:rsidRPr="000E1D6F">
        <w:rPr>
          <w:rFonts w:ascii="Arial Narrow" w:hAnsi="Arial Narrow"/>
          <w:i/>
          <w:iCs/>
          <w:sz w:val="22"/>
          <w:szCs w:val="22"/>
        </w:rPr>
        <w:t xml:space="preserve"> deemed invalid and will not be scanned or scored unless you choose to waive the right for your child to </w:t>
      </w:r>
      <w:r>
        <w:rPr>
          <w:rFonts w:ascii="Arial Narrow" w:hAnsi="Arial Narrow"/>
          <w:i/>
          <w:iCs/>
          <w:sz w:val="22"/>
          <w:szCs w:val="22"/>
        </w:rPr>
        <w:t>retake the test.</w:t>
      </w:r>
    </w:p>
    <w:p w:rsidR="00482F5F" w:rsidRPr="005C3EAB" w:rsidRDefault="00482F5F" w:rsidP="00482F5F">
      <w:pPr>
        <w:rPr>
          <w:rFonts w:ascii="Arial Narrow" w:hAnsi="Arial Narrow"/>
          <w:sz w:val="16"/>
          <w:szCs w:val="16"/>
        </w:rPr>
      </w:pPr>
    </w:p>
    <w:tbl>
      <w:tblPr>
        <w:tblW w:w="0" w:type="auto"/>
        <w:tblLook w:val="04A0" w:firstRow="1" w:lastRow="0" w:firstColumn="1" w:lastColumn="0" w:noHBand="0" w:noVBand="1"/>
      </w:tblPr>
      <w:tblGrid>
        <w:gridCol w:w="461"/>
        <w:gridCol w:w="8894"/>
      </w:tblGrid>
      <w:tr w:rsidR="00482F5F" w:rsidRPr="000C7DB1" w:rsidTr="00E24D8D">
        <w:tc>
          <w:tcPr>
            <w:tcW w:w="468" w:type="dxa"/>
            <w:tcBorders>
              <w:top w:val="single" w:sz="4" w:space="0" w:color="auto"/>
              <w:left w:val="single" w:sz="4" w:space="0" w:color="auto"/>
              <w:bottom w:val="single" w:sz="4" w:space="0" w:color="auto"/>
              <w:right w:val="single" w:sz="4" w:space="0" w:color="auto"/>
            </w:tcBorders>
            <w:shd w:val="clear" w:color="auto" w:fill="auto"/>
          </w:tcPr>
          <w:p w:rsidR="00482F5F" w:rsidRPr="000C7DB1" w:rsidRDefault="00482F5F" w:rsidP="00E24D8D">
            <w:pPr>
              <w:rPr>
                <w:rFonts w:ascii="Arial Narrow" w:hAnsi="Arial Narrow"/>
                <w:sz w:val="22"/>
                <w:szCs w:val="22"/>
              </w:rPr>
            </w:pPr>
          </w:p>
          <w:p w:rsidR="00482F5F" w:rsidRPr="000C7DB1" w:rsidRDefault="00482F5F" w:rsidP="00E24D8D">
            <w:pPr>
              <w:rPr>
                <w:rFonts w:ascii="Arial Narrow" w:hAnsi="Arial Narrow"/>
                <w:sz w:val="22"/>
                <w:szCs w:val="22"/>
              </w:rPr>
            </w:pPr>
          </w:p>
        </w:tc>
        <w:tc>
          <w:tcPr>
            <w:tcW w:w="9108" w:type="dxa"/>
            <w:tcBorders>
              <w:left w:val="single" w:sz="4" w:space="0" w:color="auto"/>
            </w:tcBorders>
            <w:shd w:val="clear" w:color="auto" w:fill="auto"/>
          </w:tcPr>
          <w:p w:rsidR="00482F5F" w:rsidRPr="000C7DB1" w:rsidRDefault="00482F5F" w:rsidP="00E24D8D">
            <w:pPr>
              <w:rPr>
                <w:rFonts w:ascii="Arial Narrow" w:hAnsi="Arial Narrow"/>
                <w:sz w:val="22"/>
                <w:szCs w:val="22"/>
              </w:rPr>
            </w:pPr>
            <w:r w:rsidRPr="000C7DB1">
              <w:rPr>
                <w:rFonts w:ascii="Arial Narrow" w:hAnsi="Arial Narrow"/>
                <w:sz w:val="22"/>
                <w:szCs w:val="22"/>
              </w:rPr>
              <w:t>I would like for my child to retake the test.  I understand we will not receive results from the original test.</w:t>
            </w:r>
          </w:p>
        </w:tc>
      </w:tr>
      <w:tr w:rsidR="00482F5F" w:rsidRPr="000C7DB1" w:rsidTr="00E24D8D">
        <w:tc>
          <w:tcPr>
            <w:tcW w:w="468" w:type="dxa"/>
            <w:tcBorders>
              <w:top w:val="single" w:sz="4" w:space="0" w:color="auto"/>
              <w:bottom w:val="single" w:sz="4" w:space="0" w:color="auto"/>
            </w:tcBorders>
            <w:shd w:val="clear" w:color="auto" w:fill="auto"/>
          </w:tcPr>
          <w:p w:rsidR="00482F5F" w:rsidRPr="000C7DB1" w:rsidRDefault="00482F5F" w:rsidP="00E24D8D">
            <w:pPr>
              <w:rPr>
                <w:rFonts w:ascii="Arial Narrow" w:hAnsi="Arial Narrow"/>
                <w:sz w:val="22"/>
                <w:szCs w:val="22"/>
              </w:rPr>
            </w:pPr>
          </w:p>
        </w:tc>
        <w:tc>
          <w:tcPr>
            <w:tcW w:w="9108" w:type="dxa"/>
            <w:shd w:val="clear" w:color="auto" w:fill="auto"/>
          </w:tcPr>
          <w:p w:rsidR="00482F5F" w:rsidRPr="000C7DB1" w:rsidRDefault="00482F5F" w:rsidP="00E24D8D">
            <w:pPr>
              <w:rPr>
                <w:rFonts w:ascii="Arial Narrow" w:hAnsi="Arial Narrow"/>
                <w:sz w:val="22"/>
                <w:szCs w:val="22"/>
              </w:rPr>
            </w:pPr>
          </w:p>
        </w:tc>
      </w:tr>
      <w:tr w:rsidR="00482F5F" w:rsidRPr="000C7DB1" w:rsidTr="00E24D8D">
        <w:tc>
          <w:tcPr>
            <w:tcW w:w="468" w:type="dxa"/>
            <w:tcBorders>
              <w:top w:val="single" w:sz="4" w:space="0" w:color="auto"/>
              <w:left w:val="single" w:sz="4" w:space="0" w:color="auto"/>
              <w:bottom w:val="single" w:sz="4" w:space="0" w:color="auto"/>
              <w:right w:val="single" w:sz="4" w:space="0" w:color="auto"/>
            </w:tcBorders>
            <w:shd w:val="clear" w:color="auto" w:fill="auto"/>
          </w:tcPr>
          <w:p w:rsidR="00482F5F" w:rsidRPr="000C7DB1" w:rsidRDefault="00482F5F" w:rsidP="00E24D8D">
            <w:pPr>
              <w:rPr>
                <w:rFonts w:ascii="Arial Narrow" w:hAnsi="Arial Narrow"/>
                <w:sz w:val="22"/>
                <w:szCs w:val="22"/>
              </w:rPr>
            </w:pPr>
          </w:p>
          <w:p w:rsidR="00482F5F" w:rsidRPr="000C7DB1" w:rsidRDefault="00482F5F" w:rsidP="00E24D8D">
            <w:pPr>
              <w:rPr>
                <w:rFonts w:ascii="Arial Narrow" w:hAnsi="Arial Narrow"/>
                <w:sz w:val="22"/>
                <w:szCs w:val="22"/>
              </w:rPr>
            </w:pPr>
          </w:p>
        </w:tc>
        <w:tc>
          <w:tcPr>
            <w:tcW w:w="9108" w:type="dxa"/>
            <w:tcBorders>
              <w:left w:val="single" w:sz="4" w:space="0" w:color="auto"/>
            </w:tcBorders>
            <w:shd w:val="clear" w:color="auto" w:fill="auto"/>
          </w:tcPr>
          <w:p w:rsidR="00482F5F" w:rsidRPr="000C7DB1" w:rsidRDefault="00482F5F" w:rsidP="00E24D8D">
            <w:pPr>
              <w:rPr>
                <w:rFonts w:ascii="Arial Narrow" w:hAnsi="Arial Narrow"/>
                <w:sz w:val="22"/>
                <w:szCs w:val="22"/>
              </w:rPr>
            </w:pPr>
            <w:r w:rsidRPr="000C7DB1">
              <w:rPr>
                <w:rFonts w:ascii="Arial Narrow" w:hAnsi="Arial Narrow"/>
                <w:sz w:val="22"/>
                <w:szCs w:val="22"/>
              </w:rPr>
              <w:t xml:space="preserve">I do </w:t>
            </w:r>
            <w:r w:rsidRPr="000C7DB1">
              <w:rPr>
                <w:rFonts w:ascii="Arial Narrow" w:hAnsi="Arial Narrow"/>
                <w:sz w:val="22"/>
                <w:szCs w:val="22"/>
                <w:u w:val="single"/>
              </w:rPr>
              <w:t>not</w:t>
            </w:r>
            <w:r w:rsidRPr="000C7DB1">
              <w:rPr>
                <w:rFonts w:ascii="Arial Narrow" w:hAnsi="Arial Narrow"/>
                <w:sz w:val="22"/>
                <w:szCs w:val="22"/>
              </w:rPr>
              <w:t xml:space="preserve"> want my child to retake the test.  I understand that the results from the test already taken will be used.  Furthermore, I understand I am waiving the rights for my child to retake the test.</w:t>
            </w:r>
          </w:p>
        </w:tc>
      </w:tr>
    </w:tbl>
    <w:p w:rsidR="00482F5F" w:rsidRPr="00BD7A66" w:rsidRDefault="00482F5F" w:rsidP="00482F5F">
      <w:pPr>
        <w:rPr>
          <w:rFonts w:ascii="Arial Narrow" w:hAnsi="Arial Narrow"/>
          <w:sz w:val="22"/>
          <w:szCs w:val="22"/>
        </w:rPr>
      </w:pPr>
    </w:p>
    <w:tbl>
      <w:tblPr>
        <w:tblW w:w="0" w:type="auto"/>
        <w:tblLook w:val="01E0" w:firstRow="1" w:lastRow="1" w:firstColumn="1" w:lastColumn="1" w:noHBand="0" w:noVBand="0"/>
      </w:tblPr>
      <w:tblGrid>
        <w:gridCol w:w="5674"/>
        <w:gridCol w:w="566"/>
        <w:gridCol w:w="3120"/>
      </w:tblGrid>
      <w:tr w:rsidR="00482F5F" w:rsidRPr="00DC3A7D" w:rsidTr="00E24D8D">
        <w:tc>
          <w:tcPr>
            <w:tcW w:w="5808" w:type="dxa"/>
            <w:tcBorders>
              <w:bottom w:val="single" w:sz="4" w:space="0" w:color="auto"/>
            </w:tcBorders>
            <w:shd w:val="clear" w:color="auto" w:fill="auto"/>
          </w:tcPr>
          <w:p w:rsidR="00482F5F" w:rsidRPr="00DC3A7D" w:rsidRDefault="00482F5F" w:rsidP="00E24D8D">
            <w:pPr>
              <w:rPr>
                <w:rFonts w:ascii="Arial Narrow" w:hAnsi="Arial Narrow"/>
              </w:rPr>
            </w:pPr>
          </w:p>
        </w:tc>
        <w:tc>
          <w:tcPr>
            <w:tcW w:w="576" w:type="dxa"/>
            <w:shd w:val="clear" w:color="auto" w:fill="auto"/>
          </w:tcPr>
          <w:p w:rsidR="00482F5F" w:rsidRPr="00DC3A7D" w:rsidRDefault="00482F5F" w:rsidP="00E24D8D">
            <w:pPr>
              <w:rPr>
                <w:rFonts w:ascii="Arial Narrow" w:hAnsi="Arial Narrow"/>
              </w:rPr>
            </w:pPr>
          </w:p>
        </w:tc>
        <w:tc>
          <w:tcPr>
            <w:tcW w:w="3192" w:type="dxa"/>
            <w:tcBorders>
              <w:bottom w:val="single" w:sz="8" w:space="0" w:color="auto"/>
            </w:tcBorders>
            <w:shd w:val="clear" w:color="auto" w:fill="auto"/>
          </w:tcPr>
          <w:p w:rsidR="00482F5F" w:rsidRPr="00DC3A7D" w:rsidRDefault="00482F5F" w:rsidP="00E24D8D">
            <w:pPr>
              <w:rPr>
                <w:rFonts w:ascii="Arial Narrow" w:hAnsi="Arial Narrow"/>
              </w:rPr>
            </w:pPr>
          </w:p>
        </w:tc>
      </w:tr>
      <w:tr w:rsidR="00482F5F" w:rsidRPr="00DC3A7D" w:rsidTr="00E24D8D">
        <w:tc>
          <w:tcPr>
            <w:tcW w:w="5808" w:type="dxa"/>
            <w:tcBorders>
              <w:top w:val="single" w:sz="4" w:space="0" w:color="auto"/>
            </w:tcBorders>
            <w:shd w:val="clear" w:color="auto" w:fill="auto"/>
          </w:tcPr>
          <w:p w:rsidR="00482F5F" w:rsidRPr="00DC3A7D" w:rsidRDefault="00482F5F" w:rsidP="00E24D8D">
            <w:pPr>
              <w:jc w:val="center"/>
              <w:rPr>
                <w:rFonts w:ascii="Arial Narrow" w:hAnsi="Arial Narrow"/>
              </w:rPr>
            </w:pPr>
            <w:r w:rsidRPr="00DC3A7D">
              <w:rPr>
                <w:rFonts w:ascii="Arial Narrow" w:hAnsi="Arial Narrow"/>
              </w:rPr>
              <w:t>Parent Signature</w:t>
            </w:r>
          </w:p>
        </w:tc>
        <w:tc>
          <w:tcPr>
            <w:tcW w:w="576" w:type="dxa"/>
            <w:shd w:val="clear" w:color="auto" w:fill="auto"/>
          </w:tcPr>
          <w:p w:rsidR="00482F5F" w:rsidRPr="00DC3A7D" w:rsidRDefault="00482F5F" w:rsidP="00E24D8D">
            <w:pPr>
              <w:rPr>
                <w:rFonts w:ascii="Arial Narrow" w:hAnsi="Arial Narrow"/>
              </w:rPr>
            </w:pPr>
          </w:p>
        </w:tc>
        <w:tc>
          <w:tcPr>
            <w:tcW w:w="3192" w:type="dxa"/>
            <w:tcBorders>
              <w:top w:val="single" w:sz="8" w:space="0" w:color="auto"/>
            </w:tcBorders>
            <w:shd w:val="clear" w:color="auto" w:fill="auto"/>
          </w:tcPr>
          <w:p w:rsidR="00482F5F" w:rsidRPr="00DC3A7D" w:rsidRDefault="00482F5F" w:rsidP="00E24D8D">
            <w:pPr>
              <w:jc w:val="center"/>
              <w:rPr>
                <w:rFonts w:ascii="Arial Narrow" w:hAnsi="Arial Narrow"/>
              </w:rPr>
            </w:pPr>
            <w:r w:rsidRPr="00DC3A7D">
              <w:rPr>
                <w:rFonts w:ascii="Arial Narrow" w:hAnsi="Arial Narrow"/>
              </w:rPr>
              <w:t>Date</w:t>
            </w:r>
          </w:p>
        </w:tc>
      </w:tr>
    </w:tbl>
    <w:p w:rsidR="00482F5F" w:rsidRDefault="00482F5F" w:rsidP="00482F5F">
      <w:pPr>
        <w:rPr>
          <w:rFonts w:ascii="Arial Narrow" w:hAnsi="Arial Narrow"/>
        </w:rPr>
      </w:pPr>
    </w:p>
    <w:p w:rsidR="00482F5F" w:rsidRPr="005D4764" w:rsidRDefault="00482F5F" w:rsidP="00482F5F">
      <w:pPr>
        <w:rPr>
          <w:rFonts w:ascii="Arial Narrow" w:hAnsi="Arial Narrow"/>
          <w:i/>
          <w:sz w:val="20"/>
          <w:szCs w:val="20"/>
        </w:rPr>
      </w:pPr>
      <w:r w:rsidRPr="005D4764">
        <w:rPr>
          <w:rFonts w:ascii="Arial Narrow" w:hAnsi="Arial Narrow"/>
          <w:i/>
          <w:sz w:val="20"/>
          <w:szCs w:val="20"/>
        </w:rPr>
        <w:t xml:space="preserve">Note to staff: This document should be scanned and attached to the OTISS report.  </w:t>
      </w:r>
    </w:p>
    <w:p w:rsidR="00482F5F" w:rsidRDefault="00482F5F" w:rsidP="00A0656C">
      <w:pPr>
        <w:pStyle w:val="Default"/>
        <w:rPr>
          <w:b/>
        </w:rPr>
      </w:pPr>
    </w:p>
    <w:p w:rsidR="006A211F" w:rsidRDefault="006A211F" w:rsidP="00A0656C">
      <w:pPr>
        <w:pStyle w:val="Default"/>
        <w:rPr>
          <w:b/>
        </w:rPr>
      </w:pPr>
    </w:p>
    <w:p w:rsidR="006A211F" w:rsidRDefault="006A211F" w:rsidP="00A0656C">
      <w:pPr>
        <w:pStyle w:val="Default"/>
        <w:rPr>
          <w:b/>
        </w:rPr>
      </w:pPr>
    </w:p>
    <w:p w:rsidR="006A211F" w:rsidRDefault="006A211F" w:rsidP="00A0656C">
      <w:pPr>
        <w:pStyle w:val="Default"/>
        <w:rPr>
          <w:b/>
        </w:rPr>
        <w:sectPr w:rsidR="006A211F" w:rsidSect="007C5C99">
          <w:headerReference w:type="default" r:id="rId12"/>
          <w:type w:val="continuous"/>
          <w:pgSz w:w="12240" w:h="15840" w:code="1"/>
          <w:pgMar w:top="720" w:right="1440" w:bottom="720" w:left="1440" w:header="720" w:footer="720" w:gutter="0"/>
          <w:cols w:space="720"/>
          <w:docGrid w:linePitch="360"/>
        </w:sectPr>
      </w:pPr>
      <w:r>
        <w:rPr>
          <w:b/>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75pt" o:ole="">
            <v:imagedata r:id="rId13" o:title=""/>
          </v:shape>
          <o:OLEObject Type="Embed" ProgID="AcroExch.Document.DC" ShapeID="_x0000_i1025" DrawAspect="Content" ObjectID="_1661765061" r:id="rId14"/>
        </w:object>
      </w:r>
    </w:p>
    <w:p w:rsidR="00A0656C" w:rsidRPr="00677593" w:rsidRDefault="00A0656C" w:rsidP="00A0656C">
      <w:pPr>
        <w:pStyle w:val="Default"/>
        <w:jc w:val="center"/>
        <w:rPr>
          <w:rFonts w:asciiTheme="minorHAnsi" w:hAnsiTheme="minorHAnsi"/>
          <w:b/>
          <w:szCs w:val="24"/>
        </w:rPr>
      </w:pPr>
      <w:r w:rsidRPr="00677593">
        <w:rPr>
          <w:rFonts w:asciiTheme="minorHAnsi" w:hAnsiTheme="minorHAnsi"/>
          <w:b/>
          <w:szCs w:val="24"/>
        </w:rPr>
        <w:lastRenderedPageBreak/>
        <w:t>Self-Monitoring Report Form</w:t>
      </w:r>
    </w:p>
    <w:p w:rsidR="00A51BD3" w:rsidRPr="00677593" w:rsidRDefault="00A51BD3" w:rsidP="00A0656C">
      <w:pPr>
        <w:pStyle w:val="Default"/>
        <w:jc w:val="center"/>
        <w:rPr>
          <w:rFonts w:asciiTheme="minorHAnsi" w:hAnsiTheme="minorHAnsi"/>
          <w:b/>
          <w:sz w:val="22"/>
          <w:szCs w:val="22"/>
        </w:rPr>
      </w:pPr>
    </w:p>
    <w:p w:rsidR="00A51BD3" w:rsidRPr="00677593" w:rsidRDefault="00A51BD3" w:rsidP="00A51BD3">
      <w:pPr>
        <w:pStyle w:val="Default"/>
        <w:tabs>
          <w:tab w:val="right" w:pos="1440"/>
          <w:tab w:val="left" w:pos="1620"/>
          <w:tab w:val="right" w:leader="underscore" w:pos="10080"/>
        </w:tabs>
        <w:rPr>
          <w:rFonts w:asciiTheme="minorHAnsi" w:hAnsiTheme="minorHAnsi"/>
          <w:sz w:val="22"/>
          <w:szCs w:val="22"/>
          <w:u w:val="single"/>
        </w:rPr>
      </w:pPr>
      <w:r w:rsidRPr="00677593">
        <w:rPr>
          <w:rFonts w:asciiTheme="minorHAnsi" w:hAnsiTheme="minorHAnsi"/>
          <w:sz w:val="22"/>
          <w:szCs w:val="22"/>
        </w:rPr>
        <w:t>Date:</w:t>
      </w:r>
      <w:r w:rsidRPr="00677593">
        <w:rPr>
          <w:rFonts w:asciiTheme="minorHAnsi" w:hAnsiTheme="minorHAnsi"/>
          <w:sz w:val="22"/>
          <w:szCs w:val="22"/>
        </w:rPr>
        <w:tab/>
      </w:r>
      <w:r w:rsidRPr="00677593">
        <w:rPr>
          <w:rFonts w:asciiTheme="minorHAnsi" w:hAnsiTheme="minorHAnsi"/>
          <w:sz w:val="22"/>
          <w:szCs w:val="22"/>
          <w:u w:val="single"/>
        </w:rPr>
        <w:t xml:space="preserve">________________________ </w:t>
      </w:r>
      <w:r w:rsidRPr="00677593">
        <w:rPr>
          <w:rFonts w:asciiTheme="minorHAnsi" w:hAnsiTheme="minorHAnsi"/>
          <w:sz w:val="22"/>
          <w:szCs w:val="22"/>
        </w:rPr>
        <w:t xml:space="preserve">              School: </w:t>
      </w:r>
      <w:r w:rsidRPr="00677593">
        <w:rPr>
          <w:rFonts w:asciiTheme="minorHAnsi" w:hAnsiTheme="minorHAnsi"/>
          <w:sz w:val="22"/>
          <w:szCs w:val="22"/>
          <w:u w:val="single"/>
        </w:rPr>
        <w:t xml:space="preserve">_________________________ </w:t>
      </w:r>
      <w:r w:rsidRPr="00677593">
        <w:rPr>
          <w:rFonts w:asciiTheme="minorHAnsi" w:hAnsiTheme="minorHAnsi"/>
          <w:sz w:val="22"/>
          <w:szCs w:val="22"/>
        </w:rPr>
        <w:t xml:space="preserve">               Test:</w:t>
      </w:r>
      <w:r w:rsidRPr="00677593">
        <w:rPr>
          <w:rFonts w:asciiTheme="minorHAnsi" w:hAnsiTheme="minorHAnsi"/>
          <w:sz w:val="22"/>
          <w:szCs w:val="22"/>
          <w:u w:val="single"/>
        </w:rPr>
        <w:t>____________________________</w:t>
      </w:r>
    </w:p>
    <w:p w:rsidR="00A51BD3" w:rsidRPr="00677593" w:rsidRDefault="00A51BD3" w:rsidP="00A51BD3">
      <w:pPr>
        <w:pStyle w:val="Default"/>
        <w:tabs>
          <w:tab w:val="right" w:pos="1440"/>
          <w:tab w:val="left" w:pos="1620"/>
          <w:tab w:val="right" w:leader="underscore" w:pos="10080"/>
        </w:tabs>
        <w:rPr>
          <w:rFonts w:asciiTheme="minorHAnsi" w:hAnsiTheme="minorHAnsi"/>
          <w:sz w:val="22"/>
          <w:szCs w:val="22"/>
          <w:u w:val="single"/>
        </w:rPr>
      </w:pPr>
    </w:p>
    <w:p w:rsidR="00A51BD3" w:rsidRPr="00677593" w:rsidRDefault="00A51BD3" w:rsidP="00A51BD3">
      <w:pPr>
        <w:pStyle w:val="Default"/>
        <w:tabs>
          <w:tab w:val="right" w:pos="1440"/>
          <w:tab w:val="left" w:pos="1620"/>
          <w:tab w:val="right" w:leader="underscore" w:pos="10080"/>
        </w:tabs>
        <w:rPr>
          <w:rFonts w:asciiTheme="minorHAnsi" w:hAnsiTheme="minorHAnsi"/>
          <w:b/>
          <w:sz w:val="22"/>
          <w:szCs w:val="22"/>
        </w:rPr>
      </w:pPr>
      <w:r w:rsidRPr="00677593">
        <w:rPr>
          <w:rFonts w:asciiTheme="minorHAnsi" w:hAnsiTheme="minorHAnsi"/>
          <w:b/>
          <w:sz w:val="22"/>
          <w:szCs w:val="22"/>
        </w:rPr>
        <w:t>CHECK ALL BOXES THAT ARE OBSERVED;    INCLUDE EXPLANATIONS FOR ANY AREAS NOT OBSERVED</w:t>
      </w:r>
    </w:p>
    <w:tbl>
      <w:tblPr>
        <w:tblStyle w:val="TableGrid"/>
        <w:tblW w:w="12992" w:type="dxa"/>
        <w:tblLook w:val="04A0" w:firstRow="1" w:lastRow="0" w:firstColumn="1" w:lastColumn="0" w:noHBand="0" w:noVBand="1"/>
      </w:tblPr>
      <w:tblGrid>
        <w:gridCol w:w="605"/>
        <w:gridCol w:w="2765"/>
        <w:gridCol w:w="601"/>
        <w:gridCol w:w="2605"/>
        <w:gridCol w:w="592"/>
        <w:gridCol w:w="2669"/>
        <w:gridCol w:w="613"/>
        <w:gridCol w:w="2542"/>
      </w:tblGrid>
      <w:tr w:rsidR="00A51BD3" w:rsidRPr="00677593" w:rsidTr="00677593">
        <w:trPr>
          <w:trHeight w:val="470"/>
        </w:trPr>
        <w:tc>
          <w:tcPr>
            <w:tcW w:w="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76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Test Notebook in Office</w:t>
            </w:r>
          </w:p>
        </w:tc>
        <w:tc>
          <w:tcPr>
            <w:tcW w:w="601"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Notebook includes copy of test plan</w:t>
            </w:r>
          </w:p>
        </w:tc>
        <w:tc>
          <w:tcPr>
            <w:tcW w:w="59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69"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DO NOT DISTURB signs on each door</w:t>
            </w:r>
          </w:p>
        </w:tc>
        <w:tc>
          <w:tcPr>
            <w:tcW w:w="613"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54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Proctor/Roving Proctor assigned to all test sites</w:t>
            </w:r>
          </w:p>
        </w:tc>
      </w:tr>
      <w:tr w:rsidR="00A51BD3" w:rsidRPr="00677593" w:rsidTr="00677593">
        <w:trPr>
          <w:trHeight w:val="470"/>
        </w:trPr>
        <w:tc>
          <w:tcPr>
            <w:tcW w:w="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76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Notebook includes Review of Accommodations During Testing forms</w:t>
            </w:r>
          </w:p>
        </w:tc>
        <w:tc>
          <w:tcPr>
            <w:tcW w:w="601"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Notebook includes copies of CECAS Testing Participation Report</w:t>
            </w:r>
          </w:p>
        </w:tc>
        <w:tc>
          <w:tcPr>
            <w:tcW w:w="59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69"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Test Administrator and Proctor monitoring students</w:t>
            </w:r>
          </w:p>
        </w:tc>
        <w:tc>
          <w:tcPr>
            <w:tcW w:w="613"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54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Classroom displays covered or removed</w:t>
            </w:r>
          </w:p>
        </w:tc>
      </w:tr>
      <w:tr w:rsidR="00A51BD3" w:rsidRPr="00677593" w:rsidTr="00677593">
        <w:trPr>
          <w:trHeight w:val="470"/>
        </w:trPr>
        <w:tc>
          <w:tcPr>
            <w:tcW w:w="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76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Notebook includes copies of 504 and LEP plans</w:t>
            </w:r>
          </w:p>
        </w:tc>
        <w:tc>
          <w:tcPr>
            <w:tcW w:w="601"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05"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Bells turned off</w:t>
            </w:r>
          </w:p>
        </w:tc>
        <w:tc>
          <w:tcPr>
            <w:tcW w:w="59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669"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Positive test-taking environment</w:t>
            </w:r>
          </w:p>
        </w:tc>
        <w:tc>
          <w:tcPr>
            <w:tcW w:w="613"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p>
        </w:tc>
        <w:tc>
          <w:tcPr>
            <w:tcW w:w="2542" w:type="dxa"/>
            <w:vAlign w:val="center"/>
          </w:tcPr>
          <w:p w:rsidR="00A51BD3" w:rsidRPr="00677593" w:rsidRDefault="00A51BD3" w:rsidP="00E24D8D">
            <w:pPr>
              <w:pStyle w:val="Default"/>
              <w:tabs>
                <w:tab w:val="right" w:pos="1620"/>
                <w:tab w:val="left" w:pos="1720"/>
              </w:tabs>
              <w:jc w:val="center"/>
              <w:rPr>
                <w:rFonts w:asciiTheme="minorHAnsi" w:hAnsiTheme="minorHAnsi"/>
                <w:sz w:val="22"/>
                <w:szCs w:val="22"/>
              </w:rPr>
            </w:pPr>
            <w:r w:rsidRPr="00677593">
              <w:rPr>
                <w:rFonts w:asciiTheme="minorHAnsi" w:hAnsiTheme="minorHAnsi"/>
                <w:sz w:val="22"/>
                <w:szCs w:val="22"/>
              </w:rPr>
              <w:t>All materials provided (calculators, paper, pencils, etc.)</w:t>
            </w:r>
          </w:p>
        </w:tc>
      </w:tr>
    </w:tbl>
    <w:p w:rsidR="00A51BD3" w:rsidRPr="00677593" w:rsidRDefault="00A51BD3" w:rsidP="00A51BD3">
      <w:pPr>
        <w:pStyle w:val="Default"/>
        <w:tabs>
          <w:tab w:val="right" w:pos="1620"/>
          <w:tab w:val="left" w:pos="1720"/>
        </w:tabs>
        <w:rPr>
          <w:rFonts w:asciiTheme="minorHAnsi" w:hAnsiTheme="minorHAnsi"/>
          <w:sz w:val="22"/>
          <w:szCs w:val="22"/>
          <w:u w:val="single"/>
        </w:rPr>
      </w:pPr>
    </w:p>
    <w:p w:rsidR="00A51BD3" w:rsidRPr="00677593" w:rsidRDefault="00A51BD3" w:rsidP="00677593">
      <w:pPr>
        <w:pStyle w:val="Default"/>
        <w:tabs>
          <w:tab w:val="right" w:pos="1620"/>
          <w:tab w:val="left" w:pos="1720"/>
        </w:tabs>
        <w:rPr>
          <w:rFonts w:asciiTheme="minorHAnsi" w:hAnsiTheme="minorHAnsi"/>
          <w:sz w:val="22"/>
          <w:szCs w:val="22"/>
          <w:u w:val="single"/>
        </w:rPr>
      </w:pPr>
      <w:r w:rsidRPr="00677593">
        <w:rPr>
          <w:rFonts w:asciiTheme="minorHAnsi" w:hAnsiTheme="minorHAnsi"/>
          <w:sz w:val="22"/>
          <w:szCs w:val="22"/>
          <w:u w:val="single"/>
        </w:rPr>
        <w:t>Test Session</w:t>
      </w:r>
    </w:p>
    <w:p w:rsidR="00A51BD3" w:rsidRPr="00677593" w:rsidRDefault="00A51BD3" w:rsidP="00677593">
      <w:pPr>
        <w:pStyle w:val="Default"/>
        <w:tabs>
          <w:tab w:val="right" w:pos="1440"/>
          <w:tab w:val="right" w:leader="underscore" w:pos="8640"/>
        </w:tabs>
        <w:ind w:left="1620" w:hanging="1620"/>
        <w:rPr>
          <w:rFonts w:asciiTheme="minorHAnsi" w:hAnsiTheme="minorHAnsi"/>
          <w:sz w:val="22"/>
          <w:szCs w:val="22"/>
        </w:rPr>
      </w:pPr>
      <w:r w:rsidRPr="00677593">
        <w:rPr>
          <w:rFonts w:asciiTheme="minorHAnsi" w:hAnsiTheme="minorHAnsi"/>
          <w:sz w:val="22"/>
          <w:szCs w:val="22"/>
        </w:rPr>
        <w:t xml:space="preserve">____  This test was conducted in accordance with the accepted practices of standardized testing.  </w:t>
      </w:r>
    </w:p>
    <w:p w:rsidR="00A51BD3" w:rsidRPr="00677593" w:rsidRDefault="00A51BD3" w:rsidP="00677593">
      <w:pPr>
        <w:pStyle w:val="Default"/>
        <w:tabs>
          <w:tab w:val="right" w:pos="1440"/>
          <w:tab w:val="right" w:leader="underscore" w:pos="8640"/>
        </w:tabs>
        <w:ind w:left="1620" w:hanging="1620"/>
        <w:rPr>
          <w:rFonts w:asciiTheme="minorHAnsi" w:hAnsiTheme="minorHAnsi"/>
          <w:sz w:val="22"/>
          <w:szCs w:val="22"/>
        </w:rPr>
      </w:pPr>
      <w:r w:rsidRPr="00677593">
        <w:rPr>
          <w:rFonts w:asciiTheme="minorHAnsi" w:hAnsiTheme="minorHAnsi"/>
          <w:sz w:val="22"/>
          <w:szCs w:val="22"/>
        </w:rPr>
        <w:t>____  This test had some irregularities and/or findings as listed below.</w:t>
      </w:r>
    </w:p>
    <w:p w:rsidR="00A51BD3" w:rsidRPr="00677593" w:rsidRDefault="00A51BD3" w:rsidP="00A51BD3">
      <w:pPr>
        <w:pStyle w:val="Default"/>
        <w:tabs>
          <w:tab w:val="right" w:pos="1440"/>
          <w:tab w:val="right" w:leader="underscore" w:pos="8640"/>
        </w:tabs>
        <w:spacing w:line="360" w:lineRule="auto"/>
        <w:rPr>
          <w:rFonts w:asciiTheme="minorHAnsi" w:hAnsiTheme="minorHAnsi"/>
          <w:sz w:val="22"/>
          <w:szCs w:val="22"/>
        </w:rPr>
      </w:pPr>
      <w:r w:rsidRPr="00677593">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7593">
        <w:rPr>
          <w:rFonts w:asciiTheme="minorHAnsi" w:hAnsiTheme="minorHAnsi"/>
          <w:sz w:val="22"/>
          <w:szCs w:val="22"/>
        </w:rPr>
        <w:t>______________________________</w:t>
      </w:r>
      <w:r w:rsidRPr="00677593">
        <w:rPr>
          <w:rFonts w:asciiTheme="minorHAnsi" w:hAnsiTheme="minorHAnsi"/>
          <w:sz w:val="22"/>
          <w:szCs w:val="22"/>
        </w:rPr>
        <w:t>_</w:t>
      </w:r>
    </w:p>
    <w:p w:rsidR="00A51BD3" w:rsidRPr="00677593" w:rsidRDefault="00A51BD3" w:rsidP="00677593">
      <w:pPr>
        <w:pStyle w:val="Default"/>
        <w:tabs>
          <w:tab w:val="right" w:pos="1440"/>
          <w:tab w:val="right" w:leader="underscore" w:pos="8640"/>
        </w:tabs>
        <w:ind w:left="1627" w:hanging="1627"/>
        <w:rPr>
          <w:rFonts w:asciiTheme="minorHAnsi" w:hAnsiTheme="minorHAnsi"/>
          <w:sz w:val="22"/>
          <w:szCs w:val="22"/>
          <w:u w:val="single"/>
        </w:rPr>
      </w:pPr>
      <w:r w:rsidRPr="00677593">
        <w:rPr>
          <w:rFonts w:asciiTheme="minorHAnsi" w:hAnsiTheme="minorHAnsi"/>
          <w:sz w:val="22"/>
          <w:szCs w:val="22"/>
        </w:rPr>
        <w:tab/>
      </w:r>
      <w:r w:rsidRPr="00677593">
        <w:rPr>
          <w:rFonts w:asciiTheme="minorHAnsi" w:hAnsiTheme="minorHAnsi"/>
          <w:sz w:val="22"/>
          <w:szCs w:val="22"/>
          <w:u w:val="single"/>
        </w:rPr>
        <w:t>Accommodations</w:t>
      </w:r>
    </w:p>
    <w:p w:rsidR="00A51BD3" w:rsidRPr="00677593" w:rsidRDefault="00A51BD3" w:rsidP="00677593">
      <w:pPr>
        <w:pStyle w:val="Default"/>
        <w:tabs>
          <w:tab w:val="right" w:pos="1440"/>
          <w:tab w:val="right" w:leader="underscore" w:pos="8640"/>
        </w:tabs>
        <w:ind w:left="1627" w:hanging="1627"/>
        <w:rPr>
          <w:rFonts w:asciiTheme="minorHAnsi" w:hAnsiTheme="minorHAnsi"/>
          <w:sz w:val="22"/>
          <w:szCs w:val="22"/>
        </w:rPr>
      </w:pPr>
      <w:r w:rsidRPr="00677593">
        <w:rPr>
          <w:rFonts w:asciiTheme="minorHAnsi" w:hAnsiTheme="minorHAnsi"/>
          <w:sz w:val="22"/>
          <w:szCs w:val="22"/>
        </w:rPr>
        <w:t>Choose three students at random who are receiving accommodations on the test and complete the chart below.</w:t>
      </w: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440"/>
        <w:gridCol w:w="5026"/>
        <w:gridCol w:w="3644"/>
      </w:tblGrid>
      <w:tr w:rsidR="00A51BD3" w:rsidRPr="00677593" w:rsidTr="00677593">
        <w:trPr>
          <w:trHeight w:val="569"/>
        </w:trPr>
        <w:tc>
          <w:tcPr>
            <w:tcW w:w="2897"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r w:rsidRPr="00677593">
              <w:rPr>
                <w:rFonts w:asciiTheme="minorHAnsi" w:hAnsiTheme="minorHAnsi"/>
                <w:sz w:val="22"/>
                <w:szCs w:val="22"/>
              </w:rPr>
              <w:t>Student Name</w:t>
            </w:r>
          </w:p>
        </w:tc>
        <w:tc>
          <w:tcPr>
            <w:tcW w:w="1440"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r w:rsidRPr="00677593">
              <w:rPr>
                <w:rFonts w:asciiTheme="minorHAnsi" w:hAnsiTheme="minorHAnsi"/>
                <w:sz w:val="22"/>
                <w:szCs w:val="22"/>
              </w:rPr>
              <w:t xml:space="preserve">Type of Plan </w:t>
            </w:r>
            <w:r w:rsidRPr="00677593">
              <w:rPr>
                <w:rFonts w:asciiTheme="minorHAnsi" w:hAnsiTheme="minorHAnsi"/>
                <w:sz w:val="20"/>
              </w:rPr>
              <w:t>(504, LEP, IEP)</w:t>
            </w:r>
          </w:p>
        </w:tc>
        <w:tc>
          <w:tcPr>
            <w:tcW w:w="5026"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r w:rsidRPr="00677593">
              <w:rPr>
                <w:rFonts w:asciiTheme="minorHAnsi" w:hAnsiTheme="minorHAnsi"/>
                <w:sz w:val="22"/>
                <w:szCs w:val="22"/>
              </w:rPr>
              <w:t xml:space="preserve">Accommodations Viewed on the “Review of Accommodations” form </w:t>
            </w:r>
          </w:p>
        </w:tc>
        <w:tc>
          <w:tcPr>
            <w:tcW w:w="3644"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r w:rsidRPr="00677593">
              <w:rPr>
                <w:rFonts w:asciiTheme="minorHAnsi" w:hAnsiTheme="minorHAnsi"/>
                <w:sz w:val="22"/>
                <w:szCs w:val="22"/>
              </w:rPr>
              <w:t>Accommodations Observed in Test Site</w:t>
            </w:r>
          </w:p>
        </w:tc>
      </w:tr>
      <w:tr w:rsidR="00A51BD3" w:rsidRPr="00677593" w:rsidTr="00677593">
        <w:trPr>
          <w:trHeight w:val="379"/>
        </w:trPr>
        <w:tc>
          <w:tcPr>
            <w:tcW w:w="2897"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1440"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5026"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3644"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r>
      <w:tr w:rsidR="00A51BD3" w:rsidRPr="00677593" w:rsidTr="00677593">
        <w:trPr>
          <w:trHeight w:val="379"/>
        </w:trPr>
        <w:tc>
          <w:tcPr>
            <w:tcW w:w="2897"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1440"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5026"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3644"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r>
      <w:tr w:rsidR="00A51BD3" w:rsidRPr="00677593" w:rsidTr="00677593">
        <w:trPr>
          <w:trHeight w:val="386"/>
        </w:trPr>
        <w:tc>
          <w:tcPr>
            <w:tcW w:w="2897"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1440"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5026"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c>
          <w:tcPr>
            <w:tcW w:w="3644" w:type="dxa"/>
            <w:shd w:val="clear" w:color="auto" w:fill="auto"/>
          </w:tcPr>
          <w:p w:rsidR="00A51BD3" w:rsidRPr="00677593" w:rsidRDefault="00A51BD3" w:rsidP="00E24D8D">
            <w:pPr>
              <w:pStyle w:val="Default"/>
              <w:tabs>
                <w:tab w:val="right" w:pos="5040"/>
                <w:tab w:val="left" w:pos="5220"/>
                <w:tab w:val="right" w:leader="underscore" w:pos="8640"/>
              </w:tabs>
              <w:rPr>
                <w:rFonts w:asciiTheme="minorHAnsi" w:hAnsiTheme="minorHAnsi"/>
                <w:sz w:val="22"/>
                <w:szCs w:val="22"/>
              </w:rPr>
            </w:pPr>
          </w:p>
        </w:tc>
      </w:tr>
    </w:tbl>
    <w:p w:rsidR="00A51BD3" w:rsidRPr="00677593" w:rsidRDefault="00A51BD3" w:rsidP="00A51BD3">
      <w:pPr>
        <w:pStyle w:val="Default"/>
        <w:tabs>
          <w:tab w:val="right" w:pos="5040"/>
          <w:tab w:val="left" w:pos="5220"/>
          <w:tab w:val="right" w:leader="underscore" w:pos="8640"/>
        </w:tabs>
        <w:rPr>
          <w:rFonts w:asciiTheme="minorHAnsi" w:hAnsiTheme="minorHAnsi"/>
          <w:sz w:val="22"/>
          <w:szCs w:val="22"/>
        </w:rPr>
      </w:pPr>
    </w:p>
    <w:p w:rsidR="00DC6A75" w:rsidRPr="00677593" w:rsidRDefault="00A51BD3" w:rsidP="00A51BD3">
      <w:pPr>
        <w:pStyle w:val="Default"/>
        <w:tabs>
          <w:tab w:val="right" w:pos="5040"/>
          <w:tab w:val="left" w:pos="5220"/>
          <w:tab w:val="right" w:leader="underscore" w:pos="8640"/>
        </w:tabs>
        <w:rPr>
          <w:rFonts w:asciiTheme="minorHAnsi" w:hAnsiTheme="minorHAnsi"/>
          <w:sz w:val="22"/>
          <w:szCs w:val="22"/>
        </w:rPr>
      </w:pPr>
      <w:r w:rsidRPr="00677593">
        <w:rPr>
          <w:rFonts w:asciiTheme="minorHAnsi" w:hAnsiTheme="minorHAnsi"/>
          <w:sz w:val="22"/>
          <w:szCs w:val="22"/>
        </w:rPr>
        <w:t>Monitor Name:</w:t>
      </w:r>
      <w:r w:rsidRPr="00677593">
        <w:rPr>
          <w:rFonts w:asciiTheme="minorHAnsi" w:hAnsiTheme="minorHAnsi"/>
          <w:sz w:val="22"/>
          <w:szCs w:val="22"/>
          <w:u w:val="single"/>
        </w:rPr>
        <w:t xml:space="preserve"> _____________________________</w:t>
      </w:r>
      <w:r w:rsidR="00677593">
        <w:rPr>
          <w:rFonts w:asciiTheme="minorHAnsi" w:hAnsiTheme="minorHAnsi"/>
          <w:sz w:val="22"/>
          <w:szCs w:val="22"/>
          <w:u w:val="single"/>
        </w:rPr>
        <w:t>____</w:t>
      </w:r>
      <w:r w:rsidRPr="00677593">
        <w:rPr>
          <w:rFonts w:asciiTheme="minorHAnsi" w:hAnsiTheme="minorHAnsi"/>
          <w:sz w:val="22"/>
          <w:szCs w:val="22"/>
          <w:u w:val="single"/>
        </w:rPr>
        <w:t xml:space="preserve">____ </w:t>
      </w:r>
      <w:r w:rsidRPr="00677593">
        <w:rPr>
          <w:rFonts w:asciiTheme="minorHAnsi" w:hAnsiTheme="minorHAnsi"/>
          <w:sz w:val="22"/>
          <w:szCs w:val="22"/>
        </w:rPr>
        <w:t xml:space="preserve">               Monitor Signature:</w:t>
      </w:r>
      <w:r w:rsidRPr="00677593">
        <w:rPr>
          <w:rFonts w:asciiTheme="minorHAnsi" w:hAnsiTheme="minorHAnsi"/>
          <w:sz w:val="22"/>
          <w:szCs w:val="22"/>
          <w:u w:val="single"/>
        </w:rPr>
        <w:t xml:space="preserve"> _____________________</w:t>
      </w:r>
      <w:r w:rsidR="00677593">
        <w:rPr>
          <w:rFonts w:asciiTheme="minorHAnsi" w:hAnsiTheme="minorHAnsi"/>
          <w:sz w:val="22"/>
          <w:szCs w:val="22"/>
          <w:u w:val="single"/>
        </w:rPr>
        <w:t>__</w:t>
      </w:r>
      <w:r w:rsidRPr="00677593">
        <w:rPr>
          <w:rFonts w:asciiTheme="minorHAnsi" w:hAnsiTheme="minorHAnsi"/>
          <w:sz w:val="22"/>
          <w:szCs w:val="22"/>
          <w:u w:val="single"/>
        </w:rPr>
        <w:t>_________________</w:t>
      </w:r>
      <w:r w:rsidR="00A0656C" w:rsidRPr="00677593">
        <w:rPr>
          <w:rFonts w:asciiTheme="minorHAnsi" w:hAnsiTheme="minorHAnsi"/>
          <w:sz w:val="22"/>
          <w:szCs w:val="22"/>
        </w:rPr>
        <w:tab/>
      </w:r>
      <w:r w:rsidR="00F352FB" w:rsidRPr="00677593">
        <w:rPr>
          <w:rFonts w:asciiTheme="minorHAnsi" w:hAnsiTheme="minorHAnsi"/>
          <w:sz w:val="22"/>
          <w:szCs w:val="22"/>
        </w:rPr>
        <w:t xml:space="preserve"> </w:t>
      </w:r>
    </w:p>
    <w:p w:rsidR="00677593" w:rsidRDefault="00677593" w:rsidP="00A51BD3">
      <w:pPr>
        <w:pStyle w:val="Default"/>
        <w:tabs>
          <w:tab w:val="right" w:pos="5040"/>
          <w:tab w:val="left" w:pos="5220"/>
          <w:tab w:val="right" w:leader="underscore" w:pos="8640"/>
        </w:tabs>
        <w:rPr>
          <w:rFonts w:asciiTheme="minorHAnsi" w:hAnsiTheme="minorHAnsi"/>
        </w:rPr>
      </w:pPr>
    </w:p>
    <w:tbl>
      <w:tblPr>
        <w:tblW w:w="12960" w:type="dxa"/>
        <w:tblLook w:val="04A0" w:firstRow="1" w:lastRow="0" w:firstColumn="1" w:lastColumn="0" w:noHBand="0" w:noVBand="1"/>
      </w:tblPr>
      <w:tblGrid>
        <w:gridCol w:w="404"/>
        <w:gridCol w:w="1720"/>
        <w:gridCol w:w="1600"/>
        <w:gridCol w:w="1240"/>
        <w:gridCol w:w="731"/>
        <w:gridCol w:w="1540"/>
        <w:gridCol w:w="1740"/>
        <w:gridCol w:w="3985"/>
      </w:tblGrid>
      <w:tr w:rsidR="00DC6A75" w:rsidTr="00DC6A75">
        <w:trPr>
          <w:trHeight w:val="255"/>
        </w:trPr>
        <w:tc>
          <w:tcPr>
            <w:tcW w:w="404" w:type="dxa"/>
            <w:tcBorders>
              <w:top w:val="nil"/>
              <w:left w:val="nil"/>
              <w:bottom w:val="nil"/>
              <w:right w:val="nil"/>
            </w:tcBorders>
            <w:shd w:val="clear" w:color="auto" w:fill="auto"/>
            <w:noWrap/>
            <w:vAlign w:val="bottom"/>
            <w:hideMark/>
          </w:tcPr>
          <w:p w:rsidR="00DC6A75" w:rsidRDefault="00DC6A75">
            <w:pPr>
              <w:rPr>
                <w:sz w:val="20"/>
                <w:szCs w:val="20"/>
              </w:rPr>
            </w:pPr>
          </w:p>
        </w:tc>
        <w:tc>
          <w:tcPr>
            <w:tcW w:w="1720" w:type="dxa"/>
            <w:tcBorders>
              <w:top w:val="nil"/>
              <w:left w:val="nil"/>
              <w:bottom w:val="nil"/>
              <w:right w:val="nil"/>
            </w:tcBorders>
            <w:shd w:val="clear" w:color="auto" w:fill="auto"/>
            <w:noWrap/>
            <w:vAlign w:val="bottom"/>
            <w:hideMark/>
          </w:tcPr>
          <w:p w:rsidR="00DC6A75" w:rsidRDefault="00DC6A75">
            <w:pPr>
              <w:rPr>
                <w:sz w:val="20"/>
                <w:szCs w:val="20"/>
              </w:rPr>
            </w:pPr>
          </w:p>
        </w:tc>
        <w:tc>
          <w:tcPr>
            <w:tcW w:w="1600" w:type="dxa"/>
            <w:tcBorders>
              <w:top w:val="nil"/>
              <w:left w:val="nil"/>
              <w:bottom w:val="nil"/>
              <w:right w:val="nil"/>
            </w:tcBorders>
            <w:shd w:val="clear" w:color="auto" w:fill="auto"/>
            <w:noWrap/>
            <w:vAlign w:val="bottom"/>
            <w:hideMark/>
          </w:tcPr>
          <w:p w:rsidR="00DC6A75" w:rsidRDefault="00DC6A75">
            <w:pPr>
              <w:rPr>
                <w:sz w:val="20"/>
                <w:szCs w:val="20"/>
              </w:rPr>
            </w:pPr>
          </w:p>
        </w:tc>
        <w:tc>
          <w:tcPr>
            <w:tcW w:w="1240" w:type="dxa"/>
            <w:tcBorders>
              <w:top w:val="nil"/>
              <w:left w:val="nil"/>
              <w:bottom w:val="nil"/>
              <w:right w:val="nil"/>
            </w:tcBorders>
            <w:shd w:val="clear" w:color="auto" w:fill="auto"/>
            <w:noWrap/>
            <w:vAlign w:val="bottom"/>
            <w:hideMark/>
          </w:tcPr>
          <w:p w:rsidR="00DC6A75" w:rsidRDefault="00DC6A75">
            <w:pPr>
              <w:rPr>
                <w:sz w:val="20"/>
                <w:szCs w:val="20"/>
              </w:rPr>
            </w:pPr>
          </w:p>
        </w:tc>
        <w:tc>
          <w:tcPr>
            <w:tcW w:w="731" w:type="dxa"/>
            <w:tcBorders>
              <w:top w:val="nil"/>
              <w:left w:val="nil"/>
              <w:bottom w:val="nil"/>
              <w:right w:val="nil"/>
            </w:tcBorders>
            <w:shd w:val="clear" w:color="auto" w:fill="auto"/>
            <w:noWrap/>
            <w:vAlign w:val="bottom"/>
            <w:hideMark/>
          </w:tcPr>
          <w:p w:rsidR="00DC6A75" w:rsidRDefault="00DC6A75">
            <w:pPr>
              <w:rPr>
                <w:sz w:val="20"/>
                <w:szCs w:val="20"/>
              </w:rPr>
            </w:pPr>
          </w:p>
        </w:tc>
        <w:tc>
          <w:tcPr>
            <w:tcW w:w="1540" w:type="dxa"/>
            <w:tcBorders>
              <w:top w:val="nil"/>
              <w:left w:val="nil"/>
              <w:bottom w:val="nil"/>
              <w:right w:val="nil"/>
            </w:tcBorders>
            <w:shd w:val="clear" w:color="auto" w:fill="auto"/>
            <w:noWrap/>
            <w:vAlign w:val="bottom"/>
            <w:hideMark/>
          </w:tcPr>
          <w:p w:rsidR="00DC6A75" w:rsidRDefault="00DC6A75">
            <w:pP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rPr>
                <w:sz w:val="20"/>
                <w:szCs w:val="20"/>
              </w:rPr>
            </w:pPr>
          </w:p>
        </w:tc>
        <w:tc>
          <w:tcPr>
            <w:tcW w:w="3985" w:type="dxa"/>
            <w:tcBorders>
              <w:top w:val="nil"/>
              <w:left w:val="nil"/>
              <w:bottom w:val="single" w:sz="4" w:space="0" w:color="auto"/>
              <w:right w:val="nil"/>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255"/>
        </w:trPr>
        <w:tc>
          <w:tcPr>
            <w:tcW w:w="404" w:type="dxa"/>
            <w:tcBorders>
              <w:top w:val="nil"/>
              <w:left w:val="nil"/>
              <w:bottom w:val="nil"/>
              <w:right w:val="nil"/>
            </w:tcBorders>
            <w:shd w:val="clear" w:color="auto" w:fill="auto"/>
            <w:noWrap/>
            <w:vAlign w:val="bottom"/>
            <w:hideMark/>
          </w:tcPr>
          <w:p w:rsidR="00DC6A75" w:rsidRDefault="00DC6A75">
            <w:pPr>
              <w:rPr>
                <w:rFonts w:ascii="Garamond" w:hAnsi="Garamond" w:cs="Arial"/>
                <w:sz w:val="20"/>
                <w:szCs w:val="20"/>
              </w:rPr>
            </w:pPr>
          </w:p>
        </w:tc>
        <w:tc>
          <w:tcPr>
            <w:tcW w:w="1720" w:type="dxa"/>
            <w:tcBorders>
              <w:top w:val="nil"/>
              <w:left w:val="nil"/>
              <w:bottom w:val="nil"/>
              <w:right w:val="nil"/>
            </w:tcBorders>
            <w:shd w:val="clear" w:color="auto" w:fill="auto"/>
            <w:noWrap/>
            <w:vAlign w:val="bottom"/>
            <w:hideMark/>
          </w:tcPr>
          <w:p w:rsidR="00DC6A75" w:rsidRDefault="00DC6A75">
            <w:pPr>
              <w:rPr>
                <w:sz w:val="20"/>
                <w:szCs w:val="20"/>
              </w:rPr>
            </w:pPr>
          </w:p>
        </w:tc>
        <w:tc>
          <w:tcPr>
            <w:tcW w:w="1600" w:type="dxa"/>
            <w:tcBorders>
              <w:top w:val="nil"/>
              <w:left w:val="nil"/>
              <w:bottom w:val="nil"/>
              <w:right w:val="nil"/>
            </w:tcBorders>
            <w:shd w:val="clear" w:color="auto" w:fill="auto"/>
            <w:noWrap/>
            <w:vAlign w:val="bottom"/>
            <w:hideMark/>
          </w:tcPr>
          <w:p w:rsidR="00DC6A75" w:rsidRDefault="00DC6A75">
            <w:pPr>
              <w:rPr>
                <w:sz w:val="20"/>
                <w:szCs w:val="20"/>
              </w:rPr>
            </w:pPr>
          </w:p>
        </w:tc>
        <w:tc>
          <w:tcPr>
            <w:tcW w:w="1240" w:type="dxa"/>
            <w:tcBorders>
              <w:top w:val="nil"/>
              <w:left w:val="nil"/>
              <w:bottom w:val="nil"/>
              <w:right w:val="nil"/>
            </w:tcBorders>
            <w:shd w:val="clear" w:color="auto" w:fill="auto"/>
            <w:noWrap/>
            <w:vAlign w:val="bottom"/>
            <w:hideMark/>
          </w:tcPr>
          <w:p w:rsidR="00DC6A75" w:rsidRDefault="00DC6A75">
            <w:pPr>
              <w:rPr>
                <w:sz w:val="20"/>
                <w:szCs w:val="20"/>
              </w:rPr>
            </w:pPr>
          </w:p>
        </w:tc>
        <w:tc>
          <w:tcPr>
            <w:tcW w:w="731" w:type="dxa"/>
            <w:tcBorders>
              <w:top w:val="nil"/>
              <w:left w:val="nil"/>
              <w:bottom w:val="nil"/>
              <w:right w:val="nil"/>
            </w:tcBorders>
            <w:shd w:val="clear" w:color="auto" w:fill="auto"/>
            <w:noWrap/>
            <w:vAlign w:val="bottom"/>
            <w:hideMark/>
          </w:tcPr>
          <w:p w:rsidR="00DC6A75" w:rsidRDefault="00DC6A75">
            <w:pPr>
              <w:rPr>
                <w:sz w:val="20"/>
                <w:szCs w:val="20"/>
              </w:rPr>
            </w:pPr>
          </w:p>
        </w:tc>
        <w:tc>
          <w:tcPr>
            <w:tcW w:w="1540" w:type="dxa"/>
            <w:tcBorders>
              <w:top w:val="nil"/>
              <w:left w:val="nil"/>
              <w:bottom w:val="nil"/>
              <w:right w:val="nil"/>
            </w:tcBorders>
            <w:shd w:val="clear" w:color="auto" w:fill="auto"/>
            <w:noWrap/>
            <w:vAlign w:val="bottom"/>
            <w:hideMark/>
          </w:tcPr>
          <w:p w:rsidR="00DC6A75" w:rsidRDefault="00DC6A75">
            <w:pP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rPr>
                <w:sz w:val="20"/>
                <w:szCs w:val="20"/>
              </w:rPr>
            </w:pPr>
          </w:p>
        </w:tc>
        <w:tc>
          <w:tcPr>
            <w:tcW w:w="3985"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School Code / School</w:t>
            </w:r>
          </w:p>
        </w:tc>
      </w:tr>
      <w:tr w:rsidR="00DC6A75" w:rsidTr="00DC6A75">
        <w:trPr>
          <w:trHeight w:val="255"/>
        </w:trPr>
        <w:tc>
          <w:tcPr>
            <w:tcW w:w="404"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b/>
                <w:bCs/>
                <w:sz w:val="20"/>
                <w:szCs w:val="20"/>
              </w:rPr>
            </w:pPr>
          </w:p>
        </w:tc>
        <w:tc>
          <w:tcPr>
            <w:tcW w:w="1720" w:type="dxa"/>
            <w:tcBorders>
              <w:top w:val="nil"/>
              <w:left w:val="nil"/>
              <w:bottom w:val="nil"/>
              <w:right w:val="nil"/>
            </w:tcBorders>
            <w:shd w:val="clear" w:color="auto" w:fill="auto"/>
            <w:noWrap/>
            <w:vAlign w:val="bottom"/>
            <w:hideMark/>
          </w:tcPr>
          <w:p w:rsidR="00DC6A75" w:rsidRDefault="00DC6A75">
            <w:pPr>
              <w:rPr>
                <w:sz w:val="20"/>
                <w:szCs w:val="20"/>
              </w:rPr>
            </w:pPr>
          </w:p>
        </w:tc>
        <w:tc>
          <w:tcPr>
            <w:tcW w:w="1600" w:type="dxa"/>
            <w:tcBorders>
              <w:top w:val="nil"/>
              <w:left w:val="nil"/>
              <w:bottom w:val="nil"/>
              <w:right w:val="nil"/>
            </w:tcBorders>
            <w:shd w:val="clear" w:color="auto" w:fill="auto"/>
            <w:noWrap/>
            <w:vAlign w:val="bottom"/>
            <w:hideMark/>
          </w:tcPr>
          <w:p w:rsidR="00DC6A75" w:rsidRDefault="00DC6A75">
            <w:pPr>
              <w:rPr>
                <w:sz w:val="20"/>
                <w:szCs w:val="20"/>
              </w:rPr>
            </w:pPr>
          </w:p>
        </w:tc>
        <w:tc>
          <w:tcPr>
            <w:tcW w:w="1240" w:type="dxa"/>
            <w:tcBorders>
              <w:top w:val="nil"/>
              <w:left w:val="nil"/>
              <w:bottom w:val="nil"/>
              <w:right w:val="nil"/>
            </w:tcBorders>
            <w:shd w:val="clear" w:color="auto" w:fill="auto"/>
            <w:noWrap/>
            <w:vAlign w:val="bottom"/>
            <w:hideMark/>
          </w:tcPr>
          <w:p w:rsidR="00DC6A75" w:rsidRDefault="00DC6A75">
            <w:pPr>
              <w:rPr>
                <w:sz w:val="20"/>
                <w:szCs w:val="20"/>
              </w:rPr>
            </w:pPr>
          </w:p>
        </w:tc>
        <w:tc>
          <w:tcPr>
            <w:tcW w:w="731" w:type="dxa"/>
            <w:tcBorders>
              <w:top w:val="nil"/>
              <w:left w:val="nil"/>
              <w:bottom w:val="nil"/>
              <w:right w:val="nil"/>
            </w:tcBorders>
            <w:shd w:val="clear" w:color="auto" w:fill="auto"/>
            <w:noWrap/>
            <w:vAlign w:val="bottom"/>
            <w:hideMark/>
          </w:tcPr>
          <w:p w:rsidR="00DC6A75" w:rsidRDefault="00DC6A75">
            <w:pPr>
              <w:rPr>
                <w:sz w:val="20"/>
                <w:szCs w:val="20"/>
              </w:rPr>
            </w:pPr>
          </w:p>
        </w:tc>
        <w:tc>
          <w:tcPr>
            <w:tcW w:w="1540" w:type="dxa"/>
            <w:tcBorders>
              <w:top w:val="nil"/>
              <w:left w:val="nil"/>
              <w:bottom w:val="nil"/>
              <w:right w:val="nil"/>
            </w:tcBorders>
            <w:shd w:val="clear" w:color="auto" w:fill="auto"/>
            <w:noWrap/>
            <w:vAlign w:val="bottom"/>
            <w:hideMark/>
          </w:tcPr>
          <w:p w:rsidR="00DC6A75" w:rsidRDefault="00DC6A75">
            <w:pP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rPr>
                <w:sz w:val="20"/>
                <w:szCs w:val="20"/>
              </w:rPr>
            </w:pPr>
          </w:p>
        </w:tc>
        <w:tc>
          <w:tcPr>
            <w:tcW w:w="3985" w:type="dxa"/>
            <w:tcBorders>
              <w:top w:val="nil"/>
              <w:left w:val="nil"/>
              <w:bottom w:val="nil"/>
              <w:right w:val="nil"/>
            </w:tcBorders>
            <w:shd w:val="clear" w:color="auto" w:fill="auto"/>
            <w:noWrap/>
            <w:vAlign w:val="bottom"/>
            <w:hideMark/>
          </w:tcPr>
          <w:p w:rsidR="00DC6A75" w:rsidRDefault="00DC6A75">
            <w:pPr>
              <w:rPr>
                <w:sz w:val="20"/>
                <w:szCs w:val="20"/>
              </w:rPr>
            </w:pPr>
          </w:p>
        </w:tc>
      </w:tr>
      <w:tr w:rsidR="00DC6A75" w:rsidTr="00DC6A75">
        <w:trPr>
          <w:trHeight w:val="525"/>
        </w:trPr>
        <w:tc>
          <w:tcPr>
            <w:tcW w:w="12960" w:type="dxa"/>
            <w:gridSpan w:val="8"/>
            <w:tcBorders>
              <w:top w:val="nil"/>
              <w:left w:val="nil"/>
              <w:bottom w:val="nil"/>
              <w:right w:val="nil"/>
            </w:tcBorders>
            <w:shd w:val="clear" w:color="auto" w:fill="auto"/>
            <w:noWrap/>
            <w:vAlign w:val="bottom"/>
            <w:hideMark/>
          </w:tcPr>
          <w:p w:rsidR="00DC6A75" w:rsidRPr="000D6343" w:rsidRDefault="00DC6A75">
            <w:pPr>
              <w:jc w:val="center"/>
              <w:rPr>
                <w:rFonts w:asciiTheme="minorHAnsi" w:hAnsiTheme="minorHAnsi" w:cs="Arial"/>
                <w:b/>
                <w:bCs/>
              </w:rPr>
            </w:pPr>
            <w:r w:rsidRPr="000D6343">
              <w:rPr>
                <w:rFonts w:asciiTheme="minorHAnsi" w:hAnsiTheme="minorHAnsi" w:cs="Arial"/>
                <w:b/>
                <w:bCs/>
              </w:rPr>
              <w:t>Students Absent from Make-Ups for State-Required Assessments</w:t>
            </w:r>
          </w:p>
        </w:tc>
      </w:tr>
      <w:tr w:rsidR="00DC6A75" w:rsidTr="00DC6A75">
        <w:trPr>
          <w:trHeight w:val="780"/>
        </w:trPr>
        <w:tc>
          <w:tcPr>
            <w:tcW w:w="12960" w:type="dxa"/>
            <w:gridSpan w:val="8"/>
            <w:tcBorders>
              <w:top w:val="nil"/>
              <w:left w:val="nil"/>
              <w:bottom w:val="nil"/>
              <w:right w:val="nil"/>
            </w:tcBorders>
            <w:shd w:val="clear" w:color="auto" w:fill="auto"/>
            <w:vAlign w:val="bottom"/>
            <w:hideMark/>
          </w:tcPr>
          <w:p w:rsidR="00DC6A75" w:rsidRDefault="00DC6A75">
            <w:pPr>
              <w:jc w:val="center"/>
              <w:rPr>
                <w:rFonts w:ascii="Garamond" w:hAnsi="Garamond" w:cs="Arial"/>
                <w:i/>
                <w:iCs/>
                <w:sz w:val="20"/>
                <w:szCs w:val="20"/>
              </w:rPr>
            </w:pPr>
            <w:r>
              <w:rPr>
                <w:rFonts w:ascii="Garamond" w:hAnsi="Garamond" w:cs="Arial"/>
                <w:i/>
                <w:iCs/>
                <w:sz w:val="20"/>
                <w:szCs w:val="20"/>
              </w:rPr>
              <w:t xml:space="preserve">The STC must list all students ABSENT from Make-ups on this form.  If 100% tested for EOCs, EOGs, and NCFEs, write NO ABSENCES.  </w:t>
            </w:r>
            <w:r>
              <w:rPr>
                <w:rFonts w:ascii="Garamond" w:hAnsi="Garamond" w:cs="Arial"/>
                <w:i/>
                <w:iCs/>
                <w:sz w:val="20"/>
                <w:szCs w:val="20"/>
              </w:rPr>
              <w:br/>
              <w:t>For Online Tests, the STC must code the student ABSENT from ALL Make-ups in NC</w:t>
            </w:r>
            <w:r w:rsidR="002C3EC1">
              <w:rPr>
                <w:rFonts w:ascii="Garamond" w:hAnsi="Garamond" w:cs="Arial"/>
                <w:i/>
                <w:iCs/>
                <w:sz w:val="20"/>
                <w:szCs w:val="20"/>
              </w:rPr>
              <w:t xml:space="preserve"> </w:t>
            </w:r>
            <w:r>
              <w:rPr>
                <w:rFonts w:ascii="Garamond" w:hAnsi="Garamond" w:cs="Arial"/>
                <w:i/>
                <w:iCs/>
                <w:sz w:val="20"/>
                <w:szCs w:val="20"/>
              </w:rPr>
              <w:t>Education also.</w:t>
            </w:r>
            <w:r>
              <w:rPr>
                <w:rFonts w:ascii="Garamond" w:hAnsi="Garamond" w:cs="Arial"/>
                <w:i/>
                <w:iCs/>
                <w:sz w:val="20"/>
                <w:szCs w:val="20"/>
              </w:rPr>
              <w:br/>
              <w:t>For Paper/Pencil tests, the STC must code the ABSENT bubble on the answer sheet also and return it to the district testing office for scanning.</w:t>
            </w:r>
          </w:p>
        </w:tc>
      </w:tr>
      <w:tr w:rsidR="00DC6A75" w:rsidTr="00DC6A75">
        <w:trPr>
          <w:trHeight w:val="540"/>
        </w:trPr>
        <w:tc>
          <w:tcPr>
            <w:tcW w:w="4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6A75" w:rsidRDefault="00DC6A75">
            <w:pPr>
              <w:rPr>
                <w:rFonts w:ascii="Arial" w:hAnsi="Arial" w:cs="Arial"/>
                <w:sz w:val="20"/>
                <w:szCs w:val="20"/>
              </w:rPr>
            </w:pPr>
            <w:r>
              <w:rPr>
                <w:rFonts w:ascii="Arial" w:hAnsi="Arial" w:cs="Arial"/>
                <w:sz w:val="20"/>
                <w:szCs w:val="20"/>
              </w:rPr>
              <w:t>#</w:t>
            </w:r>
          </w:p>
        </w:tc>
        <w:tc>
          <w:tcPr>
            <w:tcW w:w="1720" w:type="dxa"/>
            <w:tcBorders>
              <w:top w:val="single" w:sz="4" w:space="0" w:color="auto"/>
              <w:left w:val="nil"/>
              <w:bottom w:val="single" w:sz="4" w:space="0" w:color="auto"/>
              <w:right w:val="single" w:sz="4" w:space="0" w:color="auto"/>
            </w:tcBorders>
            <w:shd w:val="clear" w:color="000000" w:fill="C0C0C0"/>
            <w:noWrap/>
            <w:vAlign w:val="bottom"/>
            <w:hideMark/>
          </w:tcPr>
          <w:p w:rsidR="00DC6A75" w:rsidRDefault="00DC6A75">
            <w:pPr>
              <w:rPr>
                <w:rFonts w:ascii="Garamond" w:hAnsi="Garamond" w:cs="Arial"/>
                <w:b/>
                <w:bCs/>
                <w:sz w:val="20"/>
                <w:szCs w:val="20"/>
              </w:rPr>
            </w:pPr>
            <w:r>
              <w:rPr>
                <w:rFonts w:ascii="Garamond" w:hAnsi="Garamond" w:cs="Arial"/>
                <w:b/>
                <w:bCs/>
                <w:sz w:val="20"/>
                <w:szCs w:val="20"/>
              </w:rPr>
              <w:t>Last Name</w:t>
            </w:r>
          </w:p>
        </w:tc>
        <w:tc>
          <w:tcPr>
            <w:tcW w:w="1600" w:type="dxa"/>
            <w:tcBorders>
              <w:top w:val="single" w:sz="4" w:space="0" w:color="auto"/>
              <w:left w:val="nil"/>
              <w:bottom w:val="single" w:sz="4" w:space="0" w:color="auto"/>
              <w:right w:val="single" w:sz="4" w:space="0" w:color="auto"/>
            </w:tcBorders>
            <w:shd w:val="clear" w:color="000000" w:fill="C0C0C0"/>
            <w:noWrap/>
            <w:vAlign w:val="bottom"/>
            <w:hideMark/>
          </w:tcPr>
          <w:p w:rsidR="00DC6A75" w:rsidRDefault="00DC6A75">
            <w:pPr>
              <w:rPr>
                <w:rFonts w:ascii="Garamond" w:hAnsi="Garamond" w:cs="Arial"/>
                <w:b/>
                <w:bCs/>
                <w:sz w:val="20"/>
                <w:szCs w:val="20"/>
              </w:rPr>
            </w:pPr>
            <w:r>
              <w:rPr>
                <w:rFonts w:ascii="Garamond" w:hAnsi="Garamond" w:cs="Arial"/>
                <w:b/>
                <w:bCs/>
                <w:sz w:val="20"/>
                <w:szCs w:val="20"/>
              </w:rPr>
              <w:t>First Name</w:t>
            </w:r>
          </w:p>
        </w:tc>
        <w:tc>
          <w:tcPr>
            <w:tcW w:w="1240" w:type="dxa"/>
            <w:tcBorders>
              <w:top w:val="single" w:sz="4" w:space="0" w:color="auto"/>
              <w:left w:val="nil"/>
              <w:bottom w:val="single" w:sz="4" w:space="0" w:color="auto"/>
              <w:right w:val="single" w:sz="4" w:space="0" w:color="auto"/>
            </w:tcBorders>
            <w:shd w:val="clear" w:color="000000" w:fill="C0C0C0"/>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POWER SCHOOL ID</w:t>
            </w:r>
          </w:p>
        </w:tc>
        <w:tc>
          <w:tcPr>
            <w:tcW w:w="731" w:type="dxa"/>
            <w:tcBorders>
              <w:top w:val="single" w:sz="4" w:space="0" w:color="auto"/>
              <w:left w:val="nil"/>
              <w:bottom w:val="single" w:sz="4" w:space="0" w:color="auto"/>
              <w:right w:val="single" w:sz="4" w:space="0" w:color="auto"/>
            </w:tcBorders>
            <w:shd w:val="clear" w:color="000000" w:fill="C0C0C0"/>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Grade</w:t>
            </w:r>
          </w:p>
        </w:tc>
        <w:tc>
          <w:tcPr>
            <w:tcW w:w="1540" w:type="dxa"/>
            <w:tcBorders>
              <w:top w:val="single" w:sz="4" w:space="0" w:color="auto"/>
              <w:left w:val="nil"/>
              <w:bottom w:val="single" w:sz="4" w:space="0" w:color="auto"/>
              <w:right w:val="single" w:sz="4" w:space="0" w:color="auto"/>
            </w:tcBorders>
            <w:shd w:val="clear" w:color="000000" w:fill="C0C0C0"/>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Subject</w:t>
            </w:r>
          </w:p>
        </w:tc>
        <w:tc>
          <w:tcPr>
            <w:tcW w:w="1740" w:type="dxa"/>
            <w:tcBorders>
              <w:top w:val="single" w:sz="4" w:space="0" w:color="auto"/>
              <w:left w:val="nil"/>
              <w:bottom w:val="single" w:sz="4" w:space="0" w:color="auto"/>
              <w:right w:val="single" w:sz="4" w:space="0" w:color="auto"/>
            </w:tcBorders>
            <w:shd w:val="clear" w:color="000000" w:fill="C0C0C0"/>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Classroom Teacher</w:t>
            </w:r>
          </w:p>
        </w:tc>
        <w:tc>
          <w:tcPr>
            <w:tcW w:w="3985" w:type="dxa"/>
            <w:tcBorders>
              <w:top w:val="single" w:sz="4" w:space="0" w:color="auto"/>
              <w:left w:val="nil"/>
              <w:bottom w:val="single" w:sz="4" w:space="0" w:color="auto"/>
              <w:right w:val="single" w:sz="4" w:space="0" w:color="auto"/>
            </w:tcBorders>
            <w:shd w:val="clear" w:color="000000" w:fill="C0C0C0"/>
            <w:vAlign w:val="bottom"/>
            <w:hideMark/>
          </w:tcPr>
          <w:p w:rsidR="00DC6A75" w:rsidRDefault="00DC6A75">
            <w:pPr>
              <w:jc w:val="center"/>
              <w:rPr>
                <w:rFonts w:ascii="Garamond" w:hAnsi="Garamond" w:cs="Arial"/>
                <w:b/>
                <w:bCs/>
                <w:sz w:val="20"/>
                <w:szCs w:val="20"/>
              </w:rPr>
            </w:pPr>
            <w:r>
              <w:rPr>
                <w:rFonts w:ascii="Garamond" w:hAnsi="Garamond" w:cs="Arial"/>
                <w:b/>
                <w:bCs/>
                <w:sz w:val="20"/>
                <w:szCs w:val="20"/>
              </w:rPr>
              <w:t>Reason Student is ABSENT from Testing</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1</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2</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3</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4</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5</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6</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7</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8</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9</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42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C6A75" w:rsidRDefault="00DC6A75">
            <w:pPr>
              <w:jc w:val="right"/>
              <w:rPr>
                <w:rFonts w:ascii="Garamond" w:hAnsi="Garamond" w:cs="Arial"/>
                <w:sz w:val="20"/>
                <w:szCs w:val="20"/>
              </w:rPr>
            </w:pPr>
            <w:r>
              <w:rPr>
                <w:rFonts w:ascii="Garamond" w:hAnsi="Garamond" w:cs="Arial"/>
                <w:sz w:val="20"/>
                <w:szCs w:val="20"/>
              </w:rPr>
              <w:t>10</w:t>
            </w:r>
          </w:p>
        </w:tc>
        <w:tc>
          <w:tcPr>
            <w:tcW w:w="172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c>
          <w:tcPr>
            <w:tcW w:w="3985" w:type="dxa"/>
            <w:tcBorders>
              <w:top w:val="nil"/>
              <w:left w:val="nil"/>
              <w:bottom w:val="single" w:sz="4" w:space="0" w:color="auto"/>
              <w:right w:val="single" w:sz="4" w:space="0" w:color="auto"/>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255"/>
        </w:trPr>
        <w:tc>
          <w:tcPr>
            <w:tcW w:w="404" w:type="dxa"/>
            <w:tcBorders>
              <w:top w:val="nil"/>
              <w:left w:val="nil"/>
              <w:bottom w:val="nil"/>
              <w:right w:val="nil"/>
            </w:tcBorders>
            <w:shd w:val="clear" w:color="auto" w:fill="auto"/>
            <w:noWrap/>
            <w:vAlign w:val="bottom"/>
            <w:hideMark/>
          </w:tcPr>
          <w:p w:rsidR="00DC6A75" w:rsidRDefault="00DC6A75">
            <w:pPr>
              <w:rPr>
                <w:rFonts w:ascii="Garamond" w:hAnsi="Garamond" w:cs="Arial"/>
                <w:sz w:val="20"/>
                <w:szCs w:val="20"/>
              </w:rPr>
            </w:pPr>
          </w:p>
        </w:tc>
        <w:tc>
          <w:tcPr>
            <w:tcW w:w="1720" w:type="dxa"/>
            <w:tcBorders>
              <w:top w:val="nil"/>
              <w:left w:val="nil"/>
              <w:bottom w:val="nil"/>
              <w:right w:val="nil"/>
            </w:tcBorders>
            <w:shd w:val="clear" w:color="auto" w:fill="auto"/>
            <w:noWrap/>
            <w:vAlign w:val="bottom"/>
            <w:hideMark/>
          </w:tcPr>
          <w:p w:rsidR="00DC6A75" w:rsidRDefault="00DC6A75">
            <w:pPr>
              <w:rPr>
                <w:sz w:val="20"/>
                <w:szCs w:val="20"/>
              </w:rPr>
            </w:pPr>
          </w:p>
        </w:tc>
        <w:tc>
          <w:tcPr>
            <w:tcW w:w="1600" w:type="dxa"/>
            <w:tcBorders>
              <w:top w:val="nil"/>
              <w:left w:val="nil"/>
              <w:bottom w:val="nil"/>
              <w:right w:val="nil"/>
            </w:tcBorders>
            <w:shd w:val="clear" w:color="auto" w:fill="auto"/>
            <w:noWrap/>
            <w:vAlign w:val="bottom"/>
            <w:hideMark/>
          </w:tcPr>
          <w:p w:rsidR="00DC6A75" w:rsidRDefault="00DC6A75">
            <w:pPr>
              <w:rPr>
                <w:sz w:val="20"/>
                <w:szCs w:val="20"/>
              </w:rPr>
            </w:pPr>
          </w:p>
        </w:tc>
        <w:tc>
          <w:tcPr>
            <w:tcW w:w="1240" w:type="dxa"/>
            <w:tcBorders>
              <w:top w:val="nil"/>
              <w:left w:val="nil"/>
              <w:bottom w:val="nil"/>
              <w:right w:val="nil"/>
            </w:tcBorders>
            <w:shd w:val="clear" w:color="auto" w:fill="auto"/>
            <w:noWrap/>
            <w:vAlign w:val="bottom"/>
            <w:hideMark/>
          </w:tcPr>
          <w:p w:rsidR="00DC6A75" w:rsidRDefault="00DC6A75">
            <w:pPr>
              <w:rPr>
                <w:sz w:val="20"/>
                <w:szCs w:val="20"/>
              </w:rPr>
            </w:pPr>
          </w:p>
        </w:tc>
        <w:tc>
          <w:tcPr>
            <w:tcW w:w="731" w:type="dxa"/>
            <w:tcBorders>
              <w:top w:val="nil"/>
              <w:left w:val="nil"/>
              <w:bottom w:val="nil"/>
              <w:right w:val="nil"/>
            </w:tcBorders>
            <w:shd w:val="clear" w:color="auto" w:fill="auto"/>
            <w:noWrap/>
            <w:vAlign w:val="bottom"/>
            <w:hideMark/>
          </w:tcPr>
          <w:p w:rsidR="00DC6A75" w:rsidRDefault="00DC6A75">
            <w:pPr>
              <w:rPr>
                <w:sz w:val="20"/>
                <w:szCs w:val="20"/>
              </w:rPr>
            </w:pPr>
          </w:p>
        </w:tc>
        <w:tc>
          <w:tcPr>
            <w:tcW w:w="1540" w:type="dxa"/>
            <w:tcBorders>
              <w:top w:val="nil"/>
              <w:left w:val="nil"/>
              <w:bottom w:val="nil"/>
              <w:right w:val="nil"/>
            </w:tcBorders>
            <w:shd w:val="clear" w:color="auto" w:fill="auto"/>
            <w:noWrap/>
            <w:vAlign w:val="bottom"/>
            <w:hideMark/>
          </w:tcPr>
          <w:p w:rsidR="00DC6A75" w:rsidRDefault="00DC6A75">
            <w:pP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rPr>
                <w:sz w:val="20"/>
                <w:szCs w:val="20"/>
              </w:rPr>
            </w:pPr>
          </w:p>
        </w:tc>
        <w:tc>
          <w:tcPr>
            <w:tcW w:w="3985" w:type="dxa"/>
            <w:tcBorders>
              <w:top w:val="nil"/>
              <w:left w:val="nil"/>
              <w:bottom w:val="nil"/>
              <w:right w:val="nil"/>
            </w:tcBorders>
            <w:shd w:val="clear" w:color="auto" w:fill="auto"/>
            <w:noWrap/>
            <w:vAlign w:val="bottom"/>
            <w:hideMark/>
          </w:tcPr>
          <w:p w:rsidR="00DC6A75" w:rsidRDefault="00DC6A75">
            <w:pPr>
              <w:rPr>
                <w:sz w:val="20"/>
                <w:szCs w:val="20"/>
              </w:rPr>
            </w:pPr>
          </w:p>
        </w:tc>
      </w:tr>
      <w:tr w:rsidR="00DC6A75" w:rsidTr="00DC6A75">
        <w:trPr>
          <w:trHeight w:val="570"/>
        </w:trPr>
        <w:tc>
          <w:tcPr>
            <w:tcW w:w="12960" w:type="dxa"/>
            <w:gridSpan w:val="8"/>
            <w:tcBorders>
              <w:top w:val="nil"/>
              <w:left w:val="nil"/>
              <w:bottom w:val="nil"/>
              <w:right w:val="nil"/>
            </w:tcBorders>
            <w:shd w:val="clear" w:color="auto" w:fill="auto"/>
            <w:vAlign w:val="bottom"/>
            <w:hideMark/>
          </w:tcPr>
          <w:p w:rsidR="00DC6A75" w:rsidRDefault="00DC6A75">
            <w:pPr>
              <w:jc w:val="center"/>
              <w:rPr>
                <w:rFonts w:ascii="Garamond" w:hAnsi="Garamond" w:cs="Arial"/>
                <w:i/>
                <w:iCs/>
                <w:sz w:val="20"/>
                <w:szCs w:val="20"/>
              </w:rPr>
            </w:pPr>
            <w:r>
              <w:rPr>
                <w:rFonts w:ascii="Garamond" w:hAnsi="Garamond" w:cs="Arial"/>
                <w:i/>
                <w:iCs/>
                <w:sz w:val="20"/>
                <w:szCs w:val="20"/>
              </w:rPr>
              <w:t xml:space="preserve">My signature below indicates that I understand it is the responsibility of the principal and school test coordinator to ensure that ALL eligible students are tested.  Every effort was made </w:t>
            </w:r>
            <w:r>
              <w:rPr>
                <w:rFonts w:ascii="Garamond" w:hAnsi="Garamond" w:cs="Arial"/>
                <w:i/>
                <w:iCs/>
                <w:sz w:val="20"/>
                <w:szCs w:val="20"/>
              </w:rPr>
              <w:br/>
              <w:t xml:space="preserve">to test students listed above and/or student was no longer available to be tested.  Reason for </w:t>
            </w:r>
            <w:r>
              <w:rPr>
                <w:rFonts w:ascii="Garamond" w:hAnsi="Garamond" w:cs="Arial"/>
                <w:i/>
                <w:iCs/>
                <w:sz w:val="20"/>
                <w:szCs w:val="20"/>
                <w:u w:val="single"/>
              </w:rPr>
              <w:t>not</w:t>
            </w:r>
            <w:r>
              <w:rPr>
                <w:rFonts w:ascii="Garamond" w:hAnsi="Garamond" w:cs="Arial"/>
                <w:i/>
                <w:iCs/>
                <w:sz w:val="20"/>
                <w:szCs w:val="20"/>
              </w:rPr>
              <w:t xml:space="preserve"> testing is stated clearly under "Reason Student is ABSENT from Testing".</w:t>
            </w:r>
          </w:p>
        </w:tc>
      </w:tr>
      <w:tr w:rsidR="00DC6A75" w:rsidTr="00DC6A75">
        <w:trPr>
          <w:trHeight w:val="255"/>
        </w:trPr>
        <w:tc>
          <w:tcPr>
            <w:tcW w:w="404"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i/>
                <w:iCs/>
                <w:sz w:val="20"/>
                <w:szCs w:val="20"/>
              </w:rPr>
            </w:pPr>
          </w:p>
        </w:tc>
        <w:tc>
          <w:tcPr>
            <w:tcW w:w="1720" w:type="dxa"/>
            <w:tcBorders>
              <w:top w:val="nil"/>
              <w:left w:val="nil"/>
              <w:bottom w:val="nil"/>
              <w:right w:val="nil"/>
            </w:tcBorders>
            <w:shd w:val="clear" w:color="auto" w:fill="auto"/>
            <w:noWrap/>
            <w:vAlign w:val="bottom"/>
            <w:hideMark/>
          </w:tcPr>
          <w:p w:rsidR="00DC6A75" w:rsidRDefault="00DC6A75">
            <w:pPr>
              <w:rPr>
                <w:sz w:val="20"/>
                <w:szCs w:val="20"/>
              </w:rPr>
            </w:pPr>
          </w:p>
        </w:tc>
        <w:tc>
          <w:tcPr>
            <w:tcW w:w="1600" w:type="dxa"/>
            <w:tcBorders>
              <w:top w:val="nil"/>
              <w:left w:val="nil"/>
              <w:bottom w:val="nil"/>
              <w:right w:val="nil"/>
            </w:tcBorders>
            <w:shd w:val="clear" w:color="auto" w:fill="auto"/>
            <w:noWrap/>
            <w:vAlign w:val="bottom"/>
            <w:hideMark/>
          </w:tcPr>
          <w:p w:rsidR="00DC6A75" w:rsidRDefault="00DC6A75">
            <w:pPr>
              <w:rPr>
                <w:sz w:val="20"/>
                <w:szCs w:val="20"/>
              </w:rPr>
            </w:pPr>
          </w:p>
        </w:tc>
        <w:tc>
          <w:tcPr>
            <w:tcW w:w="1240" w:type="dxa"/>
            <w:tcBorders>
              <w:top w:val="nil"/>
              <w:left w:val="nil"/>
              <w:bottom w:val="nil"/>
              <w:right w:val="nil"/>
            </w:tcBorders>
            <w:shd w:val="clear" w:color="auto" w:fill="auto"/>
            <w:noWrap/>
            <w:vAlign w:val="bottom"/>
            <w:hideMark/>
          </w:tcPr>
          <w:p w:rsidR="00DC6A75" w:rsidRDefault="00DC6A75">
            <w:pPr>
              <w:rPr>
                <w:sz w:val="20"/>
                <w:szCs w:val="20"/>
              </w:rPr>
            </w:pPr>
          </w:p>
        </w:tc>
        <w:tc>
          <w:tcPr>
            <w:tcW w:w="731" w:type="dxa"/>
            <w:tcBorders>
              <w:top w:val="nil"/>
              <w:left w:val="nil"/>
              <w:bottom w:val="nil"/>
              <w:right w:val="nil"/>
            </w:tcBorders>
            <w:shd w:val="clear" w:color="auto" w:fill="auto"/>
            <w:noWrap/>
            <w:vAlign w:val="bottom"/>
            <w:hideMark/>
          </w:tcPr>
          <w:p w:rsidR="00DC6A75" w:rsidRDefault="00DC6A75">
            <w:pPr>
              <w:rPr>
                <w:sz w:val="20"/>
                <w:szCs w:val="20"/>
              </w:rPr>
            </w:pPr>
          </w:p>
        </w:tc>
        <w:tc>
          <w:tcPr>
            <w:tcW w:w="1540" w:type="dxa"/>
            <w:tcBorders>
              <w:top w:val="nil"/>
              <w:left w:val="nil"/>
              <w:bottom w:val="nil"/>
              <w:right w:val="nil"/>
            </w:tcBorders>
            <w:shd w:val="clear" w:color="auto" w:fill="auto"/>
            <w:noWrap/>
            <w:vAlign w:val="bottom"/>
            <w:hideMark/>
          </w:tcPr>
          <w:p w:rsidR="00DC6A75" w:rsidRDefault="00DC6A75">
            <w:pP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rPr>
                <w:sz w:val="20"/>
                <w:szCs w:val="20"/>
              </w:rPr>
            </w:pPr>
          </w:p>
        </w:tc>
        <w:tc>
          <w:tcPr>
            <w:tcW w:w="3985" w:type="dxa"/>
            <w:tcBorders>
              <w:top w:val="nil"/>
              <w:left w:val="nil"/>
              <w:bottom w:val="nil"/>
              <w:right w:val="nil"/>
            </w:tcBorders>
            <w:shd w:val="clear" w:color="auto" w:fill="auto"/>
            <w:noWrap/>
            <w:vAlign w:val="bottom"/>
            <w:hideMark/>
          </w:tcPr>
          <w:p w:rsidR="00DC6A75" w:rsidRDefault="00DC6A75">
            <w:pPr>
              <w:rPr>
                <w:sz w:val="20"/>
                <w:szCs w:val="20"/>
              </w:rPr>
            </w:pPr>
          </w:p>
        </w:tc>
      </w:tr>
      <w:tr w:rsidR="00DC6A75" w:rsidTr="00DC6A75">
        <w:trPr>
          <w:trHeight w:val="255"/>
        </w:trPr>
        <w:tc>
          <w:tcPr>
            <w:tcW w:w="4964" w:type="dxa"/>
            <w:gridSpan w:val="4"/>
            <w:tcBorders>
              <w:top w:val="nil"/>
              <w:left w:val="nil"/>
              <w:bottom w:val="single" w:sz="4" w:space="0" w:color="auto"/>
              <w:right w:val="nil"/>
            </w:tcBorders>
            <w:shd w:val="clear" w:color="auto" w:fill="auto"/>
            <w:noWrap/>
            <w:vAlign w:val="bottom"/>
            <w:hideMark/>
          </w:tcPr>
          <w:p w:rsidR="00DC6A75" w:rsidRDefault="00DC6A75">
            <w:pPr>
              <w:jc w:val="center"/>
              <w:rPr>
                <w:rFonts w:ascii="Garamond" w:hAnsi="Garamond" w:cs="Arial"/>
                <w:sz w:val="20"/>
                <w:szCs w:val="20"/>
              </w:rPr>
            </w:pPr>
            <w:r>
              <w:rPr>
                <w:rFonts w:ascii="Garamond" w:hAnsi="Garamond" w:cs="Arial"/>
                <w:sz w:val="20"/>
                <w:szCs w:val="20"/>
              </w:rPr>
              <w:t> </w:t>
            </w:r>
          </w:p>
        </w:tc>
        <w:tc>
          <w:tcPr>
            <w:tcW w:w="731"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sz w:val="20"/>
                <w:szCs w:val="20"/>
              </w:rPr>
            </w:pPr>
          </w:p>
        </w:tc>
        <w:tc>
          <w:tcPr>
            <w:tcW w:w="1540" w:type="dxa"/>
            <w:tcBorders>
              <w:top w:val="nil"/>
              <w:left w:val="nil"/>
              <w:bottom w:val="nil"/>
              <w:right w:val="nil"/>
            </w:tcBorders>
            <w:shd w:val="clear" w:color="auto" w:fill="auto"/>
            <w:noWrap/>
            <w:vAlign w:val="bottom"/>
            <w:hideMark/>
          </w:tcPr>
          <w:p w:rsidR="00DC6A75" w:rsidRDefault="00DC6A75">
            <w:pPr>
              <w:jc w:val="cente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jc w:val="center"/>
              <w:rPr>
                <w:sz w:val="20"/>
                <w:szCs w:val="20"/>
              </w:rPr>
            </w:pPr>
          </w:p>
        </w:tc>
        <w:tc>
          <w:tcPr>
            <w:tcW w:w="3985" w:type="dxa"/>
            <w:tcBorders>
              <w:top w:val="nil"/>
              <w:left w:val="nil"/>
              <w:bottom w:val="single" w:sz="4" w:space="0" w:color="auto"/>
              <w:right w:val="nil"/>
            </w:tcBorders>
            <w:shd w:val="clear" w:color="auto" w:fill="auto"/>
            <w:noWrap/>
            <w:vAlign w:val="bottom"/>
            <w:hideMark/>
          </w:tcPr>
          <w:p w:rsidR="00DC6A75" w:rsidRDefault="00DC6A75">
            <w:pPr>
              <w:rPr>
                <w:rFonts w:ascii="Garamond" w:hAnsi="Garamond" w:cs="Arial"/>
                <w:sz w:val="20"/>
                <w:szCs w:val="20"/>
              </w:rPr>
            </w:pPr>
            <w:r>
              <w:rPr>
                <w:rFonts w:ascii="Garamond" w:hAnsi="Garamond" w:cs="Arial"/>
                <w:sz w:val="20"/>
                <w:szCs w:val="20"/>
              </w:rPr>
              <w:t> </w:t>
            </w:r>
          </w:p>
        </w:tc>
      </w:tr>
      <w:tr w:rsidR="00DC6A75" w:rsidTr="00DC6A75">
        <w:trPr>
          <w:trHeight w:val="255"/>
        </w:trPr>
        <w:tc>
          <w:tcPr>
            <w:tcW w:w="4964" w:type="dxa"/>
            <w:gridSpan w:val="4"/>
            <w:tcBorders>
              <w:top w:val="nil"/>
              <w:left w:val="nil"/>
              <w:bottom w:val="nil"/>
              <w:right w:val="nil"/>
            </w:tcBorders>
            <w:shd w:val="clear" w:color="auto" w:fill="auto"/>
            <w:noWrap/>
            <w:vAlign w:val="bottom"/>
            <w:hideMark/>
          </w:tcPr>
          <w:p w:rsidR="00DC6A75" w:rsidRDefault="00DC6A75">
            <w:pPr>
              <w:jc w:val="center"/>
              <w:rPr>
                <w:rFonts w:ascii="Garamond" w:hAnsi="Garamond" w:cs="Arial"/>
                <w:sz w:val="20"/>
                <w:szCs w:val="20"/>
              </w:rPr>
            </w:pPr>
            <w:r>
              <w:rPr>
                <w:rFonts w:ascii="Garamond" w:hAnsi="Garamond" w:cs="Arial"/>
                <w:sz w:val="20"/>
                <w:szCs w:val="20"/>
              </w:rPr>
              <w:t>School Test Coordinator Signature / Date</w:t>
            </w:r>
          </w:p>
        </w:tc>
        <w:tc>
          <w:tcPr>
            <w:tcW w:w="731"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sz w:val="20"/>
                <w:szCs w:val="20"/>
              </w:rPr>
            </w:pPr>
          </w:p>
        </w:tc>
        <w:tc>
          <w:tcPr>
            <w:tcW w:w="1540" w:type="dxa"/>
            <w:tcBorders>
              <w:top w:val="nil"/>
              <w:left w:val="nil"/>
              <w:bottom w:val="nil"/>
              <w:right w:val="nil"/>
            </w:tcBorders>
            <w:shd w:val="clear" w:color="auto" w:fill="auto"/>
            <w:noWrap/>
            <w:vAlign w:val="bottom"/>
            <w:hideMark/>
          </w:tcPr>
          <w:p w:rsidR="00DC6A75" w:rsidRDefault="00DC6A75">
            <w:pPr>
              <w:jc w:val="center"/>
              <w:rPr>
                <w:sz w:val="20"/>
                <w:szCs w:val="20"/>
              </w:rPr>
            </w:pPr>
          </w:p>
        </w:tc>
        <w:tc>
          <w:tcPr>
            <w:tcW w:w="1740" w:type="dxa"/>
            <w:tcBorders>
              <w:top w:val="nil"/>
              <w:left w:val="nil"/>
              <w:bottom w:val="nil"/>
              <w:right w:val="nil"/>
            </w:tcBorders>
            <w:shd w:val="clear" w:color="auto" w:fill="auto"/>
            <w:noWrap/>
            <w:vAlign w:val="bottom"/>
            <w:hideMark/>
          </w:tcPr>
          <w:p w:rsidR="00DC6A75" w:rsidRDefault="00DC6A75">
            <w:pPr>
              <w:jc w:val="center"/>
              <w:rPr>
                <w:sz w:val="20"/>
                <w:szCs w:val="20"/>
              </w:rPr>
            </w:pPr>
          </w:p>
        </w:tc>
        <w:tc>
          <w:tcPr>
            <w:tcW w:w="3985" w:type="dxa"/>
            <w:tcBorders>
              <w:top w:val="nil"/>
              <w:left w:val="nil"/>
              <w:bottom w:val="nil"/>
              <w:right w:val="nil"/>
            </w:tcBorders>
            <w:shd w:val="clear" w:color="auto" w:fill="auto"/>
            <w:noWrap/>
            <w:vAlign w:val="bottom"/>
            <w:hideMark/>
          </w:tcPr>
          <w:p w:rsidR="00DC6A75" w:rsidRDefault="00DC6A75">
            <w:pPr>
              <w:jc w:val="center"/>
              <w:rPr>
                <w:rFonts w:ascii="Garamond" w:hAnsi="Garamond" w:cs="Arial"/>
                <w:sz w:val="20"/>
                <w:szCs w:val="20"/>
              </w:rPr>
            </w:pPr>
            <w:r>
              <w:rPr>
                <w:rFonts w:ascii="Garamond" w:hAnsi="Garamond" w:cs="Arial"/>
                <w:sz w:val="20"/>
                <w:szCs w:val="20"/>
              </w:rPr>
              <w:t>Principal Signature / Date</w:t>
            </w:r>
          </w:p>
        </w:tc>
      </w:tr>
    </w:tbl>
    <w:p w:rsidR="00A0656C" w:rsidRPr="00A0656C" w:rsidRDefault="00A0656C" w:rsidP="00A0656C">
      <w:pPr>
        <w:pStyle w:val="Default"/>
        <w:tabs>
          <w:tab w:val="right" w:pos="5040"/>
          <w:tab w:val="left" w:pos="5220"/>
          <w:tab w:val="right" w:leader="underscore" w:pos="8640"/>
        </w:tabs>
        <w:jc w:val="right"/>
        <w:rPr>
          <w:rFonts w:asciiTheme="minorHAnsi" w:hAnsiTheme="minorHAnsi" w:cs="Arial"/>
        </w:rPr>
      </w:pPr>
    </w:p>
    <w:sectPr w:rsidR="00A0656C" w:rsidRPr="00A0656C" w:rsidSect="00E24D8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62" w:rsidRDefault="008B3362" w:rsidP="00E7385D">
      <w:r>
        <w:separator/>
      </w:r>
    </w:p>
  </w:endnote>
  <w:endnote w:type="continuationSeparator" w:id="0">
    <w:p w:rsidR="008B3362" w:rsidRDefault="008B3362"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62" w:rsidRDefault="008B3362" w:rsidP="00E7385D">
      <w:r>
        <w:separator/>
      </w:r>
    </w:p>
  </w:footnote>
  <w:footnote w:type="continuationSeparator" w:id="0">
    <w:p w:rsidR="008B3362" w:rsidRDefault="008B3362" w:rsidP="00E7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E4" w:rsidRDefault="000E0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E4" w:rsidRDefault="000E0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E4" w:rsidRDefault="000E0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E4" w:rsidRDefault="000E0B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E4" w:rsidRDefault="000E0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8F3"/>
    <w:multiLevelType w:val="hybridMultilevel"/>
    <w:tmpl w:val="DCDE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A55"/>
    <w:multiLevelType w:val="hybridMultilevel"/>
    <w:tmpl w:val="13E6DF7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2B5635"/>
    <w:multiLevelType w:val="hybridMultilevel"/>
    <w:tmpl w:val="12B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001"/>
    <w:multiLevelType w:val="multilevel"/>
    <w:tmpl w:val="BA46C7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08A9"/>
    <w:multiLevelType w:val="hybridMultilevel"/>
    <w:tmpl w:val="636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627D1"/>
    <w:multiLevelType w:val="hybridMultilevel"/>
    <w:tmpl w:val="CA3E24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32AB0"/>
    <w:multiLevelType w:val="hybridMultilevel"/>
    <w:tmpl w:val="BA46C7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93768"/>
    <w:multiLevelType w:val="hybridMultilevel"/>
    <w:tmpl w:val="AA90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4A63"/>
    <w:multiLevelType w:val="hybridMultilevel"/>
    <w:tmpl w:val="3B4E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77B7"/>
    <w:multiLevelType w:val="hybridMultilevel"/>
    <w:tmpl w:val="D046B3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92226"/>
    <w:multiLevelType w:val="hybridMultilevel"/>
    <w:tmpl w:val="A8E6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B2A20"/>
    <w:multiLevelType w:val="hybridMultilevel"/>
    <w:tmpl w:val="5700F124"/>
    <w:lvl w:ilvl="0" w:tplc="9EA6B72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B7E56"/>
    <w:multiLevelType w:val="hybridMultilevel"/>
    <w:tmpl w:val="F80ED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B278C"/>
    <w:multiLevelType w:val="hybridMultilevel"/>
    <w:tmpl w:val="69DEF3E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E02C03"/>
    <w:multiLevelType w:val="hybridMultilevel"/>
    <w:tmpl w:val="749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1D8"/>
    <w:multiLevelType w:val="hybridMultilevel"/>
    <w:tmpl w:val="7ECCD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1FC6"/>
    <w:multiLevelType w:val="hybridMultilevel"/>
    <w:tmpl w:val="6310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F520A8"/>
    <w:multiLevelType w:val="hybridMultilevel"/>
    <w:tmpl w:val="198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31DD7"/>
    <w:multiLevelType w:val="hybridMultilevel"/>
    <w:tmpl w:val="DC204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E188E"/>
    <w:multiLevelType w:val="hybridMultilevel"/>
    <w:tmpl w:val="73248700"/>
    <w:lvl w:ilvl="0" w:tplc="9788E99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8F1AD8"/>
    <w:multiLevelType w:val="hybridMultilevel"/>
    <w:tmpl w:val="1BCC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C7A3B"/>
    <w:multiLevelType w:val="hybridMultilevel"/>
    <w:tmpl w:val="1DE2BF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4B53D3"/>
    <w:multiLevelType w:val="hybridMultilevel"/>
    <w:tmpl w:val="5A223A0C"/>
    <w:lvl w:ilvl="0" w:tplc="6E80C7E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1CD"/>
    <w:multiLevelType w:val="hybridMultilevel"/>
    <w:tmpl w:val="DA882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290840"/>
    <w:multiLevelType w:val="hybridMultilevel"/>
    <w:tmpl w:val="421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D7997"/>
    <w:multiLevelType w:val="hybridMultilevel"/>
    <w:tmpl w:val="EAA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C467A"/>
    <w:multiLevelType w:val="hybridMultilevel"/>
    <w:tmpl w:val="0D32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AB2"/>
    <w:multiLevelType w:val="hybridMultilevel"/>
    <w:tmpl w:val="11068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E16BB"/>
    <w:multiLevelType w:val="hybridMultilevel"/>
    <w:tmpl w:val="5712B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D2142B"/>
    <w:multiLevelType w:val="hybridMultilevel"/>
    <w:tmpl w:val="EF20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65910"/>
    <w:multiLevelType w:val="hybridMultilevel"/>
    <w:tmpl w:val="42A4FE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626F9"/>
    <w:multiLevelType w:val="hybridMultilevel"/>
    <w:tmpl w:val="993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704E8"/>
    <w:multiLevelType w:val="hybridMultilevel"/>
    <w:tmpl w:val="DB920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ED6AA3"/>
    <w:multiLevelType w:val="hybridMultilevel"/>
    <w:tmpl w:val="B50A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412EF"/>
    <w:multiLevelType w:val="hybridMultilevel"/>
    <w:tmpl w:val="7AEAE674"/>
    <w:lvl w:ilvl="0" w:tplc="A56A4E8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70B0A"/>
    <w:multiLevelType w:val="hybridMultilevel"/>
    <w:tmpl w:val="7A4C16E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C2803AA"/>
    <w:multiLevelType w:val="hybridMultilevel"/>
    <w:tmpl w:val="92C40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120AF"/>
    <w:multiLevelType w:val="hybridMultilevel"/>
    <w:tmpl w:val="0EFACCD6"/>
    <w:lvl w:ilvl="0" w:tplc="A51CD4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42D06"/>
    <w:multiLevelType w:val="hybridMultilevel"/>
    <w:tmpl w:val="4C04B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8E2C39"/>
    <w:multiLevelType w:val="hybridMultilevel"/>
    <w:tmpl w:val="A50E7592"/>
    <w:lvl w:ilvl="0" w:tplc="D3841C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B1B01"/>
    <w:multiLevelType w:val="hybridMultilevel"/>
    <w:tmpl w:val="37F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43CD3"/>
    <w:multiLevelType w:val="hybridMultilevel"/>
    <w:tmpl w:val="37E4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A2D34"/>
    <w:multiLevelType w:val="hybridMultilevel"/>
    <w:tmpl w:val="CEE4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A418B4"/>
    <w:multiLevelType w:val="hybridMultilevel"/>
    <w:tmpl w:val="CC2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E5925"/>
    <w:multiLevelType w:val="hybridMultilevel"/>
    <w:tmpl w:val="DC0C7590"/>
    <w:lvl w:ilvl="0" w:tplc="FB70AE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B43485"/>
    <w:multiLevelType w:val="hybridMultilevel"/>
    <w:tmpl w:val="0EEE04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17327"/>
    <w:multiLevelType w:val="hybridMultilevel"/>
    <w:tmpl w:val="FD5A16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6"/>
  </w:num>
  <w:num w:numId="3">
    <w:abstractNumId w:val="3"/>
  </w:num>
  <w:num w:numId="4">
    <w:abstractNumId w:val="11"/>
  </w:num>
  <w:num w:numId="5">
    <w:abstractNumId w:val="19"/>
  </w:num>
  <w:num w:numId="6">
    <w:abstractNumId w:val="39"/>
  </w:num>
  <w:num w:numId="7">
    <w:abstractNumId w:val="37"/>
  </w:num>
  <w:num w:numId="8">
    <w:abstractNumId w:val="10"/>
  </w:num>
  <w:num w:numId="9">
    <w:abstractNumId w:val="34"/>
  </w:num>
  <w:num w:numId="10">
    <w:abstractNumId w:val="0"/>
  </w:num>
  <w:num w:numId="11">
    <w:abstractNumId w:val="22"/>
  </w:num>
  <w:num w:numId="12">
    <w:abstractNumId w:val="41"/>
  </w:num>
  <w:num w:numId="13">
    <w:abstractNumId w:val="14"/>
  </w:num>
  <w:num w:numId="14">
    <w:abstractNumId w:val="17"/>
  </w:num>
  <w:num w:numId="15">
    <w:abstractNumId w:val="43"/>
  </w:num>
  <w:num w:numId="16">
    <w:abstractNumId w:val="45"/>
  </w:num>
  <w:num w:numId="17">
    <w:abstractNumId w:val="30"/>
  </w:num>
  <w:num w:numId="18">
    <w:abstractNumId w:val="35"/>
  </w:num>
  <w:num w:numId="19">
    <w:abstractNumId w:val="38"/>
  </w:num>
  <w:num w:numId="20">
    <w:abstractNumId w:val="28"/>
  </w:num>
  <w:num w:numId="21">
    <w:abstractNumId w:val="25"/>
  </w:num>
  <w:num w:numId="22">
    <w:abstractNumId w:val="26"/>
  </w:num>
  <w:num w:numId="23">
    <w:abstractNumId w:val="9"/>
  </w:num>
  <w:num w:numId="24">
    <w:abstractNumId w:val="21"/>
  </w:num>
  <w:num w:numId="25">
    <w:abstractNumId w:val="18"/>
  </w:num>
  <w:num w:numId="26">
    <w:abstractNumId w:val="27"/>
  </w:num>
  <w:num w:numId="27">
    <w:abstractNumId w:val="40"/>
  </w:num>
  <w:num w:numId="28">
    <w:abstractNumId w:val="33"/>
  </w:num>
  <w:num w:numId="29">
    <w:abstractNumId w:val="42"/>
  </w:num>
  <w:num w:numId="30">
    <w:abstractNumId w:val="24"/>
  </w:num>
  <w:num w:numId="31">
    <w:abstractNumId w:val="15"/>
  </w:num>
  <w:num w:numId="32">
    <w:abstractNumId w:val="36"/>
  </w:num>
  <w:num w:numId="33">
    <w:abstractNumId w:val="44"/>
  </w:num>
  <w:num w:numId="34">
    <w:abstractNumId w:val="20"/>
  </w:num>
  <w:num w:numId="35">
    <w:abstractNumId w:val="13"/>
  </w:num>
  <w:num w:numId="36">
    <w:abstractNumId w:val="5"/>
  </w:num>
  <w:num w:numId="37">
    <w:abstractNumId w:val="4"/>
  </w:num>
  <w:num w:numId="38">
    <w:abstractNumId w:val="2"/>
  </w:num>
  <w:num w:numId="39">
    <w:abstractNumId w:val="7"/>
  </w:num>
  <w:num w:numId="40">
    <w:abstractNumId w:val="23"/>
  </w:num>
  <w:num w:numId="41">
    <w:abstractNumId w:val="12"/>
  </w:num>
  <w:num w:numId="42">
    <w:abstractNumId w:val="8"/>
  </w:num>
  <w:num w:numId="43">
    <w:abstractNumId w:val="1"/>
  </w:num>
  <w:num w:numId="44">
    <w:abstractNumId w:val="32"/>
  </w:num>
  <w:num w:numId="45">
    <w:abstractNumId w:val="16"/>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7"/>
    <w:rsid w:val="00003FF6"/>
    <w:rsid w:val="00020528"/>
    <w:rsid w:val="00043299"/>
    <w:rsid w:val="000545AE"/>
    <w:rsid w:val="000807D0"/>
    <w:rsid w:val="00096F7C"/>
    <w:rsid w:val="000B01B1"/>
    <w:rsid w:val="000C6EFF"/>
    <w:rsid w:val="000C7935"/>
    <w:rsid w:val="000D0909"/>
    <w:rsid w:val="000D6343"/>
    <w:rsid w:val="000E0BE4"/>
    <w:rsid w:val="000E2F09"/>
    <w:rsid w:val="000E5B83"/>
    <w:rsid w:val="000E76FA"/>
    <w:rsid w:val="000F7876"/>
    <w:rsid w:val="00115650"/>
    <w:rsid w:val="00125CB3"/>
    <w:rsid w:val="001532D6"/>
    <w:rsid w:val="001616D2"/>
    <w:rsid w:val="00165951"/>
    <w:rsid w:val="00176F0C"/>
    <w:rsid w:val="00191DF3"/>
    <w:rsid w:val="0019655C"/>
    <w:rsid w:val="001A3A5E"/>
    <w:rsid w:val="001A4F44"/>
    <w:rsid w:val="001A51CB"/>
    <w:rsid w:val="001A7B69"/>
    <w:rsid w:val="001C7A05"/>
    <w:rsid w:val="001D4201"/>
    <w:rsid w:val="001D562B"/>
    <w:rsid w:val="001E3528"/>
    <w:rsid w:val="001E53FF"/>
    <w:rsid w:val="001E76F3"/>
    <w:rsid w:val="001F2914"/>
    <w:rsid w:val="00215FDE"/>
    <w:rsid w:val="002317FC"/>
    <w:rsid w:val="002336F9"/>
    <w:rsid w:val="00263620"/>
    <w:rsid w:val="0026440D"/>
    <w:rsid w:val="0026516E"/>
    <w:rsid w:val="002652DA"/>
    <w:rsid w:val="00277376"/>
    <w:rsid w:val="002926D9"/>
    <w:rsid w:val="002C3EC1"/>
    <w:rsid w:val="002C5B81"/>
    <w:rsid w:val="002D57E8"/>
    <w:rsid w:val="002E1DBD"/>
    <w:rsid w:val="00300A45"/>
    <w:rsid w:val="00306087"/>
    <w:rsid w:val="003079A9"/>
    <w:rsid w:val="00314B41"/>
    <w:rsid w:val="00320A29"/>
    <w:rsid w:val="00340C1D"/>
    <w:rsid w:val="00347359"/>
    <w:rsid w:val="00364768"/>
    <w:rsid w:val="003772D3"/>
    <w:rsid w:val="003879C9"/>
    <w:rsid w:val="0039716B"/>
    <w:rsid w:val="003B1212"/>
    <w:rsid w:val="003B6E52"/>
    <w:rsid w:val="003C5555"/>
    <w:rsid w:val="003E1CDC"/>
    <w:rsid w:val="003F279E"/>
    <w:rsid w:val="00420AE5"/>
    <w:rsid w:val="00421DCA"/>
    <w:rsid w:val="004557EC"/>
    <w:rsid w:val="00464C6D"/>
    <w:rsid w:val="00482F5F"/>
    <w:rsid w:val="00484AAA"/>
    <w:rsid w:val="004967B0"/>
    <w:rsid w:val="00496E3F"/>
    <w:rsid w:val="004A4304"/>
    <w:rsid w:val="004B2F04"/>
    <w:rsid w:val="004C7D1F"/>
    <w:rsid w:val="004E2C26"/>
    <w:rsid w:val="005304B7"/>
    <w:rsid w:val="00530CAA"/>
    <w:rsid w:val="005314FD"/>
    <w:rsid w:val="00533BAB"/>
    <w:rsid w:val="00570278"/>
    <w:rsid w:val="00574024"/>
    <w:rsid w:val="005854AD"/>
    <w:rsid w:val="00591F89"/>
    <w:rsid w:val="005B44D3"/>
    <w:rsid w:val="005C6742"/>
    <w:rsid w:val="005D013B"/>
    <w:rsid w:val="005D358F"/>
    <w:rsid w:val="005F0F7C"/>
    <w:rsid w:val="0060527E"/>
    <w:rsid w:val="00621EE0"/>
    <w:rsid w:val="00636E9D"/>
    <w:rsid w:val="006524D1"/>
    <w:rsid w:val="00666CFA"/>
    <w:rsid w:val="00675F3D"/>
    <w:rsid w:val="00677593"/>
    <w:rsid w:val="00680037"/>
    <w:rsid w:val="00680C5A"/>
    <w:rsid w:val="0069307D"/>
    <w:rsid w:val="00694FC6"/>
    <w:rsid w:val="00695753"/>
    <w:rsid w:val="006A054F"/>
    <w:rsid w:val="006A17A7"/>
    <w:rsid w:val="006A211F"/>
    <w:rsid w:val="006A559F"/>
    <w:rsid w:val="006C6975"/>
    <w:rsid w:val="006D10D9"/>
    <w:rsid w:val="006D15D0"/>
    <w:rsid w:val="006E73ED"/>
    <w:rsid w:val="006F37B2"/>
    <w:rsid w:val="007247D6"/>
    <w:rsid w:val="00734134"/>
    <w:rsid w:val="007369DB"/>
    <w:rsid w:val="00744B82"/>
    <w:rsid w:val="00750DD7"/>
    <w:rsid w:val="00752D8D"/>
    <w:rsid w:val="007C5C99"/>
    <w:rsid w:val="007E2F0C"/>
    <w:rsid w:val="00802D62"/>
    <w:rsid w:val="00815F78"/>
    <w:rsid w:val="00817E55"/>
    <w:rsid w:val="00823FAD"/>
    <w:rsid w:val="00845E46"/>
    <w:rsid w:val="00866331"/>
    <w:rsid w:val="00886A95"/>
    <w:rsid w:val="008A4BA4"/>
    <w:rsid w:val="008B3362"/>
    <w:rsid w:val="008D2EC9"/>
    <w:rsid w:val="00901A5F"/>
    <w:rsid w:val="00901AEB"/>
    <w:rsid w:val="00903F96"/>
    <w:rsid w:val="00914038"/>
    <w:rsid w:val="00914607"/>
    <w:rsid w:val="00917DF3"/>
    <w:rsid w:val="009210ED"/>
    <w:rsid w:val="00921A6E"/>
    <w:rsid w:val="00957ADE"/>
    <w:rsid w:val="0097498D"/>
    <w:rsid w:val="00992292"/>
    <w:rsid w:val="009B4EF7"/>
    <w:rsid w:val="009D0069"/>
    <w:rsid w:val="009D0F60"/>
    <w:rsid w:val="009E3035"/>
    <w:rsid w:val="009F028C"/>
    <w:rsid w:val="009F7DD1"/>
    <w:rsid w:val="00A02A12"/>
    <w:rsid w:val="00A03238"/>
    <w:rsid w:val="00A04D12"/>
    <w:rsid w:val="00A05B7C"/>
    <w:rsid w:val="00A0656C"/>
    <w:rsid w:val="00A1236C"/>
    <w:rsid w:val="00A36D88"/>
    <w:rsid w:val="00A51BD3"/>
    <w:rsid w:val="00A5593E"/>
    <w:rsid w:val="00A724A1"/>
    <w:rsid w:val="00A72E23"/>
    <w:rsid w:val="00A751E4"/>
    <w:rsid w:val="00A81E6C"/>
    <w:rsid w:val="00A87698"/>
    <w:rsid w:val="00A92F46"/>
    <w:rsid w:val="00A96038"/>
    <w:rsid w:val="00A962DA"/>
    <w:rsid w:val="00A97583"/>
    <w:rsid w:val="00AA7404"/>
    <w:rsid w:val="00AB4269"/>
    <w:rsid w:val="00AB6079"/>
    <w:rsid w:val="00AC0138"/>
    <w:rsid w:val="00AC1F5A"/>
    <w:rsid w:val="00AC792C"/>
    <w:rsid w:val="00AD065F"/>
    <w:rsid w:val="00B01FCD"/>
    <w:rsid w:val="00B03EDE"/>
    <w:rsid w:val="00B110B5"/>
    <w:rsid w:val="00B26095"/>
    <w:rsid w:val="00B45D38"/>
    <w:rsid w:val="00B46AD7"/>
    <w:rsid w:val="00B623F3"/>
    <w:rsid w:val="00BB51D9"/>
    <w:rsid w:val="00BB5DA0"/>
    <w:rsid w:val="00BB69C8"/>
    <w:rsid w:val="00BC2972"/>
    <w:rsid w:val="00BC4566"/>
    <w:rsid w:val="00BD59B4"/>
    <w:rsid w:val="00BE1707"/>
    <w:rsid w:val="00C12865"/>
    <w:rsid w:val="00C178D4"/>
    <w:rsid w:val="00C26A82"/>
    <w:rsid w:val="00C435CB"/>
    <w:rsid w:val="00C44583"/>
    <w:rsid w:val="00C44B46"/>
    <w:rsid w:val="00C46180"/>
    <w:rsid w:val="00C46527"/>
    <w:rsid w:val="00C60B38"/>
    <w:rsid w:val="00C715FC"/>
    <w:rsid w:val="00C72C44"/>
    <w:rsid w:val="00C81E59"/>
    <w:rsid w:val="00C85424"/>
    <w:rsid w:val="00CA3017"/>
    <w:rsid w:val="00CA6451"/>
    <w:rsid w:val="00CB3848"/>
    <w:rsid w:val="00CD4848"/>
    <w:rsid w:val="00CD6CCB"/>
    <w:rsid w:val="00CD6EF5"/>
    <w:rsid w:val="00CD7199"/>
    <w:rsid w:val="00D016F1"/>
    <w:rsid w:val="00D06F03"/>
    <w:rsid w:val="00D201DA"/>
    <w:rsid w:val="00D37B5F"/>
    <w:rsid w:val="00D57976"/>
    <w:rsid w:val="00D6040C"/>
    <w:rsid w:val="00D76AC9"/>
    <w:rsid w:val="00D8345C"/>
    <w:rsid w:val="00D937F0"/>
    <w:rsid w:val="00DA0E5A"/>
    <w:rsid w:val="00DB0343"/>
    <w:rsid w:val="00DB289A"/>
    <w:rsid w:val="00DB416C"/>
    <w:rsid w:val="00DC6A75"/>
    <w:rsid w:val="00DD2C2E"/>
    <w:rsid w:val="00DE3490"/>
    <w:rsid w:val="00DF23F2"/>
    <w:rsid w:val="00DF520D"/>
    <w:rsid w:val="00E06BEB"/>
    <w:rsid w:val="00E13525"/>
    <w:rsid w:val="00E2340E"/>
    <w:rsid w:val="00E24D8D"/>
    <w:rsid w:val="00E430C6"/>
    <w:rsid w:val="00E445BA"/>
    <w:rsid w:val="00E50EB3"/>
    <w:rsid w:val="00E54118"/>
    <w:rsid w:val="00E64AEB"/>
    <w:rsid w:val="00E67C7E"/>
    <w:rsid w:val="00E7385D"/>
    <w:rsid w:val="00E8329B"/>
    <w:rsid w:val="00E92894"/>
    <w:rsid w:val="00E97DEC"/>
    <w:rsid w:val="00EA320F"/>
    <w:rsid w:val="00EA7F5F"/>
    <w:rsid w:val="00EC005F"/>
    <w:rsid w:val="00EC1FB0"/>
    <w:rsid w:val="00EC2039"/>
    <w:rsid w:val="00EF3924"/>
    <w:rsid w:val="00F00321"/>
    <w:rsid w:val="00F11DF6"/>
    <w:rsid w:val="00F155FC"/>
    <w:rsid w:val="00F15922"/>
    <w:rsid w:val="00F26365"/>
    <w:rsid w:val="00F345F7"/>
    <w:rsid w:val="00F34EA9"/>
    <w:rsid w:val="00F352FB"/>
    <w:rsid w:val="00F42DB1"/>
    <w:rsid w:val="00F4630A"/>
    <w:rsid w:val="00F701AC"/>
    <w:rsid w:val="00F74B1D"/>
    <w:rsid w:val="00F9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6E2CD67-49E4-40EE-89C5-E4485D98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46180"/>
    <w:pPr>
      <w:keepNext/>
      <w:jc w:val="center"/>
      <w:outlineLvl w:val="0"/>
    </w:pPr>
    <w:rPr>
      <w:rFonts w:ascii="ZapfChancery" w:hAnsi="ZapfChancery"/>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0C1D"/>
    <w:rPr>
      <w:rFonts w:ascii="Tahoma" w:hAnsi="Tahoma" w:cs="Tahoma"/>
      <w:sz w:val="16"/>
      <w:szCs w:val="16"/>
    </w:rPr>
  </w:style>
  <w:style w:type="paragraph" w:styleId="Header">
    <w:name w:val="header"/>
    <w:basedOn w:val="Normal"/>
    <w:link w:val="HeaderChar"/>
    <w:rsid w:val="00E7385D"/>
    <w:pPr>
      <w:tabs>
        <w:tab w:val="center" w:pos="4680"/>
        <w:tab w:val="right" w:pos="9360"/>
      </w:tabs>
    </w:pPr>
  </w:style>
  <w:style w:type="character" w:customStyle="1" w:styleId="HeaderChar">
    <w:name w:val="Header Char"/>
    <w:basedOn w:val="DefaultParagraphFont"/>
    <w:link w:val="Header"/>
    <w:rsid w:val="00E7385D"/>
    <w:rPr>
      <w:sz w:val="24"/>
      <w:szCs w:val="24"/>
    </w:rPr>
  </w:style>
  <w:style w:type="paragraph" w:styleId="Footer">
    <w:name w:val="footer"/>
    <w:basedOn w:val="Normal"/>
    <w:link w:val="FooterChar"/>
    <w:uiPriority w:val="99"/>
    <w:rsid w:val="00E7385D"/>
    <w:pPr>
      <w:tabs>
        <w:tab w:val="center" w:pos="4680"/>
        <w:tab w:val="right" w:pos="9360"/>
      </w:tabs>
    </w:pPr>
  </w:style>
  <w:style w:type="character" w:customStyle="1" w:styleId="FooterChar">
    <w:name w:val="Footer Char"/>
    <w:basedOn w:val="DefaultParagraphFont"/>
    <w:link w:val="Footer"/>
    <w:uiPriority w:val="99"/>
    <w:rsid w:val="00E7385D"/>
    <w:rPr>
      <w:sz w:val="24"/>
      <w:szCs w:val="24"/>
    </w:rPr>
  </w:style>
  <w:style w:type="paragraph" w:styleId="Title">
    <w:name w:val="Title"/>
    <w:basedOn w:val="Normal"/>
    <w:link w:val="TitleChar"/>
    <w:qFormat/>
    <w:rsid w:val="0026440D"/>
    <w:pPr>
      <w:jc w:val="center"/>
    </w:pPr>
    <w:rPr>
      <w:rFonts w:ascii="ZapfChancery" w:hAnsi="ZapfChancery" w:cs="Arial"/>
      <w:b/>
      <w:bCs/>
      <w:sz w:val="32"/>
    </w:rPr>
  </w:style>
  <w:style w:type="character" w:customStyle="1" w:styleId="TitleChar">
    <w:name w:val="Title Char"/>
    <w:basedOn w:val="DefaultParagraphFont"/>
    <w:link w:val="Title"/>
    <w:rsid w:val="0026440D"/>
    <w:rPr>
      <w:rFonts w:ascii="ZapfChancery" w:hAnsi="ZapfChancery" w:cs="Arial"/>
      <w:b/>
      <w:bCs/>
      <w:sz w:val="32"/>
      <w:szCs w:val="24"/>
    </w:rPr>
  </w:style>
  <w:style w:type="paragraph" w:styleId="ListParagraph">
    <w:name w:val="List Paragraph"/>
    <w:basedOn w:val="Normal"/>
    <w:uiPriority w:val="34"/>
    <w:qFormat/>
    <w:rsid w:val="002336F9"/>
    <w:pPr>
      <w:ind w:left="720"/>
    </w:pPr>
  </w:style>
  <w:style w:type="character" w:customStyle="1" w:styleId="Heading1Char">
    <w:name w:val="Heading 1 Char"/>
    <w:basedOn w:val="DefaultParagraphFont"/>
    <w:link w:val="Heading1"/>
    <w:rsid w:val="00C46180"/>
    <w:rPr>
      <w:rFonts w:ascii="ZapfChancery" w:hAnsi="ZapfChancery"/>
      <w:b/>
      <w:bCs/>
      <w:sz w:val="32"/>
      <w:szCs w:val="24"/>
    </w:rPr>
  </w:style>
  <w:style w:type="paragraph" w:styleId="Subtitle">
    <w:name w:val="Subtitle"/>
    <w:basedOn w:val="Normal"/>
    <w:link w:val="SubtitleChar"/>
    <w:qFormat/>
    <w:rsid w:val="00C46180"/>
    <w:pPr>
      <w:jc w:val="center"/>
    </w:pPr>
    <w:rPr>
      <w:rFonts w:ascii="ZapfChancery" w:hAnsi="ZapfChancery"/>
      <w:b/>
      <w:bCs/>
      <w:sz w:val="32"/>
    </w:rPr>
  </w:style>
  <w:style w:type="character" w:customStyle="1" w:styleId="SubtitleChar">
    <w:name w:val="Subtitle Char"/>
    <w:basedOn w:val="DefaultParagraphFont"/>
    <w:link w:val="Subtitle"/>
    <w:rsid w:val="00C46180"/>
    <w:rPr>
      <w:rFonts w:ascii="ZapfChancery" w:hAnsi="ZapfChancery"/>
      <w:b/>
      <w:bCs/>
      <w:sz w:val="32"/>
      <w:szCs w:val="24"/>
    </w:rPr>
  </w:style>
  <w:style w:type="table" w:styleId="TableGrid">
    <w:name w:val="Table Grid"/>
    <w:basedOn w:val="TableNormal"/>
    <w:rsid w:val="0029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2926D9"/>
    <w:pPr>
      <w:ind w:left="4320"/>
    </w:pPr>
  </w:style>
  <w:style w:type="character" w:customStyle="1" w:styleId="SignatureChar">
    <w:name w:val="Signature Char"/>
    <w:basedOn w:val="DefaultParagraphFont"/>
    <w:link w:val="Signature"/>
    <w:rsid w:val="002926D9"/>
    <w:rPr>
      <w:sz w:val="24"/>
      <w:szCs w:val="24"/>
    </w:rPr>
  </w:style>
  <w:style w:type="paragraph" w:styleId="BodyTextIndent">
    <w:name w:val="Body Text Indent"/>
    <w:basedOn w:val="Normal"/>
    <w:link w:val="BodyTextIndentChar"/>
    <w:rsid w:val="005F0F7C"/>
    <w:pPr>
      <w:tabs>
        <w:tab w:val="left" w:pos="810"/>
        <w:tab w:val="right" w:pos="10800"/>
      </w:tabs>
      <w:ind w:left="360"/>
    </w:pPr>
    <w:rPr>
      <w:rFonts w:ascii="Bookman Old Style" w:hAnsi="Bookman Old Style"/>
      <w:sz w:val="26"/>
    </w:rPr>
  </w:style>
  <w:style w:type="character" w:customStyle="1" w:styleId="BodyTextIndentChar">
    <w:name w:val="Body Text Indent Char"/>
    <w:basedOn w:val="DefaultParagraphFont"/>
    <w:link w:val="BodyTextIndent"/>
    <w:rsid w:val="005F0F7C"/>
    <w:rPr>
      <w:rFonts w:ascii="Bookman Old Style" w:hAnsi="Bookman Old Style"/>
      <w:sz w:val="26"/>
      <w:szCs w:val="24"/>
    </w:rPr>
  </w:style>
  <w:style w:type="paragraph" w:customStyle="1" w:styleId="Default">
    <w:name w:val="Default"/>
    <w:basedOn w:val="Normal"/>
    <w:rsid w:val="00A0656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1528">
      <w:bodyDiv w:val="1"/>
      <w:marLeft w:val="0"/>
      <w:marRight w:val="0"/>
      <w:marTop w:val="0"/>
      <w:marBottom w:val="0"/>
      <w:divBdr>
        <w:top w:val="none" w:sz="0" w:space="0" w:color="auto"/>
        <w:left w:val="none" w:sz="0" w:space="0" w:color="auto"/>
        <w:bottom w:val="none" w:sz="0" w:space="0" w:color="auto"/>
        <w:right w:val="none" w:sz="0" w:space="0" w:color="auto"/>
      </w:divBdr>
    </w:div>
    <w:div w:id="736124253">
      <w:bodyDiv w:val="1"/>
      <w:marLeft w:val="0"/>
      <w:marRight w:val="0"/>
      <w:marTop w:val="0"/>
      <w:marBottom w:val="0"/>
      <w:divBdr>
        <w:top w:val="none" w:sz="0" w:space="0" w:color="auto"/>
        <w:left w:val="none" w:sz="0" w:space="0" w:color="auto"/>
        <w:bottom w:val="none" w:sz="0" w:space="0" w:color="auto"/>
        <w:right w:val="none" w:sz="0" w:space="0" w:color="auto"/>
      </w:divBdr>
    </w:div>
    <w:div w:id="889610722">
      <w:bodyDiv w:val="1"/>
      <w:marLeft w:val="0"/>
      <w:marRight w:val="0"/>
      <w:marTop w:val="0"/>
      <w:marBottom w:val="0"/>
      <w:divBdr>
        <w:top w:val="none" w:sz="0" w:space="0" w:color="auto"/>
        <w:left w:val="none" w:sz="0" w:space="0" w:color="auto"/>
        <w:bottom w:val="none" w:sz="0" w:space="0" w:color="auto"/>
        <w:right w:val="none" w:sz="0" w:space="0" w:color="auto"/>
      </w:divBdr>
    </w:div>
    <w:div w:id="21041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46C1-4628-42C4-90CF-37092D29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Weldon City Schools</vt:lpstr>
    </vt:vector>
  </TitlesOfParts>
  <Company> </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Weldon City Schools</dc:title>
  <dc:subject/>
  <dc:creator>RAC</dc:creator>
  <cp:keywords/>
  <dc:description/>
  <cp:lastModifiedBy>Cynthia Ann Lewis</cp:lastModifiedBy>
  <cp:revision>2</cp:revision>
  <cp:lastPrinted>2017-10-04T18:08:00Z</cp:lastPrinted>
  <dcterms:created xsi:type="dcterms:W3CDTF">2020-09-16T16:38:00Z</dcterms:created>
  <dcterms:modified xsi:type="dcterms:W3CDTF">2020-09-16T16:38:00Z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961385263</vt:i4>
  </property>
  <property fmtid="{D5CDD505-2E9C-101B-9397-08002B2CF9AE}" pid="3" name="_EmailSubject">
    <vt:lpwstr>LEA Test Plan Doc</vt:lpwstr>
  </property>
  <property fmtid="{D5CDD505-2E9C-101B-9397-08002B2CF9AE}" pid="4" name="_AuthorEmail">
    <vt:lpwstr>sean_garrison@ncsu.edu</vt:lpwstr>
  </property>
  <property fmtid="{D5CDD505-2E9C-101B-9397-08002B2CF9AE}" pid="5" name="_AuthorEmailDisplayName">
    <vt:lpwstr>sgarrison</vt:lpwstr>
  </property>
  <property fmtid="{D5CDD505-2E9C-101B-9397-08002B2CF9AE}" pid="6" name="_ReviewingToolsShownOnce">
    <vt:lpwstr/>
  </property>
</Properties>
</file>