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2B82" w14:textId="248305B1" w:rsidR="00F96450" w:rsidRPr="00755589" w:rsidRDefault="00F96450" w:rsidP="00F96450">
      <w:pPr>
        <w:jc w:val="center"/>
        <w:rPr>
          <w:rFonts w:cs="Arial"/>
          <w:b/>
          <w:sz w:val="40"/>
          <w:szCs w:val="40"/>
        </w:rPr>
      </w:pPr>
      <w:bookmarkStart w:id="0" w:name="_GoBack"/>
      <w:bookmarkEnd w:id="0"/>
      <w:r w:rsidRPr="00F96450">
        <w:rPr>
          <w:rFonts w:cs="Arial"/>
          <w:b/>
          <w:color w:val="0070C0"/>
          <w:sz w:val="40"/>
          <w:szCs w:val="40"/>
        </w:rPr>
        <w:t xml:space="preserve">Wake Up Call </w:t>
      </w:r>
      <w:r w:rsidR="00716BA2" w:rsidRPr="00716BA2">
        <w:rPr>
          <w:rFonts w:cs="Arial"/>
          <w:b/>
          <w:i/>
          <w:iCs/>
          <w:sz w:val="40"/>
          <w:szCs w:val="40"/>
        </w:rPr>
        <w:t>LIVE</w:t>
      </w:r>
      <w:r w:rsidR="00623037" w:rsidRPr="00716BA2">
        <w:rPr>
          <w:rFonts w:cs="Arial"/>
          <w:b/>
          <w:i/>
          <w:iCs/>
          <w:sz w:val="40"/>
          <w:szCs w:val="40"/>
        </w:rPr>
        <w:t xml:space="preserve"> </w:t>
      </w:r>
      <w:r w:rsidR="00716BA2" w:rsidRPr="00716BA2">
        <w:rPr>
          <w:rFonts w:cs="Arial"/>
          <w:b/>
          <w:i/>
          <w:iCs/>
          <w:sz w:val="40"/>
          <w:szCs w:val="40"/>
        </w:rPr>
        <w:t>VIRTUAL</w:t>
      </w:r>
      <w:r w:rsidRPr="00755589">
        <w:rPr>
          <w:rFonts w:cs="Arial"/>
          <w:b/>
          <w:sz w:val="40"/>
          <w:szCs w:val="40"/>
        </w:rPr>
        <w:t xml:space="preserve"> Presentation</w:t>
      </w:r>
    </w:p>
    <w:p w14:paraId="4DD9C53C" w14:textId="075B4260" w:rsidR="00F96450" w:rsidRPr="00755589" w:rsidRDefault="000E10B4" w:rsidP="00F96450">
      <w:pPr>
        <w:jc w:val="center"/>
        <w:rPr>
          <w:rFonts w:cs="Arial"/>
          <w:b/>
          <w:sz w:val="40"/>
          <w:szCs w:val="40"/>
        </w:rPr>
      </w:pPr>
      <w:r>
        <w:rPr>
          <w:rFonts w:cs="Arial"/>
          <w:b/>
          <w:sz w:val="40"/>
          <w:szCs w:val="40"/>
        </w:rPr>
        <w:t>T</w:t>
      </w:r>
      <w:r w:rsidR="00623037">
        <w:rPr>
          <w:rFonts w:cs="Arial"/>
          <w:b/>
          <w:sz w:val="40"/>
          <w:szCs w:val="40"/>
        </w:rPr>
        <w:t>uesday</w:t>
      </w:r>
      <w:r>
        <w:rPr>
          <w:rFonts w:cs="Arial"/>
          <w:b/>
          <w:sz w:val="40"/>
          <w:szCs w:val="40"/>
        </w:rPr>
        <w:t xml:space="preserve">, </w:t>
      </w:r>
      <w:r w:rsidR="00623037">
        <w:rPr>
          <w:rFonts w:cs="Arial"/>
          <w:b/>
          <w:sz w:val="40"/>
          <w:szCs w:val="40"/>
        </w:rPr>
        <w:t>September 29</w:t>
      </w:r>
      <w:r w:rsidR="00623037" w:rsidRPr="00623037">
        <w:rPr>
          <w:rFonts w:cs="Arial"/>
          <w:b/>
          <w:sz w:val="40"/>
          <w:szCs w:val="40"/>
          <w:vertAlign w:val="superscript"/>
        </w:rPr>
        <w:t>th</w:t>
      </w:r>
      <w:r w:rsidR="0087713E">
        <w:rPr>
          <w:rFonts w:cs="Arial"/>
          <w:b/>
          <w:sz w:val="40"/>
          <w:szCs w:val="40"/>
        </w:rPr>
        <w:t>, 2020</w:t>
      </w:r>
      <w:r>
        <w:rPr>
          <w:rFonts w:cs="Arial"/>
          <w:b/>
          <w:sz w:val="40"/>
          <w:szCs w:val="40"/>
        </w:rPr>
        <w:t xml:space="preserve"> </w:t>
      </w:r>
    </w:p>
    <w:p w14:paraId="12EC358F" w14:textId="77777777" w:rsidR="00F96450" w:rsidRPr="00755589" w:rsidRDefault="00F96450" w:rsidP="00F96450">
      <w:pPr>
        <w:jc w:val="center"/>
        <w:rPr>
          <w:rFonts w:cs="Arial"/>
          <w:b/>
          <w:sz w:val="40"/>
          <w:szCs w:val="40"/>
        </w:rPr>
      </w:pPr>
      <w:r>
        <w:rPr>
          <w:rFonts w:cs="Arial"/>
          <w:b/>
          <w:sz w:val="40"/>
          <w:szCs w:val="40"/>
        </w:rPr>
        <w:t>6</w:t>
      </w:r>
      <w:r w:rsidRPr="00755589">
        <w:rPr>
          <w:rFonts w:cs="Arial"/>
          <w:b/>
          <w:sz w:val="40"/>
          <w:szCs w:val="40"/>
        </w:rPr>
        <w:t>:</w:t>
      </w:r>
      <w:r>
        <w:rPr>
          <w:rFonts w:cs="Arial"/>
          <w:b/>
          <w:sz w:val="40"/>
          <w:szCs w:val="40"/>
        </w:rPr>
        <w:t>3</w:t>
      </w:r>
      <w:r w:rsidRPr="00755589">
        <w:rPr>
          <w:rFonts w:cs="Arial"/>
          <w:b/>
          <w:sz w:val="40"/>
          <w:szCs w:val="40"/>
        </w:rPr>
        <w:t>0-8:</w:t>
      </w:r>
      <w:r>
        <w:rPr>
          <w:rFonts w:cs="Arial"/>
          <w:b/>
          <w:sz w:val="40"/>
          <w:szCs w:val="40"/>
        </w:rPr>
        <w:t>0</w:t>
      </w:r>
      <w:r w:rsidRPr="00755589">
        <w:rPr>
          <w:rFonts w:cs="Arial"/>
          <w:b/>
          <w:sz w:val="40"/>
          <w:szCs w:val="40"/>
        </w:rPr>
        <w:t>0 PM</w:t>
      </w:r>
    </w:p>
    <w:p w14:paraId="0ACF7935" w14:textId="77777777" w:rsidR="00F96450" w:rsidRDefault="00F96450" w:rsidP="00F96450">
      <w:pPr>
        <w:rPr>
          <w:rFonts w:cs="Arial"/>
        </w:rPr>
      </w:pPr>
    </w:p>
    <w:p w14:paraId="0755CA6E" w14:textId="56064182" w:rsidR="0087713E" w:rsidRPr="003A2CB1" w:rsidRDefault="0017345A" w:rsidP="0087713E">
      <w:r w:rsidRPr="003A2CB1">
        <w:rPr>
          <w:rFonts w:ascii="Cambria" w:hAnsi="Cambria"/>
          <w:color w:val="000000" w:themeColor="text1"/>
          <w:spacing w:val="8"/>
          <w:shd w:val="clear" w:color="auto" w:fill="FFFFFF"/>
        </w:rPr>
        <w:t>Parents, grandparents and community members are invited to attend an eye-opening presentation taking place on </w:t>
      </w:r>
      <w:r w:rsidR="000E10B4" w:rsidRPr="003A2CB1">
        <w:rPr>
          <w:rStyle w:val="Strong"/>
          <w:rFonts w:ascii="Cambria" w:hAnsi="Cambria"/>
          <w:b w:val="0"/>
          <w:bCs w:val="0"/>
          <w:color w:val="000000" w:themeColor="text1"/>
          <w:spacing w:val="8"/>
          <w:shd w:val="clear" w:color="auto" w:fill="FFFFFF"/>
        </w:rPr>
        <w:t>T</w:t>
      </w:r>
      <w:r w:rsidR="00623037" w:rsidRPr="003A2CB1">
        <w:rPr>
          <w:rStyle w:val="Strong"/>
          <w:rFonts w:ascii="Cambria" w:hAnsi="Cambria"/>
          <w:b w:val="0"/>
          <w:bCs w:val="0"/>
          <w:color w:val="000000" w:themeColor="text1"/>
          <w:spacing w:val="8"/>
          <w:shd w:val="clear" w:color="auto" w:fill="FFFFFF"/>
        </w:rPr>
        <w:t>uesday</w:t>
      </w:r>
      <w:r w:rsidR="000E10B4" w:rsidRPr="003A2CB1">
        <w:rPr>
          <w:rStyle w:val="Strong"/>
          <w:rFonts w:ascii="Cambria" w:hAnsi="Cambria"/>
          <w:b w:val="0"/>
          <w:bCs w:val="0"/>
          <w:color w:val="000000" w:themeColor="text1"/>
          <w:spacing w:val="8"/>
          <w:shd w:val="clear" w:color="auto" w:fill="FFFFFF"/>
        </w:rPr>
        <w:t xml:space="preserve">, </w:t>
      </w:r>
      <w:r w:rsidR="00623037" w:rsidRPr="003A2CB1">
        <w:rPr>
          <w:rStyle w:val="Strong"/>
          <w:rFonts w:ascii="Cambria" w:hAnsi="Cambria"/>
          <w:b w:val="0"/>
          <w:bCs w:val="0"/>
          <w:color w:val="000000" w:themeColor="text1"/>
          <w:spacing w:val="8"/>
          <w:shd w:val="clear" w:color="auto" w:fill="FFFFFF"/>
        </w:rPr>
        <w:t>September 29</w:t>
      </w:r>
      <w:r w:rsidR="00623037" w:rsidRPr="003A2CB1">
        <w:rPr>
          <w:rStyle w:val="Strong"/>
          <w:rFonts w:ascii="Cambria" w:hAnsi="Cambria"/>
          <w:b w:val="0"/>
          <w:bCs w:val="0"/>
          <w:color w:val="000000" w:themeColor="text1"/>
          <w:spacing w:val="8"/>
          <w:shd w:val="clear" w:color="auto" w:fill="FFFFFF"/>
          <w:vertAlign w:val="superscript"/>
        </w:rPr>
        <w:t>th</w:t>
      </w:r>
      <w:r w:rsidR="00623037" w:rsidRPr="003A2CB1">
        <w:rPr>
          <w:rStyle w:val="Strong"/>
          <w:rFonts w:ascii="Cambria" w:hAnsi="Cambria"/>
          <w:b w:val="0"/>
          <w:bCs w:val="0"/>
          <w:color w:val="000000" w:themeColor="text1"/>
          <w:spacing w:val="8"/>
          <w:shd w:val="clear" w:color="auto" w:fill="FFFFFF"/>
        </w:rPr>
        <w:t>,</w:t>
      </w:r>
      <w:r w:rsidR="003F708B" w:rsidRPr="003A2CB1">
        <w:rPr>
          <w:rStyle w:val="Strong"/>
          <w:rFonts w:ascii="Cambria" w:hAnsi="Cambria"/>
          <w:b w:val="0"/>
          <w:bCs w:val="0"/>
          <w:color w:val="000000" w:themeColor="text1"/>
          <w:spacing w:val="8"/>
          <w:shd w:val="clear" w:color="auto" w:fill="FFFFFF"/>
        </w:rPr>
        <w:t xml:space="preserve"> </w:t>
      </w:r>
      <w:r w:rsidRPr="003A2CB1">
        <w:rPr>
          <w:rStyle w:val="Strong"/>
          <w:rFonts w:ascii="Cambria" w:hAnsi="Cambria"/>
          <w:b w:val="0"/>
          <w:bCs w:val="0"/>
          <w:color w:val="000000" w:themeColor="text1"/>
          <w:spacing w:val="8"/>
          <w:shd w:val="clear" w:color="auto" w:fill="FFFFFF"/>
        </w:rPr>
        <w:t>from 6:30-8:00 PM</w:t>
      </w:r>
      <w:r w:rsidR="0087713E" w:rsidRPr="003A2CB1">
        <w:rPr>
          <w:rStyle w:val="Strong"/>
          <w:rFonts w:ascii="Cambria" w:hAnsi="Cambria"/>
          <w:b w:val="0"/>
          <w:bCs w:val="0"/>
          <w:color w:val="000000" w:themeColor="text1"/>
          <w:spacing w:val="8"/>
          <w:shd w:val="clear" w:color="auto" w:fill="FFFFFF"/>
        </w:rPr>
        <w:t xml:space="preserve">. </w:t>
      </w:r>
      <w:r w:rsidRPr="003A2CB1">
        <w:rPr>
          <w:rStyle w:val="Strong"/>
          <w:rFonts w:ascii="Cambria" w:hAnsi="Cambria"/>
          <w:b w:val="0"/>
          <w:bCs w:val="0"/>
          <w:color w:val="000000" w:themeColor="text1"/>
          <w:spacing w:val="8"/>
          <w:shd w:val="clear" w:color="auto" w:fill="FFFFFF"/>
        </w:rPr>
        <w:t xml:space="preserve"> </w:t>
      </w:r>
      <w:r w:rsidR="003A2CB1" w:rsidRPr="003A2CB1">
        <w:rPr>
          <w:rStyle w:val="Strong"/>
          <w:rFonts w:ascii="Cambria" w:hAnsi="Cambria"/>
          <w:b w:val="0"/>
          <w:bCs w:val="0"/>
          <w:color w:val="000000" w:themeColor="text1"/>
          <w:spacing w:val="8"/>
          <w:shd w:val="clear" w:color="auto" w:fill="FFFFFF"/>
        </w:rPr>
        <w:t>This event will be a live virtual event that you can watch from the comfort of your own home.</w:t>
      </w:r>
      <w:r w:rsidR="003A2CB1" w:rsidRPr="003A2CB1">
        <w:rPr>
          <w:rStyle w:val="Strong"/>
          <w:rFonts w:ascii="Cambria" w:hAnsi="Cambria"/>
          <w:color w:val="000000" w:themeColor="text1"/>
          <w:spacing w:val="8"/>
          <w:shd w:val="clear" w:color="auto" w:fill="FFFFFF"/>
        </w:rPr>
        <w:t xml:space="preserve"> </w:t>
      </w:r>
    </w:p>
    <w:p w14:paraId="44E9CD18" w14:textId="01439FAD" w:rsidR="0017345A" w:rsidRPr="003F708B" w:rsidRDefault="0017345A" w:rsidP="0087713E">
      <w:pPr>
        <w:rPr>
          <w:rFonts w:ascii="Cambria" w:hAnsi="Cambria"/>
          <w:b/>
          <w:bCs/>
          <w:color w:val="000000" w:themeColor="text1"/>
        </w:rPr>
      </w:pPr>
    </w:p>
    <w:p w14:paraId="5E42C0EC" w14:textId="77777777" w:rsidR="003F708B" w:rsidRDefault="0017345A" w:rsidP="0017345A">
      <w:pPr>
        <w:shd w:val="clear" w:color="auto" w:fill="FFFFFF"/>
        <w:rPr>
          <w:rFonts w:ascii="Cambria" w:hAnsi="Cambria" w:cs="Arial"/>
          <w:color w:val="000000" w:themeColor="text1"/>
        </w:rPr>
      </w:pPr>
      <w:r w:rsidRPr="003F708B">
        <w:rPr>
          <w:rFonts w:ascii="Cambria" w:hAnsi="Cambria" w:cs="Arial"/>
          <w:color w:val="000000" w:themeColor="text1"/>
        </w:rPr>
        <w:t xml:space="preserve">The rise in the use of vaping devices and other substances among youth is a growing concern. Are you familiar with carts? Dabs? Box mods? If you have young people in your life, you should be. </w:t>
      </w:r>
    </w:p>
    <w:p w14:paraId="2EF3A8D3" w14:textId="77777777" w:rsidR="003F708B" w:rsidRDefault="003F708B" w:rsidP="0017345A">
      <w:pPr>
        <w:shd w:val="clear" w:color="auto" w:fill="FFFFFF"/>
        <w:rPr>
          <w:rFonts w:ascii="Cambria" w:hAnsi="Cambria" w:cs="Arial"/>
          <w:color w:val="000000" w:themeColor="text1"/>
        </w:rPr>
      </w:pPr>
    </w:p>
    <w:p w14:paraId="2A602B1D" w14:textId="77777777" w:rsidR="003F708B" w:rsidRDefault="0017345A" w:rsidP="0017345A">
      <w:pPr>
        <w:shd w:val="clear" w:color="auto" w:fill="FFFFFF"/>
        <w:rPr>
          <w:rFonts w:ascii="Cambria" w:hAnsi="Cambria" w:cs="Arial"/>
          <w:color w:val="000000" w:themeColor="text1"/>
        </w:rPr>
      </w:pPr>
      <w:r w:rsidRPr="003F708B">
        <w:rPr>
          <w:rFonts w:ascii="Cambria" w:hAnsi="Cambria" w:cs="Arial"/>
          <w:color w:val="000000" w:themeColor="text1"/>
        </w:rPr>
        <w:t xml:space="preserve">The Wake Up Call presentation, a program of Your Choice, provides practical information on current drug trends, a walk-through of a teens' bedroom with more than 20 red flags that could indicate substance abuse, and proactive parenting strategies to keep your child substance free. </w:t>
      </w:r>
    </w:p>
    <w:p w14:paraId="55FED8F4" w14:textId="77777777" w:rsidR="003F708B" w:rsidRDefault="003F708B" w:rsidP="0017345A">
      <w:pPr>
        <w:shd w:val="clear" w:color="auto" w:fill="FFFFFF"/>
        <w:rPr>
          <w:rFonts w:ascii="Cambria" w:hAnsi="Cambria" w:cs="Arial"/>
          <w:color w:val="000000" w:themeColor="text1"/>
        </w:rPr>
      </w:pPr>
    </w:p>
    <w:p w14:paraId="26D99DC7" w14:textId="77777777" w:rsidR="003F708B" w:rsidRDefault="0017345A" w:rsidP="0017345A">
      <w:pPr>
        <w:shd w:val="clear" w:color="auto" w:fill="FFFFFF"/>
        <w:rPr>
          <w:rFonts w:ascii="Cambria" w:hAnsi="Cambria" w:cs="Arial"/>
          <w:color w:val="000000" w:themeColor="text1"/>
        </w:rPr>
      </w:pPr>
      <w:r w:rsidRPr="003F708B">
        <w:rPr>
          <w:rFonts w:ascii="Cambria" w:hAnsi="Cambria" w:cs="Arial"/>
          <w:color w:val="000000" w:themeColor="text1"/>
        </w:rPr>
        <w:t>The presenters, both with lived experience, combine their personal stories, experience working with students and families, and sharing things they wish they would've known into an engaging, real and unique presentation.</w:t>
      </w:r>
    </w:p>
    <w:p w14:paraId="178CFCD1" w14:textId="77777777" w:rsidR="003F708B" w:rsidRDefault="003F708B" w:rsidP="0017345A">
      <w:pPr>
        <w:shd w:val="clear" w:color="auto" w:fill="FFFFFF"/>
        <w:rPr>
          <w:rFonts w:ascii="Cambria" w:hAnsi="Cambria" w:cs="Arial"/>
          <w:color w:val="000000" w:themeColor="text1"/>
        </w:rPr>
      </w:pPr>
    </w:p>
    <w:p w14:paraId="37958D5F" w14:textId="3E7CFD4F" w:rsidR="00F96450" w:rsidRPr="003F708B" w:rsidRDefault="00996A17" w:rsidP="0017345A">
      <w:pPr>
        <w:shd w:val="clear" w:color="auto" w:fill="FFFFFF"/>
        <w:rPr>
          <w:rFonts w:ascii="Cambria" w:hAnsi="Cambria" w:cs="Arial"/>
          <w:color w:val="000000" w:themeColor="text1"/>
        </w:rPr>
      </w:pPr>
      <w:r>
        <w:rPr>
          <w:rFonts w:ascii="Cambria" w:hAnsi="Cambria" w:cs="Arial"/>
          <w:color w:val="000000" w:themeColor="text1"/>
        </w:rPr>
        <w:t>T</w:t>
      </w:r>
      <w:r w:rsidR="0017345A" w:rsidRPr="003F708B">
        <w:rPr>
          <w:rFonts w:ascii="Cambria" w:hAnsi="Cambria" w:cs="Arial"/>
          <w:color w:val="000000" w:themeColor="text1"/>
        </w:rPr>
        <w:t xml:space="preserve">his presentation is a MUST SEE for parents, grandparents, teachers, community members and other adults who are influential in the lives of youth. </w:t>
      </w:r>
      <w:r w:rsidR="009F4408" w:rsidRPr="003F708B">
        <w:rPr>
          <w:rFonts w:ascii="Cambria" w:hAnsi="Cambria" w:cstheme="minorHAnsi"/>
          <w:color w:val="000000" w:themeColor="text1"/>
        </w:rPr>
        <w:t xml:space="preserve">Attendees </w:t>
      </w:r>
      <w:r w:rsidR="00F96450" w:rsidRPr="003F708B">
        <w:rPr>
          <w:rFonts w:ascii="Cambria" w:hAnsi="Cambria" w:cstheme="minorHAnsi"/>
          <w:color w:val="000000" w:themeColor="text1"/>
        </w:rPr>
        <w:t>will</w:t>
      </w:r>
      <w:r w:rsidR="009F4408" w:rsidRPr="003F708B">
        <w:rPr>
          <w:rFonts w:ascii="Cambria" w:hAnsi="Cambria" w:cstheme="minorHAnsi"/>
          <w:color w:val="000000" w:themeColor="text1"/>
        </w:rPr>
        <w:t xml:space="preserve"> also</w:t>
      </w:r>
      <w:r w:rsidR="00F96450" w:rsidRPr="003F708B">
        <w:rPr>
          <w:rFonts w:ascii="Cambria" w:hAnsi="Cambria" w:cstheme="minorHAnsi"/>
          <w:color w:val="000000" w:themeColor="text1"/>
        </w:rPr>
        <w:t xml:space="preserve"> receive a </w:t>
      </w:r>
      <w:hyperlink r:id="rId6" w:history="1">
        <w:r w:rsidR="009F4408" w:rsidRPr="003F708B">
          <w:rPr>
            <w:rStyle w:val="Hyperlink"/>
            <w:rFonts w:ascii="Cambria" w:hAnsi="Cambria" w:cstheme="minorHAnsi"/>
            <w:i/>
            <w:color w:val="000000" w:themeColor="text1"/>
          </w:rPr>
          <w:t>Wake Up Call Handbook</w:t>
        </w:r>
      </w:hyperlink>
      <w:r w:rsidR="009F4408" w:rsidRPr="003F708B">
        <w:rPr>
          <w:rFonts w:ascii="Cambria" w:hAnsi="Cambria" w:cstheme="minorHAnsi"/>
          <w:color w:val="000000" w:themeColor="text1"/>
        </w:rPr>
        <w:t xml:space="preserve">, </w:t>
      </w:r>
      <w:r w:rsidR="0045478D" w:rsidRPr="003F708B">
        <w:rPr>
          <w:rFonts w:ascii="Cambria" w:hAnsi="Cambria" w:cstheme="minorHAnsi"/>
          <w:color w:val="000000" w:themeColor="text1"/>
        </w:rPr>
        <w:t>a</w:t>
      </w:r>
      <w:r w:rsidR="009F4408" w:rsidRPr="003F708B">
        <w:rPr>
          <w:rFonts w:ascii="Cambria" w:hAnsi="Cambria" w:cstheme="minorHAnsi"/>
          <w:color w:val="000000" w:themeColor="text1"/>
        </w:rPr>
        <w:t xml:space="preserve"> </w:t>
      </w:r>
      <w:r w:rsidR="009F4408" w:rsidRPr="003F708B">
        <w:rPr>
          <w:rFonts w:ascii="Cambria" w:hAnsi="Cambria" w:cs="Ü˝ﬂÕ˛"/>
          <w:color w:val="000000" w:themeColor="text1"/>
        </w:rPr>
        <w:t>30+ page comprehensive resource guide with current drugs trends, signs of abuse, hiding places and relevant paraphernalia, parenting tips and resources all in one place.</w:t>
      </w:r>
    </w:p>
    <w:p w14:paraId="7F5D44DB" w14:textId="10E76B84" w:rsidR="009F4408" w:rsidRPr="0087713E" w:rsidRDefault="00F96450" w:rsidP="009F4408">
      <w:pPr>
        <w:spacing w:before="100" w:beforeAutospacing="1" w:after="100" w:afterAutospacing="1"/>
        <w:rPr>
          <w:rFonts w:ascii="Cambria" w:hAnsi="Cambria"/>
          <w:color w:val="000000" w:themeColor="text1"/>
        </w:rPr>
      </w:pPr>
      <w:r w:rsidRPr="0087713E">
        <w:rPr>
          <w:rFonts w:ascii="Cambria" w:hAnsi="Cambria"/>
          <w:color w:val="000000" w:themeColor="text1"/>
        </w:rPr>
        <w:t>Our goal is to educate parents, teachers, community members and other adults who are influential in the lives of youth so they know what seemingly innocent items can be an indication of substance abuse.</w:t>
      </w:r>
    </w:p>
    <w:p w14:paraId="3F1C331C" w14:textId="68BB268D" w:rsidR="003B59D5" w:rsidRPr="0087713E" w:rsidRDefault="00F96450" w:rsidP="00F96450">
      <w:pPr>
        <w:spacing w:before="100" w:beforeAutospacing="1" w:after="100" w:afterAutospacing="1" w:line="384" w:lineRule="atLeast"/>
        <w:rPr>
          <w:rFonts w:ascii="Cambria" w:hAnsi="Cambria"/>
          <w:b/>
          <w:bCs/>
          <w:color w:val="000000" w:themeColor="text1"/>
        </w:rPr>
      </w:pPr>
      <w:r w:rsidRPr="0087713E">
        <w:rPr>
          <w:rFonts w:ascii="Cambria" w:hAnsi="Cambria"/>
          <w:b/>
          <w:bCs/>
          <w:color w:val="000000" w:themeColor="text1"/>
        </w:rPr>
        <w:t>*This event is for adults only (21 years of age and older).  </w:t>
      </w:r>
    </w:p>
    <w:p w14:paraId="2B1B2F5B" w14:textId="4FF71BE8" w:rsidR="0087713E" w:rsidRPr="0087713E" w:rsidRDefault="0087713E" w:rsidP="0087713E">
      <w:pPr>
        <w:spacing w:before="100" w:beforeAutospacing="1" w:after="100" w:afterAutospacing="1" w:line="384" w:lineRule="atLeast"/>
        <w:rPr>
          <w:rFonts w:ascii="Cambria" w:hAnsi="Cambria" w:cs="ø-YÇ˛"/>
          <w:color w:val="FF5757"/>
        </w:rPr>
      </w:pPr>
      <w:r w:rsidRPr="0087713E">
        <w:rPr>
          <w:rFonts w:ascii="Cambria" w:hAnsi="Cambria" w:cs="Arial"/>
        </w:rPr>
        <w:t xml:space="preserve">For more information or to register for this FREE event, please visit: </w:t>
      </w:r>
      <w:r w:rsidR="00623037">
        <w:rPr>
          <w:rFonts w:ascii="0¯’¬˛" w:eastAsiaTheme="minorHAnsi" w:hAnsi="0¯’¬˛" w:cs="0¯’¬˛"/>
          <w:color w:val="0464AA"/>
        </w:rPr>
        <w:t>https://us02web.zoom.us/webinar/register/WN_839jhpvqQb6caQBOMjoJ1Q.</w:t>
      </w:r>
      <w:r w:rsidRPr="0087713E">
        <w:rPr>
          <w:rFonts w:ascii="Cambria" w:hAnsi="Cambria"/>
          <w:b/>
          <w:bCs/>
          <w:color w:val="000000"/>
        </w:rPr>
        <w:t xml:space="preserve">  </w:t>
      </w:r>
      <w:r w:rsidRPr="0087713E">
        <w:rPr>
          <w:rFonts w:ascii="Cambria" w:hAnsi="Cambria"/>
          <w:bCs/>
          <w:color w:val="000000"/>
        </w:rPr>
        <w:t xml:space="preserve">Registration </w:t>
      </w:r>
      <w:r w:rsidR="00623037">
        <w:rPr>
          <w:rFonts w:ascii="Cambria" w:hAnsi="Cambria"/>
          <w:bCs/>
          <w:color w:val="000000"/>
        </w:rPr>
        <w:t>is required.</w:t>
      </w:r>
      <w:r w:rsidRPr="0087713E">
        <w:rPr>
          <w:rFonts w:ascii="Cambria" w:hAnsi="Cambria"/>
          <w:bCs/>
          <w:color w:val="000000"/>
        </w:rPr>
        <w:t xml:space="preserve"> </w:t>
      </w:r>
    </w:p>
    <w:p w14:paraId="2A757A0F" w14:textId="75C21D9B" w:rsidR="00623037" w:rsidRDefault="00623037" w:rsidP="00623037">
      <w:pPr>
        <w:spacing w:before="100" w:beforeAutospacing="1" w:after="100" w:afterAutospacing="1"/>
        <w:rPr>
          <w:rStyle w:val="Hyperlink"/>
          <w:rFonts w:ascii="Cambria" w:hAnsi="Cambria"/>
        </w:rPr>
      </w:pPr>
      <w:r w:rsidRPr="00FE1FAE">
        <w:rPr>
          <w:rFonts w:ascii="Cambria" w:hAnsi="Cambria"/>
          <w:color w:val="000000"/>
        </w:rPr>
        <w:t xml:space="preserve">For questions about this event, please contact a Your Choice team member at </w:t>
      </w:r>
      <w:hyperlink r:id="rId7" w:history="1">
        <w:r w:rsidRPr="00FE1FAE">
          <w:rPr>
            <w:rStyle w:val="Hyperlink"/>
            <w:rFonts w:ascii="Cambria" w:hAnsi="Cambria"/>
          </w:rPr>
          <w:t>yourchoice.live@yahoo.com</w:t>
        </w:r>
      </w:hyperlink>
      <w:r w:rsidRPr="00FE1FAE">
        <w:rPr>
          <w:rStyle w:val="Hyperlink"/>
          <w:rFonts w:ascii="Cambria" w:hAnsi="Cambria"/>
        </w:rPr>
        <w:t>.</w:t>
      </w:r>
    </w:p>
    <w:p w14:paraId="32F6C90F" w14:textId="74E330CE" w:rsidR="00C45313" w:rsidRPr="00503506" w:rsidRDefault="00C45313" w:rsidP="00503506">
      <w:r w:rsidRPr="003A2CB1">
        <w:rPr>
          <w:rFonts w:ascii="Cambria" w:hAnsi="Cambria"/>
          <w:color w:val="000000" w:themeColor="text1"/>
          <w:spacing w:val="8"/>
          <w:shd w:val="clear" w:color="auto" w:fill="FFFFFF"/>
        </w:rPr>
        <w:t>This event is organized and hosted by the Buffalo County Partnership Council and Buffalo County Department of Health and Human Services.</w:t>
      </w:r>
    </w:p>
    <w:p w14:paraId="1DE03716" w14:textId="347E21AA" w:rsidR="007D2CCB" w:rsidRPr="003F708B" w:rsidRDefault="007D2CCB" w:rsidP="009F4408">
      <w:pPr>
        <w:spacing w:before="100" w:beforeAutospacing="1" w:after="100" w:afterAutospacing="1"/>
        <w:rPr>
          <w:rFonts w:ascii="Cambria" w:hAnsi="Cambria"/>
          <w:b/>
          <w:color w:val="000000" w:themeColor="text1"/>
        </w:rPr>
      </w:pPr>
      <w:r w:rsidRPr="003F708B">
        <w:rPr>
          <w:rFonts w:ascii="Cambria" w:hAnsi="Cambria"/>
          <w:b/>
          <w:color w:val="000000" w:themeColor="text1"/>
        </w:rPr>
        <w:t>ABOUT THE PRESENTERS:</w:t>
      </w:r>
    </w:p>
    <w:p w14:paraId="56A048FB" w14:textId="77777777" w:rsidR="00623037" w:rsidRPr="00623037" w:rsidRDefault="00E362A7" w:rsidP="00623037">
      <w:pPr>
        <w:pStyle w:val="NormalWeb"/>
        <w:shd w:val="clear" w:color="auto" w:fill="FFFFFF"/>
        <w:spacing w:before="0" w:beforeAutospacing="0" w:after="0" w:afterAutospacing="0"/>
        <w:rPr>
          <w:rFonts w:ascii="Cambria" w:hAnsi="Cambria" w:cs="Arial"/>
          <w:color w:val="222222"/>
        </w:rPr>
      </w:pPr>
      <w:hyperlink r:id="rId8" w:history="1">
        <w:r w:rsidR="007D2CCB" w:rsidRPr="00623037">
          <w:rPr>
            <w:rStyle w:val="Hyperlink"/>
            <w:rFonts w:ascii="Cambria" w:hAnsi="Cambria"/>
            <w:b/>
            <w:color w:val="000000" w:themeColor="text1"/>
          </w:rPr>
          <w:t>Sandi Lybert</w:t>
        </w:r>
      </w:hyperlink>
      <w:r w:rsidR="007D2CCB" w:rsidRPr="00623037">
        <w:rPr>
          <w:rFonts w:ascii="Cambria" w:hAnsi="Cambria"/>
          <w:b/>
          <w:color w:val="000000" w:themeColor="text1"/>
        </w:rPr>
        <w:t xml:space="preserve">, Founder Your Choice to Live, Inc - </w:t>
      </w:r>
      <w:r w:rsidR="00623037" w:rsidRPr="00623037">
        <w:rPr>
          <w:rFonts w:ascii="Cambria" w:hAnsi="Cambria" w:cs="Arial"/>
          <w:color w:val="222222"/>
        </w:rPr>
        <w:t>Sandi is a Nationally Certified Intervention Professional.  Sandi guides families through the intervention process of getting their loved one to accept the help that is needed. </w:t>
      </w:r>
      <w:r w:rsidR="00623037" w:rsidRPr="00623037">
        <w:rPr>
          <w:rFonts w:ascii="Cambria" w:hAnsi="Cambria" w:cs="Arial"/>
          <w:color w:val="000000"/>
        </w:rPr>
        <w:t>Her personal experience with her son, Tyler's addiction and her passion for helping others led her to leave her career in banking to start Your Choice to Live, Inc.  In 2017, Sandi was named the Waukesha County Champion of the Year for her efforts to promote and improve the quality of life in Waukesha County. </w:t>
      </w:r>
    </w:p>
    <w:p w14:paraId="1238DED2" w14:textId="5E1CA637" w:rsidR="007D2CCB" w:rsidRPr="00623037" w:rsidRDefault="007D2CCB" w:rsidP="007D2CCB">
      <w:pPr>
        <w:rPr>
          <w:rFonts w:ascii="Cambria" w:hAnsi="Cambria"/>
          <w:color w:val="000000" w:themeColor="text1"/>
        </w:rPr>
      </w:pPr>
    </w:p>
    <w:p w14:paraId="2C218137" w14:textId="77777777" w:rsidR="007D2CCB" w:rsidRPr="00623037" w:rsidRDefault="007D2CCB" w:rsidP="007D2CCB">
      <w:pPr>
        <w:rPr>
          <w:rFonts w:ascii="Cambria" w:hAnsi="Cambria"/>
          <w:b/>
          <w:color w:val="000000" w:themeColor="text1"/>
        </w:rPr>
      </w:pPr>
    </w:p>
    <w:p w14:paraId="42AFEC5D" w14:textId="77777777" w:rsidR="00623037" w:rsidRPr="00623037" w:rsidRDefault="00E362A7" w:rsidP="00623037">
      <w:pPr>
        <w:shd w:val="clear" w:color="auto" w:fill="FFFFFF"/>
        <w:spacing w:after="120" w:line="276" w:lineRule="auto"/>
        <w:outlineLvl w:val="0"/>
        <w:rPr>
          <w:rFonts w:ascii="Cambria" w:hAnsi="Cambria"/>
          <w:kern w:val="36"/>
        </w:rPr>
      </w:pPr>
      <w:hyperlink r:id="rId9" w:history="1">
        <w:r w:rsidR="007D2CCB" w:rsidRPr="00623037">
          <w:rPr>
            <w:rStyle w:val="Hyperlink"/>
            <w:rFonts w:ascii="Cambria" w:hAnsi="Cambria"/>
            <w:b/>
            <w:color w:val="000000" w:themeColor="text1"/>
          </w:rPr>
          <w:t>Ashleigh Nowakowski</w:t>
        </w:r>
      </w:hyperlink>
      <w:r w:rsidR="007D2CCB" w:rsidRPr="00623037">
        <w:rPr>
          <w:rFonts w:ascii="Cambria" w:hAnsi="Cambria"/>
          <w:b/>
          <w:color w:val="000000" w:themeColor="text1"/>
        </w:rPr>
        <w:t xml:space="preserve">, Executive Director, Your Choice to Live, Inc. - </w:t>
      </w:r>
      <w:r w:rsidR="00623037" w:rsidRPr="00623037">
        <w:rPr>
          <w:rFonts w:ascii="Cambria" w:hAnsi="Cambria"/>
        </w:rPr>
        <w:t>Ashleigh Nowakowski has been working in the substance abuse prevention field since 2009. Her work includes speaking in middle and high schools, educating parents, teachers and community members and working with high risk youth. Ashleigh entwines her personal experience of living with a sibling’s addiction into all of her presentations. She is passionate about preventing young people from going down a path that could have negative impacts on their life.  Ashleigh has her Master’s degree in Public Administration. </w:t>
      </w:r>
    </w:p>
    <w:p w14:paraId="48A58583" w14:textId="720B82B3" w:rsidR="000E10B4" w:rsidRPr="000E10B4" w:rsidRDefault="000E10B4" w:rsidP="000E10B4">
      <w:pPr>
        <w:rPr>
          <w:rFonts w:ascii="Cambria" w:hAnsi="Cambria"/>
          <w:color w:val="000000" w:themeColor="text1"/>
        </w:rPr>
      </w:pPr>
    </w:p>
    <w:p w14:paraId="3C6CADBE" w14:textId="2C71B371" w:rsidR="00623037" w:rsidRDefault="00623037" w:rsidP="00623037">
      <w:pPr>
        <w:spacing w:before="100" w:beforeAutospacing="1" w:after="100" w:afterAutospacing="1"/>
        <w:rPr>
          <w:rFonts w:ascii="Cambria" w:hAnsi="Cambria"/>
          <w:b/>
          <w:color w:val="000000" w:themeColor="text1"/>
        </w:rPr>
      </w:pPr>
      <w:r w:rsidRPr="003F708B">
        <w:rPr>
          <w:rFonts w:ascii="Cambria" w:hAnsi="Cambria"/>
          <w:b/>
          <w:color w:val="000000" w:themeColor="text1"/>
        </w:rPr>
        <w:t xml:space="preserve">ABOUT THE </w:t>
      </w:r>
      <w:r>
        <w:rPr>
          <w:rFonts w:ascii="Cambria" w:hAnsi="Cambria"/>
          <w:b/>
          <w:color w:val="000000" w:themeColor="text1"/>
        </w:rPr>
        <w:t>ZOOM PLATFORM</w:t>
      </w:r>
      <w:r w:rsidRPr="003F708B">
        <w:rPr>
          <w:rFonts w:ascii="Cambria" w:hAnsi="Cambria"/>
          <w:b/>
          <w:color w:val="000000" w:themeColor="text1"/>
        </w:rPr>
        <w:t>:</w:t>
      </w:r>
    </w:p>
    <w:p w14:paraId="23138667" w14:textId="77777777" w:rsidR="00623037" w:rsidRPr="00623037" w:rsidRDefault="00623037" w:rsidP="00623037">
      <w:r>
        <w:rPr>
          <w:rFonts w:ascii="Cambria" w:hAnsi="Cambria"/>
          <w:bCs/>
          <w:color w:val="000000" w:themeColor="text1"/>
        </w:rPr>
        <w:t xml:space="preserve">Once you register for the presentation, you will be sent a link to the webinar. Please follow these instructions to attend the webinar at the scheduled time - </w:t>
      </w:r>
      <w:hyperlink r:id="rId10" w:history="1">
        <w:r w:rsidRPr="00623037">
          <w:rPr>
            <w:color w:val="0000FF"/>
            <w:u w:val="single"/>
          </w:rPr>
          <w:t>https://support.zoom.us/hc/en-us/articles/115004954946-Joining-and-participating-in-a-webinar-attendee-</w:t>
        </w:r>
      </w:hyperlink>
    </w:p>
    <w:p w14:paraId="20FDD0B7" w14:textId="3F17D3D1" w:rsidR="00623037" w:rsidRPr="00623037" w:rsidRDefault="00623037" w:rsidP="00623037">
      <w:pPr>
        <w:spacing w:before="100" w:beforeAutospacing="1" w:after="100" w:afterAutospacing="1"/>
        <w:rPr>
          <w:rFonts w:ascii="Cambria" w:hAnsi="Cambria"/>
          <w:bCs/>
          <w:color w:val="000000" w:themeColor="text1"/>
        </w:rPr>
      </w:pPr>
    </w:p>
    <w:p w14:paraId="6050637C" w14:textId="77777777" w:rsidR="00002111" w:rsidRPr="009F4408" w:rsidRDefault="00E362A7">
      <w:pPr>
        <w:rPr>
          <w:rFonts w:ascii="Cambria" w:hAnsi="Cambria"/>
        </w:rPr>
      </w:pPr>
    </w:p>
    <w:sectPr w:rsidR="00002111" w:rsidRPr="009F4408" w:rsidSect="009F4408">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CC7B" w14:textId="77777777" w:rsidR="003576BD" w:rsidRDefault="003576BD" w:rsidP="000D64F1">
      <w:r>
        <w:separator/>
      </w:r>
    </w:p>
  </w:endnote>
  <w:endnote w:type="continuationSeparator" w:id="0">
    <w:p w14:paraId="301E15EA" w14:textId="77777777" w:rsidR="003576BD" w:rsidRDefault="003576BD" w:rsidP="000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Ü˝ﬂÕ˛">
    <w:altName w:val="Calibri"/>
    <w:charset w:val="4D"/>
    <w:family w:val="auto"/>
    <w:pitch w:val="default"/>
    <w:sig w:usb0="00000003" w:usb1="00000000" w:usb2="00000000" w:usb3="00000000" w:csb0="00000001" w:csb1="00000000"/>
  </w:font>
  <w:font w:name="ø-YÇ˛">
    <w:altName w:val="Calibri"/>
    <w:panose1 w:val="00000000000000000000"/>
    <w:charset w:val="4D"/>
    <w:family w:val="auto"/>
    <w:notTrueType/>
    <w:pitch w:val="default"/>
    <w:sig w:usb0="00000003" w:usb1="00000000" w:usb2="00000000" w:usb3="00000000" w:csb0="00000001" w:csb1="00000000"/>
  </w:font>
  <w:font w:name="0¯’¬˛">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3393238"/>
      <w:docPartObj>
        <w:docPartGallery w:val="Page Numbers (Bottom of Page)"/>
        <w:docPartUnique/>
      </w:docPartObj>
    </w:sdtPr>
    <w:sdtEndPr>
      <w:rPr>
        <w:rStyle w:val="PageNumber"/>
      </w:rPr>
    </w:sdtEndPr>
    <w:sdtContent>
      <w:p w14:paraId="2F2E5FE7" w14:textId="2D3691D3" w:rsidR="000D64F1" w:rsidRDefault="000D64F1" w:rsidP="00A36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D4B4B" w14:textId="77777777" w:rsidR="000D64F1" w:rsidRDefault="000D64F1" w:rsidP="000D6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2947169"/>
      <w:docPartObj>
        <w:docPartGallery w:val="Page Numbers (Bottom of Page)"/>
        <w:docPartUnique/>
      </w:docPartObj>
    </w:sdtPr>
    <w:sdtEndPr>
      <w:rPr>
        <w:rStyle w:val="PageNumber"/>
      </w:rPr>
    </w:sdtEndPr>
    <w:sdtContent>
      <w:p w14:paraId="337608AC" w14:textId="224127BD" w:rsidR="000D64F1" w:rsidRDefault="000D64F1" w:rsidP="00A36D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62A7">
          <w:rPr>
            <w:rStyle w:val="PageNumber"/>
            <w:noProof/>
          </w:rPr>
          <w:t>2</w:t>
        </w:r>
        <w:r>
          <w:rPr>
            <w:rStyle w:val="PageNumber"/>
          </w:rPr>
          <w:fldChar w:fldCharType="end"/>
        </w:r>
      </w:p>
    </w:sdtContent>
  </w:sdt>
  <w:p w14:paraId="5745FFE0" w14:textId="77777777" w:rsidR="000D64F1" w:rsidRDefault="000D64F1" w:rsidP="000D6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E77D9" w14:textId="77777777" w:rsidR="003576BD" w:rsidRDefault="003576BD" w:rsidP="000D64F1">
      <w:r>
        <w:separator/>
      </w:r>
    </w:p>
  </w:footnote>
  <w:footnote w:type="continuationSeparator" w:id="0">
    <w:p w14:paraId="26355FDB" w14:textId="77777777" w:rsidR="003576BD" w:rsidRDefault="003576BD" w:rsidP="000D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0"/>
    <w:rsid w:val="000168BA"/>
    <w:rsid w:val="0009111E"/>
    <w:rsid w:val="000D64F1"/>
    <w:rsid w:val="000E10B4"/>
    <w:rsid w:val="0017345A"/>
    <w:rsid w:val="001844DC"/>
    <w:rsid w:val="001E1F0D"/>
    <w:rsid w:val="00201120"/>
    <w:rsid w:val="0021034A"/>
    <w:rsid w:val="00305026"/>
    <w:rsid w:val="00306390"/>
    <w:rsid w:val="003119A0"/>
    <w:rsid w:val="003400BC"/>
    <w:rsid w:val="003576BD"/>
    <w:rsid w:val="003A2CB1"/>
    <w:rsid w:val="003B59D5"/>
    <w:rsid w:val="003F708B"/>
    <w:rsid w:val="00446256"/>
    <w:rsid w:val="0045478D"/>
    <w:rsid w:val="00503506"/>
    <w:rsid w:val="00566030"/>
    <w:rsid w:val="00623037"/>
    <w:rsid w:val="00673851"/>
    <w:rsid w:val="00716BA2"/>
    <w:rsid w:val="0073450A"/>
    <w:rsid w:val="007D2CCB"/>
    <w:rsid w:val="00813E9B"/>
    <w:rsid w:val="00831059"/>
    <w:rsid w:val="00857D79"/>
    <w:rsid w:val="0087713E"/>
    <w:rsid w:val="008931E9"/>
    <w:rsid w:val="008E051B"/>
    <w:rsid w:val="00996A17"/>
    <w:rsid w:val="009F4408"/>
    <w:rsid w:val="00A003DF"/>
    <w:rsid w:val="00A373DA"/>
    <w:rsid w:val="00C139C8"/>
    <w:rsid w:val="00C45313"/>
    <w:rsid w:val="00D2794D"/>
    <w:rsid w:val="00D912E1"/>
    <w:rsid w:val="00E362A7"/>
    <w:rsid w:val="00E65DDE"/>
    <w:rsid w:val="00E738FC"/>
    <w:rsid w:val="00EE47B5"/>
    <w:rsid w:val="00F144FC"/>
    <w:rsid w:val="00F75678"/>
    <w:rsid w:val="00F96450"/>
    <w:rsid w:val="00F9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049B"/>
  <w15:chartTrackingRefBased/>
  <w15:docId w15:val="{52B7483B-59B5-8D44-A647-EE9C1EAA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450"/>
    <w:pPr>
      <w:spacing w:before="100" w:beforeAutospacing="1" w:after="100" w:afterAutospacing="1"/>
    </w:pPr>
  </w:style>
  <w:style w:type="character" w:styleId="Strong">
    <w:name w:val="Strong"/>
    <w:basedOn w:val="DefaultParagraphFont"/>
    <w:uiPriority w:val="22"/>
    <w:qFormat/>
    <w:rsid w:val="00F96450"/>
    <w:rPr>
      <w:b/>
      <w:bCs/>
    </w:rPr>
  </w:style>
  <w:style w:type="character" w:styleId="Hyperlink">
    <w:name w:val="Hyperlink"/>
    <w:basedOn w:val="DefaultParagraphFont"/>
    <w:uiPriority w:val="99"/>
    <w:unhideWhenUsed/>
    <w:rsid w:val="009F4408"/>
    <w:rPr>
      <w:color w:val="0563C1" w:themeColor="hyperlink"/>
      <w:u w:val="single"/>
    </w:rPr>
  </w:style>
  <w:style w:type="character" w:customStyle="1" w:styleId="UnresolvedMention">
    <w:name w:val="Unresolved Mention"/>
    <w:basedOn w:val="DefaultParagraphFont"/>
    <w:uiPriority w:val="99"/>
    <w:semiHidden/>
    <w:unhideWhenUsed/>
    <w:rsid w:val="009F4408"/>
    <w:rPr>
      <w:color w:val="605E5C"/>
      <w:shd w:val="clear" w:color="auto" w:fill="E1DFDD"/>
    </w:rPr>
  </w:style>
  <w:style w:type="paragraph" w:styleId="BalloonText">
    <w:name w:val="Balloon Text"/>
    <w:basedOn w:val="Normal"/>
    <w:link w:val="BalloonTextChar"/>
    <w:uiPriority w:val="99"/>
    <w:semiHidden/>
    <w:unhideWhenUsed/>
    <w:rsid w:val="00305026"/>
    <w:rPr>
      <w:rFonts w:eastAsiaTheme="minorHAnsi"/>
      <w:sz w:val="18"/>
      <w:szCs w:val="18"/>
    </w:rPr>
  </w:style>
  <w:style w:type="character" w:customStyle="1" w:styleId="BalloonTextChar">
    <w:name w:val="Balloon Text Char"/>
    <w:basedOn w:val="DefaultParagraphFont"/>
    <w:link w:val="BalloonText"/>
    <w:uiPriority w:val="99"/>
    <w:semiHidden/>
    <w:rsid w:val="00305026"/>
    <w:rPr>
      <w:rFonts w:ascii="Times New Roman" w:hAnsi="Times New Roman" w:cs="Times New Roman"/>
      <w:sz w:val="18"/>
      <w:szCs w:val="18"/>
    </w:rPr>
  </w:style>
  <w:style w:type="paragraph" w:styleId="Footer">
    <w:name w:val="footer"/>
    <w:basedOn w:val="Normal"/>
    <w:link w:val="FooterChar"/>
    <w:uiPriority w:val="99"/>
    <w:unhideWhenUsed/>
    <w:rsid w:val="000D64F1"/>
    <w:pPr>
      <w:tabs>
        <w:tab w:val="center" w:pos="4680"/>
        <w:tab w:val="right" w:pos="9360"/>
      </w:tabs>
    </w:pPr>
  </w:style>
  <w:style w:type="character" w:customStyle="1" w:styleId="FooterChar">
    <w:name w:val="Footer Char"/>
    <w:basedOn w:val="DefaultParagraphFont"/>
    <w:link w:val="Footer"/>
    <w:uiPriority w:val="99"/>
    <w:rsid w:val="000D64F1"/>
    <w:rPr>
      <w:rFonts w:ascii="Times New Roman" w:eastAsia="Times New Roman" w:hAnsi="Times New Roman" w:cs="Times New Roman"/>
    </w:rPr>
  </w:style>
  <w:style w:type="character" w:styleId="PageNumber">
    <w:name w:val="page number"/>
    <w:basedOn w:val="DefaultParagraphFont"/>
    <w:uiPriority w:val="99"/>
    <w:semiHidden/>
    <w:unhideWhenUsed/>
    <w:rsid w:val="000D64F1"/>
  </w:style>
  <w:style w:type="character" w:styleId="FollowedHyperlink">
    <w:name w:val="FollowedHyperlink"/>
    <w:basedOn w:val="DefaultParagraphFont"/>
    <w:uiPriority w:val="99"/>
    <w:semiHidden/>
    <w:unhideWhenUsed/>
    <w:rsid w:val="00173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3489">
      <w:bodyDiv w:val="1"/>
      <w:marLeft w:val="0"/>
      <w:marRight w:val="0"/>
      <w:marTop w:val="0"/>
      <w:marBottom w:val="0"/>
      <w:divBdr>
        <w:top w:val="none" w:sz="0" w:space="0" w:color="auto"/>
        <w:left w:val="none" w:sz="0" w:space="0" w:color="auto"/>
        <w:bottom w:val="none" w:sz="0" w:space="0" w:color="auto"/>
        <w:right w:val="none" w:sz="0" w:space="0" w:color="auto"/>
      </w:divBdr>
    </w:div>
    <w:div w:id="495877517">
      <w:bodyDiv w:val="1"/>
      <w:marLeft w:val="0"/>
      <w:marRight w:val="0"/>
      <w:marTop w:val="0"/>
      <w:marBottom w:val="0"/>
      <w:divBdr>
        <w:top w:val="none" w:sz="0" w:space="0" w:color="auto"/>
        <w:left w:val="none" w:sz="0" w:space="0" w:color="auto"/>
        <w:bottom w:val="none" w:sz="0" w:space="0" w:color="auto"/>
        <w:right w:val="none" w:sz="0" w:space="0" w:color="auto"/>
      </w:divBdr>
    </w:div>
    <w:div w:id="534971770">
      <w:bodyDiv w:val="1"/>
      <w:marLeft w:val="0"/>
      <w:marRight w:val="0"/>
      <w:marTop w:val="0"/>
      <w:marBottom w:val="0"/>
      <w:divBdr>
        <w:top w:val="none" w:sz="0" w:space="0" w:color="auto"/>
        <w:left w:val="none" w:sz="0" w:space="0" w:color="auto"/>
        <w:bottom w:val="none" w:sz="0" w:space="0" w:color="auto"/>
        <w:right w:val="none" w:sz="0" w:space="0" w:color="auto"/>
      </w:divBdr>
      <w:divsChild>
        <w:div w:id="1598102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356961">
      <w:bodyDiv w:val="1"/>
      <w:marLeft w:val="0"/>
      <w:marRight w:val="0"/>
      <w:marTop w:val="0"/>
      <w:marBottom w:val="0"/>
      <w:divBdr>
        <w:top w:val="none" w:sz="0" w:space="0" w:color="auto"/>
        <w:left w:val="none" w:sz="0" w:space="0" w:color="auto"/>
        <w:bottom w:val="none" w:sz="0" w:space="0" w:color="auto"/>
        <w:right w:val="none" w:sz="0" w:space="0" w:color="auto"/>
      </w:divBdr>
    </w:div>
    <w:div w:id="1105152420">
      <w:bodyDiv w:val="1"/>
      <w:marLeft w:val="0"/>
      <w:marRight w:val="0"/>
      <w:marTop w:val="0"/>
      <w:marBottom w:val="0"/>
      <w:divBdr>
        <w:top w:val="none" w:sz="0" w:space="0" w:color="auto"/>
        <w:left w:val="none" w:sz="0" w:space="0" w:color="auto"/>
        <w:bottom w:val="none" w:sz="0" w:space="0" w:color="auto"/>
        <w:right w:val="none" w:sz="0" w:space="0" w:color="auto"/>
      </w:divBdr>
    </w:div>
    <w:div w:id="1487237572">
      <w:bodyDiv w:val="1"/>
      <w:marLeft w:val="0"/>
      <w:marRight w:val="0"/>
      <w:marTop w:val="0"/>
      <w:marBottom w:val="0"/>
      <w:divBdr>
        <w:top w:val="none" w:sz="0" w:space="0" w:color="auto"/>
        <w:left w:val="none" w:sz="0" w:space="0" w:color="auto"/>
        <w:bottom w:val="none" w:sz="0" w:space="0" w:color="auto"/>
        <w:right w:val="none" w:sz="0" w:space="0" w:color="auto"/>
      </w:divBdr>
      <w:divsChild>
        <w:div w:id="9236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108642">
      <w:bodyDiv w:val="1"/>
      <w:marLeft w:val="0"/>
      <w:marRight w:val="0"/>
      <w:marTop w:val="0"/>
      <w:marBottom w:val="0"/>
      <w:divBdr>
        <w:top w:val="none" w:sz="0" w:space="0" w:color="auto"/>
        <w:left w:val="none" w:sz="0" w:space="0" w:color="auto"/>
        <w:bottom w:val="none" w:sz="0" w:space="0" w:color="auto"/>
        <w:right w:val="none" w:sz="0" w:space="0" w:color="auto"/>
      </w:divBdr>
    </w:div>
    <w:div w:id="17965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hoice-live.org/te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rchoice.live@yahoo.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choice-live.org/new-products/wuchandboo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upport.zoom.us/hc/en-us/articles/115004954946-Joining-and-participating-in-a-webinar-attendee-" TargetMode="External"/><Relationship Id="rId4" Type="http://schemas.openxmlformats.org/officeDocument/2006/relationships/footnotes" Target="footnotes.xml"/><Relationship Id="rId9" Type="http://schemas.openxmlformats.org/officeDocument/2006/relationships/hyperlink" Target="http://www.yourchoice-live.org/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Nowakowski</dc:creator>
  <cp:keywords/>
  <dc:description/>
  <cp:lastModifiedBy>wieczorekc</cp:lastModifiedBy>
  <cp:revision>2</cp:revision>
  <cp:lastPrinted>2019-07-15T15:39:00Z</cp:lastPrinted>
  <dcterms:created xsi:type="dcterms:W3CDTF">2020-09-09T21:17:00Z</dcterms:created>
  <dcterms:modified xsi:type="dcterms:W3CDTF">2020-09-09T21:17:00Z</dcterms:modified>
</cp:coreProperties>
</file>