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AF" w:rsidRDefault="00A549AF" w:rsidP="00BD1303">
      <w:pPr>
        <w:jc w:val="center"/>
        <w:rPr>
          <w:rFonts w:asciiTheme="majorHAnsi" w:eastAsia="Times New Roman" w:hAnsiTheme="majorHAnsi" w:cstheme="majorHAnsi"/>
          <w:b/>
          <w:bCs/>
          <w:color w:val="000000"/>
          <w:sz w:val="32"/>
          <w:szCs w:val="32"/>
        </w:rPr>
      </w:pPr>
      <w:bookmarkStart w:id="0" w:name="_GoBack"/>
      <w:bookmarkEnd w:id="0"/>
    </w:p>
    <w:p w:rsidR="00BD1303" w:rsidRDefault="00BD1303" w:rsidP="00BD1303">
      <w:pPr>
        <w:jc w:val="center"/>
        <w:rPr>
          <w:rFonts w:asciiTheme="majorHAnsi" w:eastAsia="Times New Roman" w:hAnsiTheme="majorHAnsi" w:cstheme="majorHAnsi"/>
          <w:b/>
          <w:bCs/>
          <w:color w:val="000000"/>
          <w:sz w:val="32"/>
          <w:szCs w:val="32"/>
        </w:rPr>
      </w:pPr>
      <w:r>
        <w:rPr>
          <w:noProof/>
          <w:bdr w:val="single" w:sz="24" w:space="0" w:color="auto" w:frame="1"/>
        </w:rPr>
        <w:drawing>
          <wp:inline distT="0" distB="0" distL="0" distR="0">
            <wp:extent cx="4267200" cy="3200400"/>
            <wp:effectExtent l="0" t="0" r="0" b="0"/>
            <wp:docPr id="1" name="Picture 1" descr="Andover 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over C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rsidR="00BD1303" w:rsidRDefault="00BD1303" w:rsidP="00BD1303">
      <w:pPr>
        <w:jc w:val="center"/>
        <w:rPr>
          <w:rFonts w:asciiTheme="majorHAnsi" w:eastAsia="Times New Roman" w:hAnsiTheme="majorHAnsi" w:cstheme="majorHAnsi"/>
          <w:b/>
          <w:bCs/>
          <w:color w:val="000000"/>
          <w:sz w:val="32"/>
          <w:szCs w:val="32"/>
        </w:rPr>
      </w:pPr>
    </w:p>
    <w:p w:rsidR="00BD1303" w:rsidRDefault="00BD1303" w:rsidP="00BD1303">
      <w:pPr>
        <w:jc w:val="center"/>
        <w:rPr>
          <w:rFonts w:asciiTheme="majorHAnsi" w:eastAsia="Times New Roman" w:hAnsiTheme="majorHAnsi" w:cstheme="majorHAnsi"/>
          <w:b/>
          <w:bCs/>
          <w:color w:val="000000"/>
          <w:sz w:val="72"/>
          <w:szCs w:val="72"/>
        </w:rPr>
      </w:pPr>
      <w:r>
        <w:rPr>
          <w:rFonts w:asciiTheme="majorHAnsi" w:eastAsia="Times New Roman" w:hAnsiTheme="majorHAnsi" w:cstheme="majorHAnsi"/>
          <w:b/>
          <w:bCs/>
          <w:color w:val="000000"/>
          <w:sz w:val="72"/>
          <w:szCs w:val="72"/>
        </w:rPr>
        <w:t xml:space="preserve">ANDOVER CENTRAL SCHOOL </w:t>
      </w:r>
      <w:r w:rsidRPr="00BD1303">
        <w:rPr>
          <w:rFonts w:asciiTheme="majorHAnsi" w:eastAsia="Times New Roman" w:hAnsiTheme="majorHAnsi" w:cstheme="majorHAnsi"/>
          <w:b/>
          <w:bCs/>
          <w:color w:val="000000"/>
          <w:sz w:val="56"/>
          <w:szCs w:val="56"/>
        </w:rPr>
        <w:t>Plan for Monitoring and Tracking Health Conditions &amp; Testing</w:t>
      </w:r>
    </w:p>
    <w:p w:rsidR="00BD1303" w:rsidRDefault="00BD1303" w:rsidP="00BD1303">
      <w:pPr>
        <w:jc w:val="center"/>
        <w:rPr>
          <w:rFonts w:asciiTheme="majorHAnsi" w:eastAsia="Times New Roman" w:hAnsiTheme="majorHAnsi" w:cstheme="majorHAnsi"/>
          <w:sz w:val="32"/>
          <w:szCs w:val="32"/>
        </w:rPr>
      </w:pPr>
      <w:r>
        <w:rPr>
          <w:rFonts w:asciiTheme="majorHAnsi" w:eastAsia="Times New Roman" w:hAnsiTheme="majorHAnsi" w:cstheme="majorHAnsi"/>
          <w:color w:val="000000"/>
          <w:sz w:val="32"/>
          <w:szCs w:val="32"/>
        </w:rPr>
        <w:t>Andover Central School</w:t>
      </w:r>
    </w:p>
    <w:p w:rsidR="00BD1303" w:rsidRDefault="00BD1303" w:rsidP="00BD1303">
      <w:pPr>
        <w:jc w:val="center"/>
        <w:rPr>
          <w:rFonts w:asciiTheme="majorHAnsi" w:eastAsia="Times New Roman" w:hAnsiTheme="majorHAnsi" w:cstheme="majorHAnsi"/>
          <w:sz w:val="32"/>
          <w:szCs w:val="32"/>
        </w:rPr>
      </w:pPr>
      <w:r>
        <w:rPr>
          <w:rFonts w:asciiTheme="majorHAnsi" w:eastAsia="Times New Roman" w:hAnsiTheme="majorHAnsi" w:cstheme="majorHAnsi"/>
          <w:color w:val="000000"/>
          <w:sz w:val="32"/>
          <w:szCs w:val="32"/>
        </w:rPr>
        <w:t>31-35 Elm Street, Andover, NY 14806</w:t>
      </w:r>
    </w:p>
    <w:p w:rsidR="00BD1303" w:rsidRDefault="00BD1303" w:rsidP="00BD1303">
      <w:pPr>
        <w:jc w:val="center"/>
        <w:rPr>
          <w:rFonts w:asciiTheme="majorHAnsi" w:eastAsia="Times New Roman" w:hAnsiTheme="majorHAnsi" w:cstheme="majorHAnsi"/>
          <w:color w:val="000000"/>
          <w:sz w:val="32"/>
          <w:szCs w:val="32"/>
        </w:rPr>
      </w:pPr>
      <w:r>
        <w:rPr>
          <w:rFonts w:asciiTheme="majorHAnsi" w:eastAsia="Times New Roman" w:hAnsiTheme="majorHAnsi" w:cstheme="majorHAnsi"/>
          <w:color w:val="000000"/>
          <w:sz w:val="32"/>
          <w:szCs w:val="32"/>
        </w:rPr>
        <w:t>607-478-8491</w:t>
      </w:r>
    </w:p>
    <w:p w:rsidR="00BD1303" w:rsidRDefault="00BD1303" w:rsidP="00BD1303">
      <w:pPr>
        <w:jc w:val="center"/>
        <w:rPr>
          <w:rFonts w:asciiTheme="majorHAnsi" w:eastAsia="Times New Roman" w:hAnsiTheme="majorHAnsi" w:cstheme="majorHAnsi"/>
          <w:sz w:val="22"/>
          <w:szCs w:val="22"/>
        </w:rPr>
      </w:pPr>
    </w:p>
    <w:p w:rsidR="00BD1303" w:rsidRDefault="00BD1303" w:rsidP="00BD1303">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Lawrence E. Spangenburg: Superintendent </w:t>
      </w:r>
    </w:p>
    <w:p w:rsidR="00BD1303" w:rsidRDefault="00BD1303" w:rsidP="00BD1303">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Kathryn L. Slavinski, COVID-19 Safety Coordinator (SED Assurance: Health and Safety 20)</w:t>
      </w:r>
    </w:p>
    <w:p w:rsidR="00BD1303" w:rsidRDefault="00BD1303" w:rsidP="00BD1303">
      <w:pPr>
        <w:jc w:val="center"/>
        <w:rPr>
          <w:rFonts w:asciiTheme="majorHAnsi" w:eastAsia="Times New Roman" w:hAnsiTheme="majorHAnsi" w:cstheme="majorHAnsi"/>
          <w:color w:val="000000"/>
          <w:sz w:val="22"/>
          <w:szCs w:val="22"/>
        </w:rPr>
      </w:pPr>
    </w:p>
    <w:p w:rsidR="00BD1303" w:rsidRDefault="00BD1303" w:rsidP="00BD1303">
      <w:pPr>
        <w:jc w:val="center"/>
        <w:rPr>
          <w:rFonts w:asciiTheme="majorHAnsi" w:eastAsia="Times New Roman" w:hAnsiTheme="majorHAnsi" w:cstheme="majorHAnsi"/>
          <w:color w:val="000000"/>
          <w:sz w:val="22"/>
          <w:szCs w:val="22"/>
        </w:rPr>
      </w:pPr>
    </w:p>
    <w:p w:rsidR="00BD1303" w:rsidRPr="00BD1303" w:rsidRDefault="00BD1303" w:rsidP="00BD1303">
      <w:pPr>
        <w:jc w:val="center"/>
        <w:rPr>
          <w:rFonts w:asciiTheme="majorHAnsi" w:eastAsia="Times New Roman" w:hAnsiTheme="majorHAnsi" w:cstheme="majorHAnsi"/>
          <w:bCs/>
          <w:color w:val="000000"/>
        </w:rPr>
      </w:pPr>
      <w:r w:rsidRPr="00BD1303">
        <w:rPr>
          <w:rFonts w:asciiTheme="majorHAnsi" w:eastAsia="Times New Roman" w:hAnsiTheme="majorHAnsi" w:cstheme="majorHAnsi"/>
          <w:bCs/>
          <w:color w:val="000000"/>
        </w:rPr>
        <w:t>Note: This plan was taken from the Andover Central School Reopening Plan posted at www.andovercsd.org.</w:t>
      </w:r>
    </w:p>
    <w:p w:rsidR="00BD1303" w:rsidRDefault="00BD1303" w:rsidP="00BD1303">
      <w:pPr>
        <w:jc w:val="center"/>
        <w:rPr>
          <w:rFonts w:asciiTheme="majorHAnsi" w:eastAsia="Times New Roman" w:hAnsiTheme="majorHAnsi" w:cstheme="majorHAnsi"/>
          <w:b/>
          <w:bCs/>
          <w:color w:val="000000"/>
          <w:sz w:val="32"/>
          <w:szCs w:val="32"/>
        </w:rPr>
      </w:pPr>
      <w:r>
        <w:rPr>
          <w:rFonts w:asciiTheme="majorHAnsi" w:eastAsia="Times New Roman" w:hAnsiTheme="majorHAnsi" w:cstheme="majorHAnsi"/>
          <w:b/>
          <w:bCs/>
          <w:color w:val="000000"/>
          <w:sz w:val="32"/>
          <w:szCs w:val="32"/>
        </w:rPr>
        <w:t>*This is a working document and is subject to change at any time*</w:t>
      </w:r>
    </w:p>
    <w:p w:rsidR="00BD1303" w:rsidRDefault="00BD1303" w:rsidP="004A40B3">
      <w:pPr>
        <w:jc w:val="center"/>
        <w:rPr>
          <w:rFonts w:asciiTheme="majorHAnsi" w:hAnsiTheme="majorHAnsi" w:cstheme="majorHAnsi"/>
          <w:b/>
          <w:bCs/>
          <w:sz w:val="22"/>
          <w:szCs w:val="22"/>
        </w:rPr>
      </w:pPr>
    </w:p>
    <w:p w:rsidR="00BD1303" w:rsidRDefault="00BD1303" w:rsidP="004A40B3">
      <w:pPr>
        <w:jc w:val="center"/>
        <w:rPr>
          <w:rFonts w:asciiTheme="majorHAnsi" w:hAnsiTheme="majorHAnsi" w:cstheme="majorHAnsi"/>
          <w:b/>
          <w:bCs/>
          <w:sz w:val="22"/>
          <w:szCs w:val="22"/>
        </w:rPr>
      </w:pPr>
    </w:p>
    <w:p w:rsidR="00BD1303" w:rsidRDefault="00BD1303" w:rsidP="004A40B3">
      <w:pPr>
        <w:jc w:val="center"/>
        <w:rPr>
          <w:rFonts w:asciiTheme="majorHAnsi" w:hAnsiTheme="majorHAnsi" w:cstheme="majorHAnsi"/>
          <w:b/>
          <w:bCs/>
          <w:sz w:val="22"/>
          <w:szCs w:val="22"/>
        </w:rPr>
      </w:pPr>
    </w:p>
    <w:p w:rsidR="00BD1303" w:rsidRDefault="00BD1303" w:rsidP="004A40B3">
      <w:pPr>
        <w:jc w:val="center"/>
        <w:rPr>
          <w:rFonts w:asciiTheme="majorHAnsi" w:hAnsiTheme="majorHAnsi" w:cstheme="majorHAnsi"/>
          <w:b/>
          <w:bCs/>
          <w:sz w:val="22"/>
          <w:szCs w:val="22"/>
        </w:rPr>
      </w:pPr>
    </w:p>
    <w:p w:rsidR="004A40B3" w:rsidRPr="003724D4" w:rsidRDefault="004A40B3" w:rsidP="004A40B3">
      <w:pPr>
        <w:jc w:val="center"/>
        <w:rPr>
          <w:rFonts w:asciiTheme="majorHAnsi" w:hAnsiTheme="majorHAnsi" w:cstheme="majorHAnsi"/>
          <w:b/>
          <w:bCs/>
          <w:sz w:val="22"/>
          <w:szCs w:val="22"/>
        </w:rPr>
      </w:pPr>
      <w:r>
        <w:rPr>
          <w:rFonts w:asciiTheme="majorHAnsi" w:hAnsiTheme="majorHAnsi" w:cstheme="majorHAnsi"/>
          <w:b/>
          <w:bCs/>
          <w:sz w:val="22"/>
          <w:szCs w:val="22"/>
        </w:rPr>
        <w:lastRenderedPageBreak/>
        <w:t>Andover Central School</w:t>
      </w:r>
      <w:r w:rsidRPr="003724D4">
        <w:rPr>
          <w:rFonts w:asciiTheme="majorHAnsi" w:hAnsiTheme="majorHAnsi" w:cstheme="majorHAnsi"/>
          <w:b/>
          <w:bCs/>
          <w:sz w:val="22"/>
          <w:szCs w:val="22"/>
        </w:rPr>
        <w:t xml:space="preserve"> Plan for </w:t>
      </w:r>
      <w:r>
        <w:rPr>
          <w:rFonts w:asciiTheme="majorHAnsi" w:hAnsiTheme="majorHAnsi" w:cstheme="majorHAnsi"/>
          <w:b/>
          <w:bCs/>
          <w:sz w:val="22"/>
          <w:szCs w:val="22"/>
        </w:rPr>
        <w:t>Monitoring and Tracking Health Conditions</w:t>
      </w:r>
    </w:p>
    <w:p w:rsidR="004A40B3" w:rsidRDefault="004A40B3" w:rsidP="004A40B3"/>
    <w:tbl>
      <w:tblPr>
        <w:tblStyle w:val="TableGrid"/>
        <w:tblW w:w="0" w:type="auto"/>
        <w:tblLook w:val="04A0" w:firstRow="1" w:lastRow="0" w:firstColumn="1" w:lastColumn="0" w:noHBand="0" w:noVBand="1"/>
      </w:tblPr>
      <w:tblGrid>
        <w:gridCol w:w="2586"/>
        <w:gridCol w:w="6764"/>
      </w:tblGrid>
      <w:tr w:rsidR="004A40B3" w:rsidRPr="006D0C66" w:rsidTr="00AF45AB">
        <w:tc>
          <w:tcPr>
            <w:tcW w:w="9350" w:type="dxa"/>
            <w:gridSpan w:val="2"/>
            <w:tcBorders>
              <w:top w:val="single" w:sz="4" w:space="0" w:color="auto"/>
            </w:tcBorders>
            <w:shd w:val="clear" w:color="auto" w:fill="BDD6EE" w:themeFill="accent1" w:themeFillTint="66"/>
            <w:vAlign w:val="center"/>
          </w:tcPr>
          <w:p w:rsidR="004A40B3" w:rsidRDefault="004A40B3" w:rsidP="00AF45AB">
            <w:pPr>
              <w:textAlignment w:val="baseline"/>
              <w:rPr>
                <w:rFonts w:asciiTheme="majorHAnsi" w:eastAsia="Times New Roman" w:hAnsiTheme="majorHAnsi" w:cstheme="majorHAnsi"/>
                <w:b/>
                <w:bCs/>
                <w:color w:val="000000"/>
                <w:sz w:val="22"/>
                <w:szCs w:val="22"/>
              </w:rPr>
            </w:pPr>
            <w:r w:rsidRPr="006D0C66">
              <w:rPr>
                <w:rFonts w:asciiTheme="majorHAnsi" w:eastAsia="Times New Roman" w:hAnsiTheme="majorHAnsi" w:cstheme="majorHAnsi"/>
                <w:b/>
                <w:bCs/>
                <w:color w:val="000000"/>
                <w:sz w:val="22"/>
                <w:szCs w:val="22"/>
              </w:rPr>
              <w:t>Monitoring</w:t>
            </w:r>
          </w:p>
          <w:p w:rsidR="004A40B3" w:rsidRPr="00200926" w:rsidRDefault="004A40B3" w:rsidP="00AF45AB">
            <w:pPr>
              <w:textAlignment w:val="baseline"/>
              <w:rPr>
                <w:rFonts w:asciiTheme="majorHAnsi" w:eastAsia="Times New Roman" w:hAnsiTheme="majorHAnsi" w:cstheme="majorHAnsi"/>
                <w:b/>
                <w:bCs/>
                <w:color w:val="000000"/>
                <w:sz w:val="22"/>
                <w:szCs w:val="22"/>
              </w:rPr>
            </w:pPr>
          </w:p>
          <w:p w:rsidR="004A40B3" w:rsidRPr="00A549AF" w:rsidRDefault="004A40B3" w:rsidP="00AF45AB">
            <w:pPr>
              <w:textAlignment w:val="baseline"/>
              <w:rPr>
                <w:rFonts w:asciiTheme="majorHAnsi" w:eastAsia="Times New Roman" w:hAnsiTheme="majorHAnsi" w:cstheme="majorHAnsi"/>
                <w:bCs/>
                <w:color w:val="000000"/>
                <w:sz w:val="22"/>
                <w:szCs w:val="22"/>
              </w:rPr>
            </w:pPr>
            <w:r w:rsidRPr="00A549AF">
              <w:rPr>
                <w:rFonts w:asciiTheme="majorHAnsi" w:eastAsia="Times New Roman" w:hAnsiTheme="majorHAnsi" w:cstheme="majorHAnsi"/>
                <w:bCs/>
                <w:color w:val="000000"/>
                <w:sz w:val="22"/>
                <w:szCs w:val="22"/>
              </w:rPr>
              <w:t>A continuum of mitigation efforts, including daily temperature checks, other screening measures and contact tracing, will be implemented by Andover Central School to help reduce the spread of the virus.  Andover Central School will work directly with Allegany County Department of Health in the event that screening procedures detect infection of our staff, students, or visitors to any of our locations or programs</w:t>
            </w:r>
          </w:p>
          <w:p w:rsidR="004A40B3" w:rsidRPr="006D0C66" w:rsidRDefault="004A40B3" w:rsidP="00AF45AB">
            <w:pPr>
              <w:textAlignment w:val="baseline"/>
              <w:rPr>
                <w:rFonts w:asciiTheme="majorHAnsi" w:hAnsiTheme="majorHAnsi" w:cstheme="majorHAnsi"/>
                <w:b/>
                <w:bCs/>
                <w:i/>
                <w:iCs/>
                <w:sz w:val="22"/>
                <w:szCs w:val="22"/>
              </w:rPr>
            </w:pPr>
          </w:p>
        </w:tc>
      </w:tr>
      <w:tr w:rsidR="004A40B3" w:rsidRPr="006D0C66" w:rsidTr="00AF45AB">
        <w:tc>
          <w:tcPr>
            <w:tcW w:w="9350" w:type="dxa"/>
            <w:gridSpan w:val="2"/>
            <w:shd w:val="clear" w:color="auto" w:fill="DEEAF6" w:themeFill="accent1" w:themeFillTint="33"/>
            <w:vAlign w:val="center"/>
          </w:tcPr>
          <w:p w:rsidR="004A40B3" w:rsidRPr="006D0C66" w:rsidRDefault="004A40B3" w:rsidP="00AF45AB">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Screening</w:t>
            </w:r>
          </w:p>
        </w:tc>
      </w:tr>
      <w:tr w:rsidR="004A40B3" w:rsidRPr="006D0C66" w:rsidTr="00AF45AB">
        <w:tc>
          <w:tcPr>
            <w:tcW w:w="9350" w:type="dxa"/>
            <w:gridSpan w:val="2"/>
            <w:vAlign w:val="center"/>
          </w:tcPr>
          <w:p w:rsidR="004A40B3" w:rsidRPr="007172DB" w:rsidRDefault="004A40B3" w:rsidP="00AF45AB">
            <w:pPr>
              <w:textAlignment w:val="baseline"/>
              <w:rPr>
                <w:rFonts w:asciiTheme="majorHAnsi" w:hAnsiTheme="majorHAnsi" w:cstheme="majorHAnsi"/>
                <w:sz w:val="22"/>
                <w:szCs w:val="22"/>
              </w:rPr>
            </w:pPr>
            <w:r w:rsidRPr="0083748E">
              <w:rPr>
                <w:rFonts w:asciiTheme="majorHAnsi" w:eastAsia="Times New Roman" w:hAnsiTheme="majorHAnsi" w:cstheme="majorHAnsi"/>
                <w:bCs/>
                <w:color w:val="000000"/>
                <w:sz w:val="22"/>
                <w:szCs w:val="22"/>
              </w:rPr>
              <w:t xml:space="preserve">See </w:t>
            </w:r>
            <w:r>
              <w:rPr>
                <w:rFonts w:asciiTheme="majorHAnsi" w:eastAsia="Times New Roman" w:hAnsiTheme="majorHAnsi" w:cstheme="majorHAnsi"/>
                <w:b/>
                <w:bCs/>
                <w:color w:val="000000"/>
                <w:sz w:val="22"/>
                <w:szCs w:val="22"/>
              </w:rPr>
              <w:t>“</w:t>
            </w:r>
            <w:r w:rsidRPr="00AA1BEB">
              <w:rPr>
                <w:rFonts w:asciiTheme="majorHAnsi" w:eastAsia="Times New Roman" w:hAnsiTheme="majorHAnsi" w:cstheme="majorHAnsi"/>
                <w:b/>
                <w:bCs/>
                <w:color w:val="000000"/>
                <w:sz w:val="22"/>
                <w:szCs w:val="22"/>
              </w:rPr>
              <w:t xml:space="preserve">Practices and Expectations for </w:t>
            </w:r>
            <w:r w:rsidRPr="00AA1BEB">
              <w:rPr>
                <w:rFonts w:asciiTheme="majorHAnsi" w:eastAsia="Times New Roman" w:hAnsiTheme="majorHAnsi" w:cstheme="majorHAnsi"/>
                <w:b/>
                <w:bCs/>
                <w:color w:val="000000"/>
                <w:sz w:val="22"/>
                <w:szCs w:val="22"/>
                <w:u w:val="single"/>
              </w:rPr>
              <w:t>Daily Screenings</w:t>
            </w:r>
            <w:r w:rsidRPr="00AA1BEB">
              <w:rPr>
                <w:rFonts w:asciiTheme="majorHAnsi" w:eastAsia="Times New Roman" w:hAnsiTheme="majorHAnsi" w:cstheme="majorHAnsi"/>
                <w:b/>
                <w:bCs/>
                <w:color w:val="000000"/>
                <w:sz w:val="22"/>
                <w:szCs w:val="22"/>
              </w:rPr>
              <w:t xml:space="preserve"> for </w:t>
            </w:r>
            <w:r>
              <w:rPr>
                <w:rFonts w:asciiTheme="majorHAnsi" w:eastAsia="Times New Roman" w:hAnsiTheme="majorHAnsi" w:cstheme="majorHAnsi"/>
                <w:b/>
                <w:bCs/>
                <w:color w:val="000000"/>
                <w:sz w:val="22"/>
                <w:szCs w:val="22"/>
              </w:rPr>
              <w:t>Students, Faculty, Staff, and Essential Visitors”</w:t>
            </w:r>
          </w:p>
        </w:tc>
      </w:tr>
      <w:tr w:rsidR="004A40B3" w:rsidRPr="006D0C66" w:rsidTr="00AF45AB">
        <w:tc>
          <w:tcPr>
            <w:tcW w:w="2586" w:type="dxa"/>
            <w:vAlign w:val="center"/>
          </w:tcPr>
          <w:p w:rsidR="004A40B3" w:rsidRPr="006D0C66" w:rsidRDefault="004A40B3" w:rsidP="00AF45A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Staff</w:t>
            </w:r>
          </w:p>
        </w:tc>
        <w:tc>
          <w:tcPr>
            <w:tcW w:w="6764" w:type="dxa"/>
          </w:tcPr>
          <w:p w:rsidR="004A40B3" w:rsidRPr="00D204CF" w:rsidRDefault="004A40B3" w:rsidP="00AF45AB">
            <w:pPr>
              <w:pStyle w:val="NormalWeb"/>
              <w:rPr>
                <w:rFonts w:asciiTheme="majorHAnsi" w:hAnsiTheme="majorHAnsi" w:cstheme="majorHAnsi"/>
                <w:i/>
                <w:sz w:val="22"/>
                <w:szCs w:val="22"/>
              </w:rPr>
            </w:pPr>
            <w:r w:rsidRPr="007172DB">
              <w:rPr>
                <w:rFonts w:asciiTheme="majorHAnsi" w:hAnsiTheme="majorHAnsi" w:cstheme="majorHAnsi"/>
                <w:sz w:val="22"/>
                <w:szCs w:val="22"/>
              </w:rPr>
              <w:t>All staff will participate in daily self-monitoring check for symptom</w:t>
            </w:r>
            <w:r>
              <w:rPr>
                <w:rFonts w:asciiTheme="majorHAnsi" w:hAnsiTheme="majorHAnsi" w:cstheme="majorHAnsi"/>
                <w:sz w:val="22"/>
                <w:szCs w:val="22"/>
              </w:rPr>
              <w:t xml:space="preserve">s of COVID-19 by completing the electronic survey </w:t>
            </w:r>
            <w:r w:rsidRPr="00D204CF">
              <w:rPr>
                <w:rFonts w:asciiTheme="majorHAnsi" w:hAnsiTheme="majorHAnsi" w:cstheme="majorHAnsi"/>
                <w:i/>
                <w:sz w:val="22"/>
                <w:szCs w:val="22"/>
              </w:rPr>
              <w:t>(SED Assurance: Health and Safety 5).</w:t>
            </w:r>
          </w:p>
          <w:p w:rsidR="004A40B3" w:rsidRPr="00D204CF" w:rsidRDefault="004A40B3" w:rsidP="00AF45AB">
            <w:pPr>
              <w:pStyle w:val="NormalWeb"/>
              <w:rPr>
                <w:rFonts w:asciiTheme="majorHAnsi" w:hAnsiTheme="majorHAnsi" w:cstheme="majorHAnsi"/>
                <w:i/>
                <w:sz w:val="22"/>
                <w:szCs w:val="22"/>
              </w:rPr>
            </w:pPr>
            <w:r w:rsidRPr="007172DB">
              <w:rPr>
                <w:rFonts w:asciiTheme="majorHAnsi" w:hAnsiTheme="majorHAnsi" w:cstheme="majorHAnsi"/>
                <w:sz w:val="22"/>
                <w:szCs w:val="22"/>
              </w:rPr>
              <w:t xml:space="preserve">All staff are expected to take their temperature on a daily basis at home before reporting to work locations.  Thermometers will be available </w:t>
            </w:r>
            <w:r>
              <w:rPr>
                <w:rFonts w:asciiTheme="majorHAnsi" w:hAnsiTheme="majorHAnsi" w:cstheme="majorHAnsi"/>
                <w:sz w:val="22"/>
                <w:szCs w:val="22"/>
              </w:rPr>
              <w:t>upon arrival</w:t>
            </w:r>
            <w:r w:rsidRPr="007172DB">
              <w:rPr>
                <w:rFonts w:asciiTheme="majorHAnsi" w:hAnsiTheme="majorHAnsi" w:cstheme="majorHAnsi"/>
                <w:sz w:val="22"/>
                <w:szCs w:val="22"/>
              </w:rPr>
              <w:t xml:space="preserve"> for those that are unable to do this at home</w:t>
            </w:r>
            <w:r>
              <w:rPr>
                <w:rFonts w:asciiTheme="majorHAnsi" w:hAnsiTheme="majorHAnsi" w:cstheme="majorHAnsi"/>
                <w:sz w:val="22"/>
                <w:szCs w:val="22"/>
              </w:rPr>
              <w:t xml:space="preserve"> </w:t>
            </w:r>
            <w:r w:rsidRPr="00D204CF">
              <w:rPr>
                <w:rFonts w:asciiTheme="majorHAnsi" w:hAnsiTheme="majorHAnsi" w:cstheme="majorHAnsi"/>
                <w:i/>
                <w:sz w:val="22"/>
                <w:szCs w:val="22"/>
              </w:rPr>
              <w:t>(SED Assurance: Health and Safety 5).</w:t>
            </w:r>
          </w:p>
          <w:p w:rsidR="004A40B3" w:rsidRPr="007172DB" w:rsidRDefault="004A40B3" w:rsidP="00AF45AB">
            <w:pPr>
              <w:pStyle w:val="NormalWeb"/>
              <w:rPr>
                <w:rFonts w:asciiTheme="majorHAnsi" w:hAnsiTheme="majorHAnsi" w:cstheme="majorHAnsi"/>
                <w:b/>
                <w:bCs/>
                <w:i/>
                <w:iCs/>
                <w:sz w:val="22"/>
                <w:szCs w:val="22"/>
              </w:rPr>
            </w:pPr>
            <w:r w:rsidRPr="007172DB">
              <w:rPr>
                <w:rFonts w:asciiTheme="majorHAnsi" w:hAnsiTheme="majorHAnsi" w:cstheme="majorHAnsi"/>
                <w:sz w:val="22"/>
                <w:szCs w:val="22"/>
              </w:rPr>
              <w:t xml:space="preserve">All staff will be trained to know and recognize possible symptoms of COVID-19 and what to do when they believe someone (student or staff) is experiencing symptoms. </w:t>
            </w:r>
          </w:p>
        </w:tc>
      </w:tr>
      <w:tr w:rsidR="004A40B3" w:rsidRPr="006D0C66" w:rsidTr="00AF45AB">
        <w:tc>
          <w:tcPr>
            <w:tcW w:w="2586" w:type="dxa"/>
            <w:vAlign w:val="center"/>
          </w:tcPr>
          <w:p w:rsidR="004A40B3" w:rsidRPr="006D0C66" w:rsidRDefault="004A40B3" w:rsidP="00AF45AB">
            <w:pPr>
              <w:jc w:val="cente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Students</w:t>
            </w:r>
          </w:p>
        </w:tc>
        <w:tc>
          <w:tcPr>
            <w:tcW w:w="6764" w:type="dxa"/>
          </w:tcPr>
          <w:p w:rsidR="004A40B3" w:rsidRPr="007172DB" w:rsidRDefault="004A40B3" w:rsidP="00AF45AB">
            <w:pPr>
              <w:rPr>
                <w:rFonts w:asciiTheme="majorHAnsi" w:hAnsiTheme="majorHAnsi" w:cstheme="majorHAnsi"/>
                <w:sz w:val="22"/>
                <w:szCs w:val="22"/>
              </w:rPr>
            </w:pPr>
            <w:r>
              <w:rPr>
                <w:rFonts w:asciiTheme="majorHAnsi" w:hAnsiTheme="majorHAnsi" w:cstheme="majorHAnsi"/>
                <w:sz w:val="22"/>
                <w:szCs w:val="22"/>
              </w:rPr>
              <w:t>Parents will be required to en</w:t>
            </w:r>
            <w:r w:rsidRPr="00B7154C">
              <w:rPr>
                <w:rFonts w:asciiTheme="majorHAnsi" w:hAnsiTheme="majorHAnsi" w:cstheme="majorHAnsi"/>
                <w:sz w:val="22"/>
                <w:szCs w:val="22"/>
              </w:rPr>
              <w:t>sure that their child or children do not show symptoms of COVID-19 or a fever</w:t>
            </w:r>
            <w:r>
              <w:rPr>
                <w:rFonts w:asciiTheme="majorHAnsi" w:hAnsiTheme="majorHAnsi" w:cstheme="majorHAnsi"/>
                <w:sz w:val="22"/>
                <w:szCs w:val="22"/>
              </w:rPr>
              <w:t xml:space="preserve">.  If students show symptoms of COVID-19 or a fever, they are required to stay home.  Each student will be temperature checked upon arrival to the building.  Review of screening questions will occur periodically throughout the week. </w:t>
            </w:r>
            <w:r w:rsidRPr="00AA6340">
              <w:rPr>
                <w:rFonts w:asciiTheme="majorHAnsi" w:hAnsiTheme="majorHAnsi" w:cstheme="majorHAnsi"/>
                <w:i/>
                <w:sz w:val="22"/>
                <w:szCs w:val="22"/>
              </w:rPr>
              <w:t>(SED Assurance: Health and Safety 9).</w:t>
            </w:r>
          </w:p>
        </w:tc>
      </w:tr>
      <w:tr w:rsidR="004A40B3" w:rsidRPr="006D0C66" w:rsidTr="00AF45AB">
        <w:tc>
          <w:tcPr>
            <w:tcW w:w="2586" w:type="dxa"/>
            <w:vAlign w:val="center"/>
          </w:tcPr>
          <w:p w:rsidR="004A40B3" w:rsidRPr="006D0C66" w:rsidRDefault="004A40B3" w:rsidP="00AF45AB">
            <w:pPr>
              <w:jc w:val="center"/>
              <w:rPr>
                <w:rFonts w:asciiTheme="majorHAnsi" w:eastAsia="Times New Roman" w:hAnsiTheme="majorHAnsi" w:cstheme="majorHAnsi"/>
                <w:color w:val="000000"/>
                <w:sz w:val="22"/>
                <w:szCs w:val="22"/>
              </w:rPr>
            </w:pPr>
            <w:r>
              <w:rPr>
                <w:rFonts w:asciiTheme="majorHAnsi" w:hAnsiTheme="majorHAnsi" w:cstheme="majorHAnsi"/>
                <w:sz w:val="22"/>
                <w:szCs w:val="22"/>
              </w:rPr>
              <w:t>Pre-Approved Essential Visitors</w:t>
            </w:r>
          </w:p>
        </w:tc>
        <w:tc>
          <w:tcPr>
            <w:tcW w:w="6764" w:type="dxa"/>
          </w:tcPr>
          <w:p w:rsidR="004A40B3" w:rsidRPr="00255EC6" w:rsidRDefault="004A40B3" w:rsidP="00AF45AB">
            <w:pPr>
              <w:pStyle w:val="NormalWeb"/>
              <w:rPr>
                <w:rFonts w:asciiTheme="majorHAnsi" w:hAnsiTheme="majorHAnsi" w:cstheme="majorHAnsi"/>
                <w:i/>
                <w:sz w:val="22"/>
                <w:szCs w:val="22"/>
              </w:rPr>
            </w:pPr>
            <w:r>
              <w:rPr>
                <w:rFonts w:asciiTheme="majorHAnsi" w:hAnsiTheme="majorHAnsi" w:cstheme="majorHAnsi"/>
                <w:sz w:val="22"/>
                <w:szCs w:val="22"/>
              </w:rPr>
              <w:t xml:space="preserve">Access to Andover Central School will be limited to only essential visitors by appointment only.  </w:t>
            </w:r>
            <w:r w:rsidRPr="007172DB">
              <w:rPr>
                <w:rFonts w:asciiTheme="majorHAnsi" w:hAnsiTheme="majorHAnsi" w:cstheme="majorHAnsi"/>
                <w:sz w:val="22"/>
                <w:szCs w:val="22"/>
              </w:rPr>
              <w:t xml:space="preserve">All </w:t>
            </w:r>
            <w:r>
              <w:rPr>
                <w:rFonts w:asciiTheme="majorHAnsi" w:hAnsiTheme="majorHAnsi" w:cstheme="majorHAnsi"/>
                <w:sz w:val="22"/>
                <w:szCs w:val="22"/>
              </w:rPr>
              <w:t>visitors</w:t>
            </w:r>
            <w:r w:rsidRPr="007172DB">
              <w:rPr>
                <w:rFonts w:asciiTheme="majorHAnsi" w:hAnsiTheme="majorHAnsi" w:cstheme="majorHAnsi"/>
                <w:sz w:val="22"/>
                <w:szCs w:val="22"/>
              </w:rPr>
              <w:t xml:space="preserve"> will </w:t>
            </w:r>
            <w:r>
              <w:rPr>
                <w:rFonts w:asciiTheme="majorHAnsi" w:hAnsiTheme="majorHAnsi" w:cstheme="majorHAnsi"/>
                <w:sz w:val="22"/>
                <w:szCs w:val="22"/>
              </w:rPr>
              <w:t xml:space="preserve">be screened for temperature and health questionnaire upon arrival </w:t>
            </w:r>
            <w:r w:rsidRPr="00D204CF">
              <w:rPr>
                <w:rFonts w:asciiTheme="majorHAnsi" w:hAnsiTheme="majorHAnsi" w:cstheme="majorHAnsi"/>
                <w:i/>
                <w:sz w:val="22"/>
                <w:szCs w:val="22"/>
              </w:rPr>
              <w:t xml:space="preserve">(SED Assurance: Health and Safety </w:t>
            </w:r>
            <w:r>
              <w:rPr>
                <w:rFonts w:asciiTheme="majorHAnsi" w:hAnsiTheme="majorHAnsi" w:cstheme="majorHAnsi"/>
                <w:i/>
                <w:sz w:val="22"/>
                <w:szCs w:val="22"/>
              </w:rPr>
              <w:t>8</w:t>
            </w:r>
            <w:r w:rsidRPr="00D204CF">
              <w:rPr>
                <w:rFonts w:asciiTheme="majorHAnsi" w:hAnsiTheme="majorHAnsi" w:cstheme="majorHAnsi"/>
                <w:i/>
                <w:sz w:val="22"/>
                <w:szCs w:val="22"/>
              </w:rPr>
              <w:t>).</w:t>
            </w:r>
            <w:r>
              <w:rPr>
                <w:rFonts w:asciiTheme="majorHAnsi" w:hAnsiTheme="majorHAnsi" w:cstheme="majorHAnsi"/>
                <w:sz w:val="22"/>
                <w:szCs w:val="22"/>
              </w:rPr>
              <w:t xml:space="preserve">  </w:t>
            </w:r>
          </w:p>
        </w:tc>
      </w:tr>
      <w:tr w:rsidR="004A40B3" w:rsidRPr="006D0C66" w:rsidTr="00AF45AB">
        <w:tc>
          <w:tcPr>
            <w:tcW w:w="9350" w:type="dxa"/>
            <w:gridSpan w:val="2"/>
            <w:shd w:val="clear" w:color="auto" w:fill="DEEAF6" w:themeFill="accent1" w:themeFillTint="33"/>
            <w:vAlign w:val="center"/>
          </w:tcPr>
          <w:p w:rsidR="004A40B3" w:rsidRPr="006D0C66" w:rsidRDefault="004A40B3" w:rsidP="00AF45AB">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Testing Protocols</w:t>
            </w:r>
            <w:r>
              <w:rPr>
                <w:rFonts w:asciiTheme="majorHAnsi" w:eastAsia="Times New Roman" w:hAnsiTheme="majorHAnsi" w:cstheme="majorHAnsi"/>
                <w:b/>
                <w:bCs/>
                <w:color w:val="000000"/>
                <w:sz w:val="22"/>
                <w:szCs w:val="22"/>
              </w:rPr>
              <w:t xml:space="preserve"> </w:t>
            </w:r>
            <w:r w:rsidRPr="00D204CF">
              <w:rPr>
                <w:rFonts w:asciiTheme="majorHAnsi" w:hAnsiTheme="majorHAnsi" w:cstheme="majorHAnsi"/>
                <w:i/>
                <w:sz w:val="22"/>
                <w:szCs w:val="22"/>
              </w:rPr>
              <w:t xml:space="preserve">(SED Assurance: Health and Safety </w:t>
            </w:r>
            <w:r>
              <w:rPr>
                <w:rFonts w:asciiTheme="majorHAnsi" w:hAnsiTheme="majorHAnsi" w:cstheme="majorHAnsi"/>
                <w:i/>
                <w:sz w:val="22"/>
                <w:szCs w:val="22"/>
              </w:rPr>
              <w:t>5</w:t>
            </w:r>
            <w:r w:rsidRPr="00D204CF">
              <w:rPr>
                <w:rFonts w:asciiTheme="majorHAnsi" w:hAnsiTheme="majorHAnsi" w:cstheme="majorHAnsi"/>
                <w:i/>
                <w:sz w:val="22"/>
                <w:szCs w:val="22"/>
              </w:rPr>
              <w:t>)</w:t>
            </w:r>
          </w:p>
        </w:tc>
      </w:tr>
      <w:tr w:rsidR="004A40B3" w:rsidRPr="006D0C66" w:rsidTr="00AF45AB">
        <w:tc>
          <w:tcPr>
            <w:tcW w:w="9350" w:type="dxa"/>
            <w:gridSpan w:val="2"/>
            <w:vAlign w:val="center"/>
          </w:tcPr>
          <w:p w:rsidR="004A40B3" w:rsidRPr="008002B9" w:rsidRDefault="004A40B3" w:rsidP="00AF45AB">
            <w:pPr>
              <w:rPr>
                <w:rFonts w:asciiTheme="majorHAnsi" w:eastAsia="Times New Roman" w:hAnsiTheme="majorHAnsi" w:cstheme="majorHAnsi"/>
                <w:sz w:val="22"/>
                <w:szCs w:val="22"/>
              </w:rPr>
            </w:pPr>
            <w:r w:rsidRPr="008002B9">
              <w:rPr>
                <w:rFonts w:asciiTheme="majorHAnsi" w:eastAsia="Times New Roman" w:hAnsiTheme="majorHAnsi" w:cstheme="majorHAnsi"/>
                <w:sz w:val="22"/>
                <w:szCs w:val="22"/>
              </w:rPr>
              <w:t>Anyone entering Andover Central School will attest to the following questions:</w:t>
            </w:r>
          </w:p>
          <w:p w:rsidR="004A40B3" w:rsidRPr="008002B9" w:rsidRDefault="004A40B3" w:rsidP="004A40B3">
            <w:pPr>
              <w:pStyle w:val="ListParagraph"/>
              <w:numPr>
                <w:ilvl w:val="0"/>
                <w:numId w:val="1"/>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experienced any COVID-19 symptoms in the past 14 days?</w:t>
            </w:r>
          </w:p>
          <w:p w:rsidR="004A40B3" w:rsidRPr="008002B9" w:rsidRDefault="004A40B3" w:rsidP="004A40B3">
            <w:pPr>
              <w:pStyle w:val="ListParagraph"/>
              <w:numPr>
                <w:ilvl w:val="0"/>
                <w:numId w:val="1"/>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had a positive COVID-19 test in the past 14 days?</w:t>
            </w:r>
          </w:p>
          <w:p w:rsidR="004A40B3" w:rsidRPr="008002B9" w:rsidRDefault="004A40B3" w:rsidP="004A40B3">
            <w:pPr>
              <w:pStyle w:val="ListParagraph"/>
              <w:numPr>
                <w:ilvl w:val="0"/>
                <w:numId w:val="1"/>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had close contact with a confirmed or suspected COVID-19 case in the past 14 days?</w:t>
            </w:r>
          </w:p>
          <w:p w:rsidR="004A40B3" w:rsidRPr="008002B9" w:rsidRDefault="004A40B3" w:rsidP="004A40B3">
            <w:pPr>
              <w:pStyle w:val="ListParagraph"/>
              <w:numPr>
                <w:ilvl w:val="0"/>
                <w:numId w:val="1"/>
              </w:numPr>
              <w:rPr>
                <w:rFonts w:asciiTheme="majorHAnsi" w:eastAsia="Times New Roman" w:hAnsiTheme="majorHAnsi" w:cstheme="majorHAnsi"/>
                <w:sz w:val="22"/>
                <w:szCs w:val="22"/>
              </w:rPr>
            </w:pPr>
            <w:r w:rsidRPr="008002B9">
              <w:rPr>
                <w:rFonts w:asciiTheme="majorHAnsi" w:hAnsiTheme="majorHAnsi" w:cstheme="majorHAnsi"/>
                <w:sz w:val="22"/>
                <w:szCs w:val="22"/>
                <w:shd w:val="clear" w:color="auto" w:fill="FFFFFF"/>
              </w:rPr>
              <w:t>Have you travelled to and returned from a state with significant community transmission of COVID-19, as defined by NYS DOH, in the past 14 days?</w:t>
            </w:r>
          </w:p>
          <w:p w:rsidR="004A40B3" w:rsidRPr="003827B0" w:rsidRDefault="004A40B3" w:rsidP="00AF45AB">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Temperature screening will then take place.  </w:t>
            </w:r>
          </w:p>
          <w:p w:rsidR="004A40B3" w:rsidRDefault="004A40B3" w:rsidP="00AF45AB">
            <w:pPr>
              <w:rPr>
                <w:rFonts w:asciiTheme="majorHAnsi" w:hAnsiTheme="majorHAnsi" w:cstheme="majorHAnsi"/>
                <w:sz w:val="22"/>
                <w:szCs w:val="22"/>
              </w:rPr>
            </w:pPr>
          </w:p>
          <w:p w:rsidR="004A40B3" w:rsidRDefault="004A40B3" w:rsidP="00AF45AB">
            <w:pPr>
              <w:rPr>
                <w:rFonts w:asciiTheme="majorHAnsi" w:hAnsiTheme="majorHAnsi" w:cstheme="majorHAnsi"/>
                <w:sz w:val="22"/>
                <w:szCs w:val="22"/>
              </w:rPr>
            </w:pPr>
            <w:r>
              <w:rPr>
                <w:rFonts w:asciiTheme="majorHAnsi" w:hAnsiTheme="majorHAnsi" w:cstheme="majorHAnsi"/>
                <w:sz w:val="22"/>
                <w:szCs w:val="22"/>
              </w:rPr>
              <w:t xml:space="preserve">Any employee or visitor who </w:t>
            </w:r>
            <w:r w:rsidRPr="00FF6405">
              <w:rPr>
                <w:rFonts w:asciiTheme="majorHAnsi" w:hAnsiTheme="majorHAnsi" w:cstheme="majorHAnsi"/>
                <w:sz w:val="22"/>
                <w:szCs w:val="22"/>
              </w:rPr>
              <w:t>answer</w:t>
            </w:r>
            <w:r>
              <w:rPr>
                <w:rFonts w:asciiTheme="majorHAnsi" w:hAnsiTheme="majorHAnsi" w:cstheme="majorHAnsi"/>
                <w:sz w:val="22"/>
                <w:szCs w:val="22"/>
              </w:rPr>
              <w:t>s</w:t>
            </w:r>
            <w:r w:rsidRPr="00FF6405">
              <w:rPr>
                <w:rFonts w:asciiTheme="majorHAnsi" w:hAnsiTheme="majorHAnsi" w:cstheme="majorHAnsi"/>
                <w:sz w:val="22"/>
                <w:szCs w:val="22"/>
              </w:rPr>
              <w:t xml:space="preserve"> “yes” to any question</w:t>
            </w:r>
            <w:r>
              <w:rPr>
                <w:rFonts w:asciiTheme="majorHAnsi" w:hAnsiTheme="majorHAnsi" w:cstheme="majorHAnsi"/>
                <w:sz w:val="22"/>
                <w:szCs w:val="22"/>
              </w:rPr>
              <w:t xml:space="preserve"> or has a temperature of greater than 100.0 will be denied access to the building.  Any student who answers “yes” to any question or has a temperature of greater than 100.0, the student will be escorted to the COVID-19 quarantine/isolation room where they will remain until a parent/guardian picks them up.  </w:t>
            </w:r>
          </w:p>
          <w:p w:rsidR="004A40B3" w:rsidRPr="00FF6405" w:rsidRDefault="004A40B3" w:rsidP="00AF45AB">
            <w:pPr>
              <w:rPr>
                <w:rFonts w:asciiTheme="majorHAnsi" w:hAnsiTheme="majorHAnsi" w:cstheme="majorHAnsi"/>
                <w:sz w:val="22"/>
                <w:szCs w:val="22"/>
              </w:rPr>
            </w:pPr>
          </w:p>
        </w:tc>
      </w:tr>
      <w:tr w:rsidR="004A40B3" w:rsidRPr="006D0C66" w:rsidTr="00AF45AB">
        <w:tc>
          <w:tcPr>
            <w:tcW w:w="9350" w:type="dxa"/>
            <w:gridSpan w:val="2"/>
            <w:shd w:val="clear" w:color="auto" w:fill="DEEAF6" w:themeFill="accent1" w:themeFillTint="33"/>
            <w:vAlign w:val="center"/>
          </w:tcPr>
          <w:p w:rsidR="004A40B3" w:rsidRPr="006D0C66" w:rsidRDefault="004A40B3" w:rsidP="00AF45AB">
            <w:pPr>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lastRenderedPageBreak/>
              <w:t>Testing Responsibility</w:t>
            </w:r>
          </w:p>
        </w:tc>
      </w:tr>
      <w:tr w:rsidR="004A40B3" w:rsidRPr="006D0C66" w:rsidTr="00AF45AB">
        <w:tc>
          <w:tcPr>
            <w:tcW w:w="9350" w:type="dxa"/>
            <w:gridSpan w:val="2"/>
            <w:vAlign w:val="center"/>
          </w:tcPr>
          <w:p w:rsidR="004A40B3" w:rsidRDefault="004A40B3" w:rsidP="00AF45AB">
            <w:pPr>
              <w:rPr>
                <w:rFonts w:asciiTheme="majorHAnsi" w:hAnsiTheme="majorHAnsi" w:cstheme="majorHAnsi"/>
                <w:color w:val="000000"/>
                <w:sz w:val="22"/>
                <w:szCs w:val="22"/>
              </w:rPr>
            </w:pPr>
            <w:r>
              <w:rPr>
                <w:rFonts w:asciiTheme="majorHAnsi" w:hAnsiTheme="majorHAnsi" w:cstheme="majorHAnsi"/>
                <w:color w:val="000000"/>
                <w:sz w:val="22"/>
                <w:szCs w:val="22"/>
              </w:rPr>
              <w:t>Andover Central School will not seek to test anyone for COVID-19 or require testing or antibody testing of students or staff members.  The COVID-19 Safety Coordinator, School Nurse, Superintendent, and/or supervisors may make general recommendations to parents and staff members to seek medical advice from their primary care physician.</w:t>
            </w:r>
          </w:p>
          <w:p w:rsidR="004A40B3" w:rsidRDefault="004A40B3" w:rsidP="00AF45AB">
            <w:pPr>
              <w:rPr>
                <w:rFonts w:asciiTheme="majorHAnsi" w:hAnsiTheme="majorHAnsi" w:cstheme="majorHAnsi"/>
                <w:color w:val="000000"/>
                <w:sz w:val="22"/>
                <w:szCs w:val="22"/>
              </w:rPr>
            </w:pPr>
          </w:p>
          <w:p w:rsidR="004A40B3" w:rsidRDefault="004A40B3" w:rsidP="00AF45AB">
            <w:pPr>
              <w:rPr>
                <w:rFonts w:asciiTheme="majorHAnsi" w:hAnsiTheme="majorHAnsi" w:cstheme="majorHAnsi"/>
                <w:color w:val="000000"/>
                <w:sz w:val="22"/>
                <w:szCs w:val="22"/>
              </w:rPr>
            </w:pPr>
            <w:r>
              <w:rPr>
                <w:rFonts w:asciiTheme="majorHAnsi" w:hAnsiTheme="majorHAnsi" w:cstheme="majorHAnsi"/>
                <w:color w:val="000000"/>
                <w:sz w:val="22"/>
                <w:szCs w:val="22"/>
              </w:rPr>
              <w:t>The Principal’s Secretary will serve as the frontline observer of screening of self-transporting students and essential visitors and will deny entry to any person that fails screening procedures or will be taken to an isolation area for parent pick-up.</w:t>
            </w:r>
          </w:p>
          <w:p w:rsidR="004A40B3" w:rsidRDefault="004A40B3" w:rsidP="00AF45AB">
            <w:pPr>
              <w:rPr>
                <w:rFonts w:asciiTheme="majorHAnsi" w:hAnsiTheme="majorHAnsi" w:cstheme="majorHAnsi"/>
                <w:color w:val="000000"/>
                <w:sz w:val="22"/>
                <w:szCs w:val="22"/>
              </w:rPr>
            </w:pPr>
          </w:p>
          <w:p w:rsidR="004A40B3" w:rsidRDefault="004A40B3" w:rsidP="00AF45AB">
            <w:pPr>
              <w:rPr>
                <w:rFonts w:asciiTheme="majorHAnsi" w:hAnsiTheme="majorHAnsi" w:cstheme="majorHAnsi"/>
                <w:color w:val="000000"/>
                <w:sz w:val="22"/>
                <w:szCs w:val="22"/>
              </w:rPr>
            </w:pPr>
            <w:r>
              <w:rPr>
                <w:rFonts w:asciiTheme="majorHAnsi" w:hAnsiTheme="majorHAnsi" w:cstheme="majorHAnsi"/>
                <w:color w:val="000000"/>
                <w:sz w:val="22"/>
                <w:szCs w:val="22"/>
              </w:rPr>
              <w:t xml:space="preserve">The COVID-19 Safety Coordinator will be notified by the Principal’s Secretary if any person fails screening procedures.  The COVID-19 Safety Coordinator will work with the Allegany County Department of Health if COVID-19 is suspected.  </w:t>
            </w:r>
          </w:p>
          <w:p w:rsidR="004A40B3" w:rsidRDefault="004A40B3" w:rsidP="00AF45AB">
            <w:pPr>
              <w:rPr>
                <w:rFonts w:asciiTheme="majorHAnsi" w:hAnsiTheme="majorHAnsi" w:cstheme="majorHAnsi"/>
                <w:color w:val="000000"/>
                <w:sz w:val="22"/>
                <w:szCs w:val="22"/>
              </w:rPr>
            </w:pPr>
          </w:p>
          <w:p w:rsidR="004A40B3" w:rsidRDefault="004A40B3" w:rsidP="00AF45AB">
            <w:pPr>
              <w:rPr>
                <w:rFonts w:asciiTheme="majorHAnsi" w:hAnsiTheme="majorHAnsi" w:cstheme="majorHAnsi"/>
                <w:color w:val="000000"/>
                <w:sz w:val="22"/>
                <w:szCs w:val="22"/>
              </w:rPr>
            </w:pPr>
            <w:r>
              <w:rPr>
                <w:rFonts w:asciiTheme="majorHAnsi" w:hAnsiTheme="majorHAnsi" w:cstheme="majorHAnsi"/>
                <w:color w:val="000000"/>
                <w:sz w:val="22"/>
                <w:szCs w:val="22"/>
              </w:rPr>
              <w:t xml:space="preserve">The School Nurse will be the key responder if any faculty, staff, students, or essential visitors are in need of medical care while in our facilities.    </w:t>
            </w:r>
          </w:p>
          <w:p w:rsidR="004A40B3" w:rsidRPr="006D0C66" w:rsidRDefault="004A40B3" w:rsidP="00AF45AB">
            <w:pPr>
              <w:rPr>
                <w:rFonts w:asciiTheme="majorHAnsi" w:hAnsiTheme="majorHAnsi" w:cstheme="majorHAnsi"/>
                <w:b/>
                <w:bCs/>
                <w:i/>
                <w:iCs/>
                <w:sz w:val="22"/>
                <w:szCs w:val="22"/>
              </w:rPr>
            </w:pPr>
          </w:p>
        </w:tc>
      </w:tr>
      <w:tr w:rsidR="004A40B3" w:rsidRPr="006D0C66" w:rsidTr="00AF45AB">
        <w:tc>
          <w:tcPr>
            <w:tcW w:w="9350" w:type="dxa"/>
            <w:gridSpan w:val="2"/>
            <w:shd w:val="clear" w:color="auto" w:fill="DEEAF6" w:themeFill="accent1" w:themeFillTint="33"/>
            <w:vAlign w:val="center"/>
          </w:tcPr>
          <w:p w:rsidR="004A40B3" w:rsidRPr="006D0C66" w:rsidRDefault="004A40B3" w:rsidP="00AF45AB">
            <w:pPr>
              <w:textAlignment w:val="baseline"/>
              <w:rPr>
                <w:rFonts w:asciiTheme="majorHAnsi" w:hAnsiTheme="majorHAnsi" w:cstheme="majorHAnsi"/>
                <w:b/>
                <w:bCs/>
                <w:i/>
                <w:iCs/>
                <w:sz w:val="22"/>
                <w:szCs w:val="22"/>
              </w:rPr>
            </w:pPr>
            <w:r w:rsidRPr="006D0C66">
              <w:rPr>
                <w:rFonts w:asciiTheme="majorHAnsi" w:eastAsia="Times New Roman" w:hAnsiTheme="majorHAnsi" w:cstheme="majorHAnsi"/>
                <w:b/>
                <w:bCs/>
                <w:color w:val="000000"/>
                <w:sz w:val="22"/>
                <w:szCs w:val="22"/>
              </w:rPr>
              <w:t>Early Warning Signs</w:t>
            </w:r>
          </w:p>
        </w:tc>
      </w:tr>
      <w:tr w:rsidR="004A40B3" w:rsidRPr="006D0C66" w:rsidTr="00AF45AB">
        <w:tc>
          <w:tcPr>
            <w:tcW w:w="9350" w:type="dxa"/>
            <w:gridSpan w:val="2"/>
            <w:tcBorders>
              <w:bottom w:val="single" w:sz="4" w:space="0" w:color="auto"/>
            </w:tcBorders>
            <w:vAlign w:val="center"/>
          </w:tcPr>
          <w:p w:rsidR="004A40B3" w:rsidRDefault="004A40B3" w:rsidP="00AF45AB">
            <w:pPr>
              <w:rPr>
                <w:rFonts w:asciiTheme="majorHAnsi" w:eastAsia="Times New Roman" w:hAnsiTheme="majorHAnsi" w:cstheme="majorHAnsi"/>
                <w:color w:val="000000"/>
                <w:sz w:val="22"/>
                <w:szCs w:val="22"/>
              </w:rPr>
            </w:pPr>
            <w:r w:rsidRPr="00B601E5">
              <w:rPr>
                <w:rFonts w:asciiTheme="majorHAnsi" w:eastAsia="Times New Roman" w:hAnsiTheme="majorHAnsi" w:cstheme="majorHAnsi"/>
                <w:color w:val="000000"/>
                <w:sz w:val="22"/>
                <w:szCs w:val="22"/>
              </w:rPr>
              <w:t xml:space="preserve">The COVID-19 Safety Coordinator will regularly confer with </w:t>
            </w:r>
            <w:r>
              <w:rPr>
                <w:rFonts w:asciiTheme="majorHAnsi" w:eastAsia="Times New Roman" w:hAnsiTheme="majorHAnsi" w:cstheme="majorHAnsi"/>
                <w:color w:val="000000"/>
                <w:sz w:val="22"/>
                <w:szCs w:val="22"/>
              </w:rPr>
              <w:t xml:space="preserve">the Allegany </w:t>
            </w:r>
            <w:r w:rsidRPr="00B601E5">
              <w:rPr>
                <w:rFonts w:asciiTheme="majorHAnsi" w:eastAsia="Times New Roman" w:hAnsiTheme="majorHAnsi" w:cstheme="majorHAnsi"/>
                <w:color w:val="000000"/>
                <w:sz w:val="22"/>
                <w:szCs w:val="22"/>
              </w:rPr>
              <w:t xml:space="preserve">County </w:t>
            </w:r>
            <w:r>
              <w:rPr>
                <w:rFonts w:asciiTheme="majorHAnsi" w:eastAsia="Times New Roman" w:hAnsiTheme="majorHAnsi" w:cstheme="majorHAnsi"/>
                <w:color w:val="000000"/>
                <w:sz w:val="22"/>
                <w:szCs w:val="22"/>
              </w:rPr>
              <w:t>Depa</w:t>
            </w:r>
            <w:r w:rsidRPr="00B601E5">
              <w:rPr>
                <w:rFonts w:asciiTheme="majorHAnsi" w:eastAsia="Times New Roman" w:hAnsiTheme="majorHAnsi" w:cstheme="majorHAnsi"/>
                <w:color w:val="000000"/>
                <w:sz w:val="22"/>
                <w:szCs w:val="22"/>
              </w:rPr>
              <w:t>rtment</w:t>
            </w:r>
            <w:r>
              <w:rPr>
                <w:rFonts w:asciiTheme="majorHAnsi" w:eastAsia="Times New Roman" w:hAnsiTheme="majorHAnsi" w:cstheme="majorHAnsi"/>
                <w:color w:val="000000"/>
                <w:sz w:val="22"/>
                <w:szCs w:val="22"/>
              </w:rPr>
              <w:t xml:space="preserve"> of Health</w:t>
            </w:r>
            <w:r w:rsidRPr="00B601E5">
              <w:rPr>
                <w:rFonts w:asciiTheme="majorHAnsi" w:eastAsia="Times New Roman" w:hAnsiTheme="majorHAnsi" w:cstheme="majorHAnsi"/>
                <w:color w:val="000000"/>
                <w:sz w:val="22"/>
                <w:szCs w:val="22"/>
              </w:rPr>
              <w:t xml:space="preserve"> for guidance on regional infection rates.  </w:t>
            </w:r>
            <w:r>
              <w:rPr>
                <w:rFonts w:asciiTheme="majorHAnsi" w:eastAsia="Times New Roman" w:hAnsiTheme="majorHAnsi" w:cstheme="majorHAnsi"/>
                <w:color w:val="000000"/>
                <w:sz w:val="22"/>
                <w:szCs w:val="22"/>
              </w:rPr>
              <w:t>Andover Central School</w:t>
            </w:r>
            <w:r w:rsidRPr="00B601E5">
              <w:rPr>
                <w:rFonts w:asciiTheme="majorHAnsi" w:eastAsia="Times New Roman" w:hAnsiTheme="majorHAnsi" w:cstheme="majorHAnsi"/>
                <w:color w:val="000000"/>
                <w:sz w:val="22"/>
                <w:szCs w:val="22"/>
              </w:rPr>
              <w:t xml:space="preserve"> will follow all state guidance if the Western New York region’s (Allegany, Cattaraugus, Chautauqua, Erie, and Niagara Counties) 7-day infection average meets the state determined threshold of 9%.  </w:t>
            </w:r>
          </w:p>
          <w:p w:rsidR="004A40B3" w:rsidRPr="00B601E5" w:rsidRDefault="004A40B3" w:rsidP="00AF45AB">
            <w:pPr>
              <w:rPr>
                <w:rFonts w:asciiTheme="majorHAnsi" w:eastAsia="Times New Roman" w:hAnsiTheme="majorHAnsi" w:cstheme="majorHAnsi"/>
                <w:color w:val="000000"/>
                <w:sz w:val="22"/>
                <w:szCs w:val="22"/>
              </w:rPr>
            </w:pPr>
          </w:p>
          <w:p w:rsidR="004A40B3" w:rsidRPr="00B601E5" w:rsidRDefault="004A40B3" w:rsidP="00AF45AB">
            <w:pPr>
              <w:rPr>
                <w:rFonts w:ascii="Times New Roman" w:eastAsia="Times New Roman" w:hAnsi="Times New Roman" w:cs="Times New Roman"/>
              </w:rPr>
            </w:pPr>
            <w:r w:rsidRPr="00B601E5">
              <w:rPr>
                <w:rFonts w:asciiTheme="majorHAnsi" w:eastAsia="Times New Roman" w:hAnsiTheme="majorHAnsi" w:cstheme="majorHAnsi"/>
                <w:color w:val="000000"/>
                <w:sz w:val="22"/>
                <w:szCs w:val="22"/>
              </w:rPr>
              <w:t>The COVID-19 Safety Coordinator will monitor daily the 7-day average infection rate for Western New York and Allegany Count</w:t>
            </w:r>
            <w:r>
              <w:rPr>
                <w:rFonts w:asciiTheme="majorHAnsi" w:eastAsia="Times New Roman" w:hAnsiTheme="majorHAnsi" w:cstheme="majorHAnsi"/>
                <w:color w:val="000000"/>
                <w:sz w:val="22"/>
                <w:szCs w:val="22"/>
              </w:rPr>
              <w:t>y</w:t>
            </w:r>
            <w:r w:rsidRPr="00B601E5">
              <w:rPr>
                <w:rFonts w:asciiTheme="majorHAnsi" w:eastAsia="Times New Roman" w:hAnsiTheme="majorHAnsi" w:cstheme="majorHAnsi"/>
                <w:color w:val="000000"/>
                <w:sz w:val="22"/>
                <w:szCs w:val="22"/>
              </w:rPr>
              <w:t xml:space="preserve"> (</w:t>
            </w:r>
            <w:hyperlink r:id="rId8" w:history="1">
              <w:r w:rsidRPr="00870596">
                <w:rPr>
                  <w:rStyle w:val="Hyperlink"/>
                  <w:rFonts w:asciiTheme="majorHAnsi" w:eastAsia="Times New Roman" w:hAnsiTheme="majorHAnsi" w:cstheme="majorHAnsi"/>
                  <w:sz w:val="22"/>
                  <w:szCs w:val="22"/>
                </w:rPr>
                <w:t>https://covid19tracker.health.ny.gov/views/NYS-COVID19-Tracker/NYSDOHCOVID-19TrackerMap?%3Aembed=yes&amp;%3Atoolbar=no&amp;%3Atabs=n</w:t>
              </w:r>
            </w:hyperlink>
            <w:r w:rsidRPr="00B601E5">
              <w:rPr>
                <w:rFonts w:asciiTheme="majorHAnsi" w:eastAsia="Times New Roman" w:hAnsiTheme="majorHAnsi" w:cstheme="majorHAnsi"/>
                <w:sz w:val="22"/>
                <w:szCs w:val="22"/>
              </w:rPr>
              <w:t>).</w:t>
            </w:r>
            <w:r w:rsidRPr="00B601E5">
              <w:rPr>
                <w:rFonts w:ascii="Times New Roman" w:eastAsia="Times New Roman" w:hAnsi="Times New Roman" w:cs="Times New Roman"/>
              </w:rPr>
              <w:t xml:space="preserve">  </w:t>
            </w:r>
            <w:r w:rsidRPr="00B601E5">
              <w:rPr>
                <w:rFonts w:asciiTheme="majorHAnsi" w:eastAsia="Times New Roman" w:hAnsiTheme="majorHAnsi" w:cstheme="majorHAnsi"/>
                <w:sz w:val="22"/>
                <w:szCs w:val="22"/>
              </w:rPr>
              <w:t>Andover Central School</w:t>
            </w:r>
            <w:r>
              <w:rPr>
                <w:rFonts w:ascii="Times New Roman" w:eastAsia="Times New Roman" w:hAnsi="Times New Roman" w:cs="Times New Roman"/>
              </w:rPr>
              <w:t xml:space="preserve"> </w:t>
            </w:r>
            <w:r w:rsidRPr="00B601E5">
              <w:rPr>
                <w:rFonts w:asciiTheme="majorHAnsi" w:eastAsia="Times New Roman" w:hAnsiTheme="majorHAnsi" w:cstheme="majorHAnsi"/>
                <w:color w:val="000000"/>
                <w:sz w:val="22"/>
                <w:szCs w:val="22"/>
              </w:rPr>
              <w:t>will follow guidance from our County Health Department and New York State officials to determine if local practices, protocols, and procedures need to be adjusted based on local and regional infection rates.</w:t>
            </w:r>
            <w:r w:rsidRPr="00B601E5">
              <w:rPr>
                <w:rFonts w:ascii="Times New Roman" w:eastAsia="Times New Roman" w:hAnsi="Times New Roman" w:cs="Times New Roman"/>
                <w:color w:val="000000"/>
                <w:sz w:val="22"/>
                <w:szCs w:val="22"/>
              </w:rPr>
              <w:t xml:space="preserve"> </w:t>
            </w:r>
          </w:p>
          <w:p w:rsidR="004A40B3" w:rsidRPr="00B601E5" w:rsidRDefault="004A40B3" w:rsidP="00AF45AB">
            <w:pPr>
              <w:rPr>
                <w:rFonts w:asciiTheme="majorHAnsi" w:eastAsia="Times New Roman" w:hAnsiTheme="majorHAnsi" w:cstheme="majorHAnsi"/>
                <w:sz w:val="22"/>
                <w:szCs w:val="22"/>
              </w:rPr>
            </w:pPr>
          </w:p>
          <w:p w:rsidR="004A40B3" w:rsidRPr="00B601E5" w:rsidRDefault="004A40B3" w:rsidP="00AF45AB">
            <w:pPr>
              <w:rPr>
                <w:rFonts w:asciiTheme="majorHAnsi" w:eastAsia="Times New Roman" w:hAnsiTheme="majorHAnsi" w:cstheme="majorHAnsi"/>
                <w:sz w:val="22"/>
                <w:szCs w:val="22"/>
              </w:rPr>
            </w:pPr>
            <w:r w:rsidRPr="00B601E5">
              <w:rPr>
                <w:rFonts w:asciiTheme="majorHAnsi" w:eastAsia="Times New Roman" w:hAnsiTheme="majorHAnsi" w:cstheme="majorHAnsi"/>
                <w:sz w:val="22"/>
                <w:szCs w:val="22"/>
              </w:rPr>
              <w:t>Other internal early warning signs that will be closely monitored are faculty, staff, and student absences related to COVID-19, more local infection rate data, and other information from the Allegany Department of Health.</w:t>
            </w:r>
          </w:p>
          <w:p w:rsidR="004A40B3" w:rsidRPr="00B601E5" w:rsidRDefault="004A40B3" w:rsidP="00AF45AB">
            <w:pPr>
              <w:rPr>
                <w:rFonts w:asciiTheme="majorHAnsi" w:eastAsia="Times New Roman" w:hAnsiTheme="majorHAnsi" w:cstheme="majorHAnsi"/>
                <w:sz w:val="22"/>
                <w:szCs w:val="22"/>
              </w:rPr>
            </w:pPr>
          </w:p>
          <w:p w:rsidR="004A40B3" w:rsidRDefault="004A40B3" w:rsidP="00AF45AB">
            <w:pPr>
              <w:rPr>
                <w:rFonts w:asciiTheme="majorHAnsi" w:eastAsia="Times New Roman" w:hAnsiTheme="majorHAnsi" w:cstheme="majorHAnsi"/>
                <w:sz w:val="22"/>
                <w:szCs w:val="22"/>
              </w:rPr>
            </w:pPr>
            <w:r>
              <w:rPr>
                <w:rFonts w:asciiTheme="majorHAnsi" w:eastAsia="Times New Roman" w:hAnsiTheme="majorHAnsi" w:cstheme="majorHAnsi"/>
                <w:sz w:val="22"/>
                <w:szCs w:val="22"/>
              </w:rPr>
              <w:t>Andover Central School</w:t>
            </w:r>
            <w:r w:rsidRPr="00B601E5">
              <w:rPr>
                <w:rFonts w:asciiTheme="majorHAnsi" w:eastAsia="Times New Roman" w:hAnsiTheme="majorHAnsi" w:cstheme="majorHAnsi"/>
                <w:sz w:val="22"/>
                <w:szCs w:val="22"/>
              </w:rPr>
              <w:t xml:space="preserve"> will collaborate with the local health department to determine the parameters, conditions or metrics (e.g., increased absenteeism or increased illness in school community) that will serve as early warning signs that positive COVID-19 cases may be increasing beyond an acceptable level.</w:t>
            </w:r>
          </w:p>
          <w:p w:rsidR="004A40B3" w:rsidRDefault="004A40B3" w:rsidP="00AF45AB">
            <w:pPr>
              <w:rPr>
                <w:rFonts w:asciiTheme="majorHAnsi" w:eastAsia="Times New Roman" w:hAnsiTheme="majorHAnsi" w:cstheme="majorHAnsi"/>
                <w:sz w:val="22"/>
                <w:szCs w:val="22"/>
              </w:rPr>
            </w:pPr>
          </w:p>
          <w:p w:rsidR="004A40B3" w:rsidRDefault="004A40B3" w:rsidP="00AF45AB">
            <w:pPr>
              <w:rPr>
                <w:rFonts w:asciiTheme="majorHAnsi" w:eastAsia="Times New Roman" w:hAnsiTheme="majorHAnsi" w:cstheme="majorHAnsi"/>
                <w:sz w:val="22"/>
                <w:szCs w:val="22"/>
              </w:rPr>
            </w:pPr>
            <w:r>
              <w:rPr>
                <w:rFonts w:asciiTheme="majorHAnsi" w:eastAsia="Times New Roman" w:hAnsiTheme="majorHAnsi" w:cstheme="majorHAnsi"/>
                <w:sz w:val="22"/>
                <w:szCs w:val="22"/>
              </w:rPr>
              <w:t>Andover Central School faculty and staff will be trained to instruct parents/guardians to observe signs of illness in their child(ren) that require staying home from school (</w:t>
            </w:r>
            <w:r w:rsidRPr="00792DE2">
              <w:rPr>
                <w:rFonts w:asciiTheme="majorHAnsi" w:eastAsia="Times New Roman" w:hAnsiTheme="majorHAnsi" w:cstheme="majorHAnsi"/>
                <w:i/>
                <w:sz w:val="22"/>
                <w:szCs w:val="22"/>
              </w:rPr>
              <w:t>SED Assurance</w:t>
            </w:r>
            <w:r>
              <w:rPr>
                <w:rFonts w:asciiTheme="majorHAnsi" w:eastAsia="Times New Roman" w:hAnsiTheme="majorHAnsi" w:cstheme="majorHAnsi"/>
                <w:i/>
                <w:sz w:val="22"/>
                <w:szCs w:val="22"/>
              </w:rPr>
              <w:t>:</w:t>
            </w:r>
            <w:r w:rsidRPr="00792DE2">
              <w:rPr>
                <w:rFonts w:asciiTheme="majorHAnsi" w:eastAsia="Times New Roman" w:hAnsiTheme="majorHAnsi" w:cstheme="majorHAnsi"/>
                <w:i/>
                <w:sz w:val="22"/>
                <w:szCs w:val="22"/>
              </w:rPr>
              <w:t xml:space="preserve"> Health and Safety 9</w:t>
            </w:r>
            <w:r>
              <w:rPr>
                <w:rFonts w:asciiTheme="majorHAnsi" w:eastAsia="Times New Roman" w:hAnsiTheme="majorHAnsi" w:cstheme="majorHAnsi"/>
                <w:sz w:val="22"/>
                <w:szCs w:val="22"/>
              </w:rPr>
              <w:t>)</w:t>
            </w:r>
          </w:p>
          <w:p w:rsidR="004A40B3" w:rsidRDefault="004A40B3" w:rsidP="00AF45AB">
            <w:pPr>
              <w:rPr>
                <w:rFonts w:asciiTheme="majorHAnsi" w:eastAsia="Times New Roman" w:hAnsiTheme="majorHAnsi" w:cstheme="majorHAnsi"/>
                <w:sz w:val="22"/>
                <w:szCs w:val="22"/>
              </w:rPr>
            </w:pPr>
          </w:p>
          <w:p w:rsidR="004A40B3" w:rsidRPr="006D0C66" w:rsidRDefault="004A40B3" w:rsidP="00AF45AB">
            <w:pPr>
              <w:rPr>
                <w:rFonts w:asciiTheme="majorHAnsi" w:hAnsiTheme="majorHAnsi" w:cstheme="majorHAnsi"/>
                <w:b/>
                <w:bCs/>
                <w:i/>
                <w:iCs/>
                <w:sz w:val="22"/>
                <w:szCs w:val="22"/>
              </w:rPr>
            </w:pPr>
            <w:r>
              <w:rPr>
                <w:rFonts w:asciiTheme="majorHAnsi" w:eastAsia="Times New Roman" w:hAnsiTheme="majorHAnsi" w:cstheme="majorHAnsi"/>
                <w:sz w:val="22"/>
                <w:szCs w:val="22"/>
              </w:rPr>
              <w:t>The duties of the COVID-19 Safety Coordinator will include continually complying with all aspects of phasing-in reopening activities.</w:t>
            </w:r>
          </w:p>
        </w:tc>
      </w:tr>
    </w:tbl>
    <w:p w:rsidR="004A40B3" w:rsidRDefault="004A40B3" w:rsidP="004A40B3"/>
    <w:p w:rsidR="002B6EBF" w:rsidRDefault="002B6EBF"/>
    <w:sectPr w:rsidR="002B6E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B7E" w:rsidRDefault="007C3B7E" w:rsidP="00BD1303">
      <w:r>
        <w:separator/>
      </w:r>
    </w:p>
  </w:endnote>
  <w:endnote w:type="continuationSeparator" w:id="0">
    <w:p w:rsidR="007C3B7E" w:rsidRDefault="007C3B7E" w:rsidP="00B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968132"/>
      <w:docPartObj>
        <w:docPartGallery w:val="Page Numbers (Bottom of Page)"/>
        <w:docPartUnique/>
      </w:docPartObj>
    </w:sdtPr>
    <w:sdtEndPr>
      <w:rPr>
        <w:noProof/>
      </w:rPr>
    </w:sdtEndPr>
    <w:sdtContent>
      <w:p w:rsidR="00BD1303" w:rsidRDefault="00BD1303">
        <w:pPr>
          <w:pStyle w:val="Footer"/>
          <w:jc w:val="right"/>
        </w:pPr>
        <w:r>
          <w:fldChar w:fldCharType="begin"/>
        </w:r>
        <w:r>
          <w:instrText xml:space="preserve"> PAGE   \* MERGEFORMAT </w:instrText>
        </w:r>
        <w:r>
          <w:fldChar w:fldCharType="separate"/>
        </w:r>
        <w:r w:rsidR="00A549AF">
          <w:rPr>
            <w:noProof/>
          </w:rPr>
          <w:t>3</w:t>
        </w:r>
        <w:r>
          <w:rPr>
            <w:noProof/>
          </w:rPr>
          <w:fldChar w:fldCharType="end"/>
        </w:r>
      </w:p>
    </w:sdtContent>
  </w:sdt>
  <w:p w:rsidR="00BD1303" w:rsidRDefault="00BD1303" w:rsidP="00BD1303">
    <w:pPr>
      <w:pStyle w:val="Footer"/>
      <w:tabs>
        <w:tab w:val="clear" w:pos="4680"/>
        <w:tab w:val="clear" w:pos="9360"/>
        <w:tab w:val="left" w:pos="3900"/>
      </w:tabs>
      <w:jc w:val="center"/>
    </w:pPr>
    <w:r>
      <w:t>Andover Central School Plan for Monitoring and Tracking Health Conditions &amp;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B7E" w:rsidRDefault="007C3B7E" w:rsidP="00BD1303">
      <w:r>
        <w:separator/>
      </w:r>
    </w:p>
  </w:footnote>
  <w:footnote w:type="continuationSeparator" w:id="0">
    <w:p w:rsidR="007C3B7E" w:rsidRDefault="007C3B7E" w:rsidP="00BD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64FD"/>
    <w:multiLevelType w:val="hybridMultilevel"/>
    <w:tmpl w:val="15A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B3"/>
    <w:rsid w:val="002B6EBF"/>
    <w:rsid w:val="004A40B3"/>
    <w:rsid w:val="007C3B7E"/>
    <w:rsid w:val="008C3664"/>
    <w:rsid w:val="00A549AF"/>
    <w:rsid w:val="00BD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51A8-9D4E-46A3-A027-154916DA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B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0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0B3"/>
    <w:pPr>
      <w:ind w:left="720"/>
      <w:contextualSpacing/>
    </w:pPr>
  </w:style>
  <w:style w:type="paragraph" w:styleId="NormalWeb">
    <w:name w:val="Normal (Web)"/>
    <w:basedOn w:val="Normal"/>
    <w:uiPriority w:val="99"/>
    <w:unhideWhenUsed/>
    <w:rsid w:val="004A40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40B3"/>
    <w:rPr>
      <w:color w:val="0563C1" w:themeColor="hyperlink"/>
      <w:u w:val="single"/>
    </w:rPr>
  </w:style>
  <w:style w:type="paragraph" w:styleId="Header">
    <w:name w:val="header"/>
    <w:basedOn w:val="Normal"/>
    <w:link w:val="HeaderChar"/>
    <w:uiPriority w:val="99"/>
    <w:unhideWhenUsed/>
    <w:rsid w:val="00BD1303"/>
    <w:pPr>
      <w:tabs>
        <w:tab w:val="center" w:pos="4680"/>
        <w:tab w:val="right" w:pos="9360"/>
      </w:tabs>
    </w:pPr>
  </w:style>
  <w:style w:type="character" w:customStyle="1" w:styleId="HeaderChar">
    <w:name w:val="Header Char"/>
    <w:basedOn w:val="DefaultParagraphFont"/>
    <w:link w:val="Header"/>
    <w:uiPriority w:val="99"/>
    <w:rsid w:val="00BD1303"/>
    <w:rPr>
      <w:rFonts w:eastAsiaTheme="minorEastAsia"/>
      <w:sz w:val="24"/>
      <w:szCs w:val="24"/>
    </w:rPr>
  </w:style>
  <w:style w:type="paragraph" w:styleId="Footer">
    <w:name w:val="footer"/>
    <w:basedOn w:val="Normal"/>
    <w:link w:val="FooterChar"/>
    <w:uiPriority w:val="99"/>
    <w:unhideWhenUsed/>
    <w:rsid w:val="00BD1303"/>
    <w:pPr>
      <w:tabs>
        <w:tab w:val="center" w:pos="4680"/>
        <w:tab w:val="right" w:pos="9360"/>
      </w:tabs>
    </w:pPr>
  </w:style>
  <w:style w:type="character" w:customStyle="1" w:styleId="FooterChar">
    <w:name w:val="Footer Char"/>
    <w:basedOn w:val="DefaultParagraphFont"/>
    <w:link w:val="Footer"/>
    <w:uiPriority w:val="99"/>
    <w:rsid w:val="00BD13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tracker.health.ny.gov/views/NYS-COVID19-Tracker/NYSDOHCOVID-19TrackerMap?%3Aembed=yes&amp;%3Atoolbar=no&amp;%3Atabs=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Andover Central School</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Joyce</dc:creator>
  <cp:keywords/>
  <dc:description/>
  <cp:lastModifiedBy>Kathryn Slavinski</cp:lastModifiedBy>
  <cp:revision>2</cp:revision>
  <dcterms:created xsi:type="dcterms:W3CDTF">2020-08-24T17:18:00Z</dcterms:created>
  <dcterms:modified xsi:type="dcterms:W3CDTF">2020-08-24T17:18:00Z</dcterms:modified>
</cp:coreProperties>
</file>