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4" w:rsidRDefault="00332028">
      <w:pPr>
        <w:rPr>
          <w:rFonts w:ascii="Calibri" w:hAnsi="Calibri"/>
          <w:b/>
          <w:sz w:val="28"/>
          <w:szCs w:val="28"/>
        </w:rPr>
      </w:pPr>
      <w:r w:rsidRPr="00332028">
        <w:rPr>
          <w:rFonts w:ascii="Calibri" w:hAnsi="Calibri"/>
          <w:b/>
          <w:sz w:val="28"/>
          <w:szCs w:val="28"/>
        </w:rPr>
        <w:t>Credit Flexibility Proposal Cover Page (Form A)</w:t>
      </w:r>
    </w:p>
    <w:p w:rsidR="00332028" w:rsidRPr="003C3CE8" w:rsidRDefault="00332028">
      <w:pPr>
        <w:rPr>
          <w:rFonts w:ascii="Calibri" w:hAnsi="Calibri"/>
          <w:color w:val="FF0000"/>
        </w:rPr>
      </w:pPr>
      <w:r w:rsidRPr="003C3CE8">
        <w:rPr>
          <w:rFonts w:ascii="Calibri" w:hAnsi="Calibri"/>
          <w:color w:val="FF0000"/>
        </w:rPr>
        <w:t>Student completes this section</w:t>
      </w:r>
    </w:p>
    <w:p w:rsidR="00332028" w:rsidRDefault="00332028">
      <w:pPr>
        <w:rPr>
          <w:rFonts w:ascii="Calibri" w:hAnsi="Calibri"/>
        </w:rPr>
      </w:pPr>
    </w:p>
    <w:p w:rsidR="00332028" w:rsidRDefault="00332028" w:rsidP="0033202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CB0190">
        <w:rPr>
          <w:rFonts w:ascii="Calibri" w:hAnsi="Calibri"/>
        </w:rPr>
        <w:t>.</w:t>
      </w:r>
      <w:r>
        <w:rPr>
          <w:rFonts w:ascii="Calibri" w:hAnsi="Calibri"/>
        </w:rPr>
        <w:t xml:space="preserve"> Last 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First 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Middle Initial</w:t>
      </w:r>
    </w:p>
    <w:p w:rsidR="00332028" w:rsidRDefault="00332028" w:rsidP="0033202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________________________________________________</w:t>
      </w:r>
    </w:p>
    <w:p w:rsidR="00332028" w:rsidRDefault="00332028" w:rsidP="0033202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CB0190">
        <w:rPr>
          <w:rFonts w:ascii="Calibri" w:hAnsi="Calibri"/>
        </w:rPr>
        <w:t>.</w:t>
      </w:r>
      <w:r>
        <w:rPr>
          <w:rFonts w:ascii="Calibri" w:hAnsi="Calibri"/>
        </w:rPr>
        <w:t xml:space="preserve"> Request Date (Month/Day/Year)</w:t>
      </w:r>
      <w:r>
        <w:rPr>
          <w:rFonts w:ascii="Calibri" w:hAnsi="Calibri"/>
        </w:rPr>
        <w:tab/>
      </w:r>
      <w:r w:rsidR="00D10BEF">
        <w:rPr>
          <w:rFonts w:ascii="Calibri" w:hAnsi="Calibri"/>
        </w:rPr>
        <w:t>Date received by School District</w:t>
      </w:r>
      <w:r>
        <w:rPr>
          <w:rFonts w:ascii="Calibri" w:hAnsi="Calibri"/>
        </w:rPr>
        <w:t xml:space="preserve"> (Month/Day/Year</w:t>
      </w:r>
      <w:r w:rsidR="00D10BEF">
        <w:rPr>
          <w:rFonts w:ascii="Calibri" w:hAnsi="Calibri"/>
        </w:rPr>
        <w:t>)</w:t>
      </w:r>
    </w:p>
    <w:p w:rsidR="00332028" w:rsidRDefault="00332028" w:rsidP="00332028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__________________________</w:t>
      </w:r>
      <w:r>
        <w:rPr>
          <w:rFonts w:ascii="Calibri" w:hAnsi="Calibri"/>
        </w:rPr>
        <w:tab/>
        <w:t>____________________________</w:t>
      </w:r>
    </w:p>
    <w:p w:rsidR="00332028" w:rsidRDefault="00332028" w:rsidP="00332028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CB0190">
        <w:rPr>
          <w:rFonts w:ascii="Calibri" w:hAnsi="Calibri"/>
        </w:rPr>
        <w:t>.</w:t>
      </w:r>
      <w:r>
        <w:rPr>
          <w:rFonts w:ascii="Calibri" w:hAnsi="Calibri"/>
        </w:rPr>
        <w:t xml:space="preserve"> Which, if any, of the following statements apply to you? (Please check all that apply. Some programs have special rules that need attention when planning a credit flexibility option.</w:t>
      </w:r>
    </w:p>
    <w:p w:rsidR="00332028" w:rsidRDefault="00332028" w:rsidP="00332028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 have a gifted written education plan (WEP)</w:t>
      </w:r>
    </w:p>
    <w:p w:rsidR="00332028" w:rsidRDefault="00332028" w:rsidP="00332028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 have a written acceleration plan (WAP)</w:t>
      </w:r>
    </w:p>
    <w:p w:rsidR="00332028" w:rsidRDefault="00332028" w:rsidP="00332028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 have an individual education plan (IEP) or 504 plan</w:t>
      </w:r>
    </w:p>
    <w:p w:rsidR="00332028" w:rsidRDefault="00332028" w:rsidP="00332028">
      <w:pPr>
        <w:numPr>
          <w:ilvl w:val="0"/>
          <w:numId w:val="2"/>
        </w:numPr>
        <w:spacing w:line="360" w:lineRule="auto"/>
        <w:ind w:right="-720"/>
        <w:rPr>
          <w:rFonts w:ascii="Calibri" w:hAnsi="Calibri"/>
        </w:rPr>
      </w:pPr>
      <w:r>
        <w:rPr>
          <w:rFonts w:ascii="Calibri" w:hAnsi="Calibri"/>
        </w:rPr>
        <w:t>I participate in, or plan to participate in, extracurricular school-sponsored athletics</w:t>
      </w:r>
    </w:p>
    <w:p w:rsidR="005F5758" w:rsidRDefault="005F5758" w:rsidP="005F5758">
      <w:pPr>
        <w:spacing w:line="360" w:lineRule="auto"/>
        <w:ind w:right="-720"/>
        <w:rPr>
          <w:rFonts w:ascii="Calibri" w:hAnsi="Calibri"/>
        </w:rPr>
      </w:pPr>
    </w:p>
    <w:p w:rsidR="00332028" w:rsidRDefault="00332028" w:rsidP="00332028">
      <w:pPr>
        <w:spacing w:line="360" w:lineRule="auto"/>
        <w:ind w:right="-720"/>
        <w:rPr>
          <w:rFonts w:ascii="Calibri" w:hAnsi="Calibri"/>
        </w:rPr>
      </w:pPr>
      <w:r>
        <w:rPr>
          <w:rFonts w:ascii="Calibri" w:hAnsi="Calibri"/>
        </w:rPr>
        <w:t>4</w:t>
      </w:r>
      <w:r w:rsidR="00CB0190">
        <w:rPr>
          <w:rFonts w:ascii="Calibri" w:hAnsi="Calibri"/>
        </w:rPr>
        <w:t>.</w:t>
      </w:r>
      <w:r>
        <w:rPr>
          <w:rFonts w:ascii="Calibri" w:hAnsi="Calibri"/>
        </w:rPr>
        <w:t xml:space="preserve"> What type of credit flexibility are you requesting?</w:t>
      </w:r>
    </w:p>
    <w:p w:rsidR="005F5758" w:rsidRDefault="00332028" w:rsidP="005F5758">
      <w:pPr>
        <w:numPr>
          <w:ilvl w:val="0"/>
          <w:numId w:val="5"/>
        </w:numPr>
        <w:ind w:right="-720"/>
        <w:rPr>
          <w:rFonts w:ascii="Calibri" w:hAnsi="Calibri"/>
        </w:rPr>
      </w:pPr>
      <w:smartTag w:uri="urn:schemas-microsoft-com:office:smarttags" w:element="place">
        <w:r>
          <w:rPr>
            <w:rFonts w:ascii="Calibri" w:hAnsi="Calibri"/>
          </w:rPr>
          <w:t>Opportunity</w:t>
        </w:r>
      </w:smartTag>
      <w:r>
        <w:rPr>
          <w:rFonts w:ascii="Calibri" w:hAnsi="Calibri"/>
        </w:rPr>
        <w:t xml:space="preserve"> to “test out” or demonstrate mastery using existing evidence (e.g. a portfolio of already completed work</w:t>
      </w:r>
      <w:r w:rsidR="005F5758">
        <w:rPr>
          <w:rFonts w:ascii="Calibri" w:hAnsi="Calibri"/>
        </w:rPr>
        <w:t>). See form B for detailed description.</w:t>
      </w:r>
    </w:p>
    <w:p w:rsidR="00332028" w:rsidRDefault="00332028" w:rsidP="005F5758">
      <w:pPr>
        <w:ind w:right="-7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F5758" w:rsidRDefault="005F5758" w:rsidP="005F5758">
      <w:pPr>
        <w:numPr>
          <w:ilvl w:val="0"/>
          <w:numId w:val="5"/>
        </w:numPr>
        <w:ind w:right="-720"/>
        <w:rPr>
          <w:rFonts w:ascii="Calibri" w:hAnsi="Calibri"/>
        </w:rPr>
      </w:pPr>
      <w:smartTag w:uri="urn:schemas-microsoft-com:office:smarttags" w:element="place">
        <w:r>
          <w:rPr>
            <w:rFonts w:ascii="Calibri" w:hAnsi="Calibri"/>
          </w:rPr>
          <w:t>Opportunity</w:t>
        </w:r>
      </w:smartTag>
      <w:r>
        <w:rPr>
          <w:rFonts w:ascii="Calibri" w:hAnsi="Calibri"/>
        </w:rPr>
        <w:t xml:space="preserve"> to earn credit by completing an education option plan (e.g. internship, mentorship, independent study, etc.) See form C for detailed description.</w:t>
      </w:r>
    </w:p>
    <w:p w:rsidR="005F5758" w:rsidRDefault="005F5758" w:rsidP="005F5758">
      <w:pPr>
        <w:ind w:right="-720"/>
        <w:rPr>
          <w:rFonts w:ascii="Calibri" w:hAnsi="Calibri"/>
        </w:rPr>
      </w:pPr>
    </w:p>
    <w:p w:rsidR="005F5758" w:rsidRDefault="005F5758" w:rsidP="005F5758">
      <w:pPr>
        <w:numPr>
          <w:ilvl w:val="0"/>
          <w:numId w:val="5"/>
        </w:numPr>
        <w:ind w:right="-720"/>
        <w:rPr>
          <w:rFonts w:ascii="Calibri" w:hAnsi="Calibri"/>
        </w:rPr>
      </w:pPr>
      <w:smartTag w:uri="urn:schemas-microsoft-com:office:smarttags" w:element="place">
        <w:r>
          <w:rPr>
            <w:rFonts w:ascii="Calibri" w:hAnsi="Calibri"/>
          </w:rPr>
          <w:t>Opportunity</w:t>
        </w:r>
      </w:smartTag>
      <w:r>
        <w:rPr>
          <w:rFonts w:ascii="Calibri" w:hAnsi="Calibri"/>
        </w:rPr>
        <w:t xml:space="preserve"> to earn credit by completing a self-paced online course or program. See form C for additional details and description.</w:t>
      </w:r>
    </w:p>
    <w:p w:rsidR="005F5758" w:rsidRDefault="005F5758" w:rsidP="005F5758">
      <w:pPr>
        <w:ind w:right="-720"/>
        <w:rPr>
          <w:rFonts w:ascii="Calibri" w:hAnsi="Calibri"/>
        </w:rPr>
      </w:pPr>
    </w:p>
    <w:p w:rsidR="005F5758" w:rsidRDefault="005F5758" w:rsidP="005F5758">
      <w:pPr>
        <w:numPr>
          <w:ilvl w:val="0"/>
          <w:numId w:val="5"/>
        </w:numPr>
        <w:ind w:right="-720"/>
        <w:rPr>
          <w:rFonts w:ascii="Calibri" w:hAnsi="Calibri"/>
        </w:rPr>
      </w:pPr>
      <w:smartTag w:uri="urn:schemas-microsoft-com:office:smarttags" w:element="place">
        <w:r>
          <w:rPr>
            <w:rFonts w:ascii="Calibri" w:hAnsi="Calibri"/>
          </w:rPr>
          <w:t>Opportunity</w:t>
        </w:r>
      </w:smartTag>
      <w:r>
        <w:rPr>
          <w:rFonts w:ascii="Calibri" w:hAnsi="Calibri"/>
        </w:rPr>
        <w:t xml:space="preserve"> to earn credit by a combination of credit flexibility options and traditional course experiences. See form C for detailed description.</w:t>
      </w:r>
    </w:p>
    <w:p w:rsidR="005F5758" w:rsidRDefault="005F5758" w:rsidP="005F5758">
      <w:pPr>
        <w:ind w:right="-720"/>
        <w:rPr>
          <w:rFonts w:ascii="Calibri" w:hAnsi="Calibri"/>
        </w:rPr>
      </w:pPr>
    </w:p>
    <w:p w:rsidR="005F5758" w:rsidRDefault="005F5758" w:rsidP="005F5758">
      <w:pPr>
        <w:ind w:right="-720"/>
        <w:rPr>
          <w:rFonts w:ascii="Calibri" w:hAnsi="Calibri"/>
        </w:rPr>
      </w:pPr>
      <w:r>
        <w:rPr>
          <w:rFonts w:ascii="Calibri" w:hAnsi="Calibri"/>
        </w:rPr>
        <w:t>5</w:t>
      </w:r>
      <w:r w:rsidR="00CB0190">
        <w:rPr>
          <w:rFonts w:ascii="Calibri" w:hAnsi="Calibri"/>
        </w:rPr>
        <w:t>.</w:t>
      </w:r>
      <w:r>
        <w:rPr>
          <w:rFonts w:ascii="Calibri" w:hAnsi="Calibri"/>
        </w:rPr>
        <w:t xml:space="preserve"> Amount of proposed credit:</w:t>
      </w:r>
    </w:p>
    <w:p w:rsidR="005F5758" w:rsidRDefault="005F5758" w:rsidP="005F5758">
      <w:pPr>
        <w:numPr>
          <w:ilvl w:val="0"/>
          <w:numId w:val="6"/>
        </w:numPr>
        <w:spacing w:line="360" w:lineRule="auto"/>
        <w:ind w:right="-720"/>
        <w:rPr>
          <w:rFonts w:ascii="Calibri" w:hAnsi="Calibri"/>
        </w:rPr>
      </w:pPr>
      <w:r>
        <w:rPr>
          <w:rFonts w:ascii="Calibri" w:hAnsi="Calibri"/>
        </w:rPr>
        <w:t>¼ credit (if permitted by district)</w:t>
      </w:r>
    </w:p>
    <w:p w:rsidR="005F5758" w:rsidRDefault="005F5758" w:rsidP="005F5758">
      <w:pPr>
        <w:numPr>
          <w:ilvl w:val="0"/>
          <w:numId w:val="6"/>
        </w:numPr>
        <w:spacing w:line="360" w:lineRule="auto"/>
        <w:ind w:right="-720"/>
        <w:rPr>
          <w:rFonts w:ascii="Calibri" w:hAnsi="Calibri"/>
        </w:rPr>
      </w:pPr>
      <w:r>
        <w:rPr>
          <w:rFonts w:ascii="Calibri" w:hAnsi="Calibri"/>
        </w:rPr>
        <w:t>½ credit</w:t>
      </w:r>
    </w:p>
    <w:p w:rsidR="005F5758" w:rsidRDefault="005F5758" w:rsidP="005F5758">
      <w:pPr>
        <w:numPr>
          <w:ilvl w:val="0"/>
          <w:numId w:val="6"/>
        </w:numPr>
        <w:spacing w:line="360" w:lineRule="auto"/>
        <w:ind w:right="-720"/>
        <w:rPr>
          <w:rFonts w:ascii="Calibri" w:hAnsi="Calibri"/>
        </w:rPr>
      </w:pPr>
      <w:r>
        <w:rPr>
          <w:rFonts w:ascii="Calibri" w:hAnsi="Calibri"/>
        </w:rPr>
        <w:t>1 full credit</w:t>
      </w:r>
    </w:p>
    <w:p w:rsidR="005F5758" w:rsidRDefault="00D10BEF" w:rsidP="005F5758">
      <w:pPr>
        <w:spacing w:line="360" w:lineRule="auto"/>
        <w:ind w:right="-720"/>
        <w:rPr>
          <w:rFonts w:ascii="Calibri" w:hAnsi="Calibri"/>
        </w:rPr>
      </w:pPr>
      <w:r>
        <w:rPr>
          <w:rFonts w:ascii="Calibri" w:hAnsi="Calibri"/>
        </w:rPr>
        <w:t>6. Please consult your guidance counselor to demonstrate your four year high school plan.  (This includes seventh and eighth graders.)</w:t>
      </w:r>
    </w:p>
    <w:p w:rsidR="005F5758" w:rsidRDefault="005F5758" w:rsidP="005F5758">
      <w:pPr>
        <w:spacing w:line="360" w:lineRule="auto"/>
        <w:ind w:right="-720"/>
        <w:rPr>
          <w:rFonts w:ascii="Calibri" w:hAnsi="Calibri"/>
        </w:rPr>
      </w:pPr>
    </w:p>
    <w:p w:rsidR="005F5758" w:rsidRPr="00332028" w:rsidRDefault="00D10BEF" w:rsidP="005F5758">
      <w:pPr>
        <w:spacing w:line="360" w:lineRule="auto"/>
        <w:ind w:right="-720"/>
        <w:rPr>
          <w:rFonts w:ascii="Calibri" w:hAnsi="Calibri"/>
        </w:rPr>
      </w:pPr>
      <w:r>
        <w:rPr>
          <w:rFonts w:ascii="Calibri" w:hAnsi="Calibri"/>
        </w:rPr>
        <w:t>Deadline for Completion</w:t>
      </w:r>
      <w:r w:rsidR="005F5758">
        <w:rPr>
          <w:rFonts w:ascii="Calibri" w:hAnsi="Calibri"/>
        </w:rPr>
        <w:t>:  _____________________________________</w:t>
      </w:r>
    </w:p>
    <w:sectPr w:rsidR="005F5758" w:rsidRPr="00332028" w:rsidSect="0066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72A"/>
    <w:multiLevelType w:val="hybridMultilevel"/>
    <w:tmpl w:val="F9F4CE4C"/>
    <w:lvl w:ilvl="0" w:tplc="32BE2836">
      <w:start w:val="1"/>
      <w:numFmt w:val="bullet"/>
      <w:lvlText w:val="□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23303"/>
    <w:multiLevelType w:val="hybridMultilevel"/>
    <w:tmpl w:val="93B4D674"/>
    <w:lvl w:ilvl="0" w:tplc="32BE2836">
      <w:start w:val="1"/>
      <w:numFmt w:val="bullet"/>
      <w:lvlText w:val="□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115F3"/>
    <w:multiLevelType w:val="hybridMultilevel"/>
    <w:tmpl w:val="6D48CF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A02455"/>
    <w:multiLevelType w:val="hybridMultilevel"/>
    <w:tmpl w:val="27AEB28E"/>
    <w:lvl w:ilvl="0" w:tplc="32BE2836">
      <w:start w:val="1"/>
      <w:numFmt w:val="bullet"/>
      <w:lvlText w:val="□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8097A"/>
    <w:multiLevelType w:val="hybridMultilevel"/>
    <w:tmpl w:val="86D8B1B0"/>
    <w:lvl w:ilvl="0" w:tplc="32BE2836">
      <w:start w:val="1"/>
      <w:numFmt w:val="bullet"/>
      <w:lvlText w:val="□"/>
      <w:lvlJc w:val="left"/>
      <w:pPr>
        <w:tabs>
          <w:tab w:val="num" w:pos="1008"/>
        </w:tabs>
        <w:ind w:left="1152" w:hanging="432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FE17704"/>
    <w:multiLevelType w:val="hybridMultilevel"/>
    <w:tmpl w:val="31167B3A"/>
    <w:lvl w:ilvl="0" w:tplc="32BE2836">
      <w:start w:val="1"/>
      <w:numFmt w:val="bullet"/>
      <w:lvlText w:val="□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D6305"/>
    <w:multiLevelType w:val="multilevel"/>
    <w:tmpl w:val="31167B3A"/>
    <w:lvl w:ilvl="0">
      <w:start w:val="1"/>
      <w:numFmt w:val="bullet"/>
      <w:lvlText w:val="□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32028"/>
    <w:rsid w:val="00332028"/>
    <w:rsid w:val="003C3CE8"/>
    <w:rsid w:val="005F5758"/>
    <w:rsid w:val="0066079B"/>
    <w:rsid w:val="007C3785"/>
    <w:rsid w:val="00A060A3"/>
    <w:rsid w:val="00A66974"/>
    <w:rsid w:val="00CB0190"/>
    <w:rsid w:val="00D10BEF"/>
    <w:rsid w:val="00E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Flexibility Proposal Cover Page (Form A)</vt:lpstr>
    </vt:vector>
  </TitlesOfParts>
  <Company>Ross-Pike Educational Service District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Flexibility Proposal Cover Page (Form A)</dc:title>
  <dc:subject/>
  <dc:creator> </dc:creator>
  <cp:keywords/>
  <dc:description/>
  <cp:lastModifiedBy>tkitchen</cp:lastModifiedBy>
  <cp:revision>2</cp:revision>
  <dcterms:created xsi:type="dcterms:W3CDTF">2010-08-12T18:42:00Z</dcterms:created>
  <dcterms:modified xsi:type="dcterms:W3CDTF">2010-08-12T18:42:00Z</dcterms:modified>
</cp:coreProperties>
</file>