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20" w:rsidRDefault="00A55E20" w:rsidP="00A55E20">
      <w:pPr>
        <w:jc w:val="center"/>
        <w:rPr>
          <w:b/>
          <w:i/>
          <w:sz w:val="28"/>
          <w:szCs w:val="28"/>
          <w:u w:val="single"/>
        </w:rPr>
      </w:pPr>
      <w:bookmarkStart w:id="0" w:name="_GoBack"/>
      <w:bookmarkEnd w:id="0"/>
      <w:r>
        <w:rPr>
          <w:b/>
          <w:i/>
          <w:sz w:val="28"/>
          <w:szCs w:val="28"/>
          <w:u w:val="single"/>
        </w:rPr>
        <w:t>20</w:t>
      </w:r>
      <w:r w:rsidR="00687B3B">
        <w:rPr>
          <w:b/>
          <w:i/>
          <w:sz w:val="28"/>
          <w:szCs w:val="28"/>
          <w:u w:val="single"/>
        </w:rPr>
        <w:t>20</w:t>
      </w:r>
      <w:r w:rsidR="0010028E">
        <w:rPr>
          <w:b/>
          <w:i/>
          <w:sz w:val="28"/>
          <w:szCs w:val="28"/>
          <w:u w:val="single"/>
        </w:rPr>
        <w:t xml:space="preserve"> </w:t>
      </w:r>
      <w:r>
        <w:rPr>
          <w:b/>
          <w:i/>
          <w:sz w:val="28"/>
          <w:szCs w:val="28"/>
          <w:u w:val="single"/>
        </w:rPr>
        <w:t>-</w:t>
      </w:r>
      <w:r w:rsidR="0010028E">
        <w:rPr>
          <w:b/>
          <w:i/>
          <w:sz w:val="28"/>
          <w:szCs w:val="28"/>
          <w:u w:val="single"/>
        </w:rPr>
        <w:t xml:space="preserve"> </w:t>
      </w:r>
      <w:r>
        <w:rPr>
          <w:b/>
          <w:i/>
          <w:sz w:val="28"/>
          <w:szCs w:val="28"/>
          <w:u w:val="single"/>
        </w:rPr>
        <w:t>202</w:t>
      </w:r>
      <w:r w:rsidR="00687B3B">
        <w:rPr>
          <w:b/>
          <w:i/>
          <w:sz w:val="28"/>
          <w:szCs w:val="28"/>
          <w:u w:val="single"/>
        </w:rPr>
        <w:t>1</w:t>
      </w:r>
      <w:r>
        <w:rPr>
          <w:b/>
          <w:i/>
          <w:sz w:val="28"/>
          <w:szCs w:val="28"/>
          <w:u w:val="single"/>
        </w:rPr>
        <w:t xml:space="preserve"> </w:t>
      </w:r>
      <w:r w:rsidR="00302FE0">
        <w:rPr>
          <w:b/>
          <w:i/>
          <w:sz w:val="28"/>
          <w:szCs w:val="28"/>
          <w:u w:val="single"/>
        </w:rPr>
        <w:t xml:space="preserve">Nathan Hale Elementary </w:t>
      </w:r>
      <w:r>
        <w:rPr>
          <w:b/>
          <w:i/>
          <w:sz w:val="28"/>
          <w:szCs w:val="28"/>
          <w:u w:val="single"/>
        </w:rPr>
        <w:t>School Supply List</w:t>
      </w:r>
    </w:p>
    <w:p w:rsidR="00302FE0" w:rsidRDefault="00302FE0" w:rsidP="00A55E20">
      <w:pPr>
        <w:jc w:val="center"/>
        <w:rPr>
          <w:b/>
          <w:i/>
          <w:sz w:val="28"/>
          <w:szCs w:val="28"/>
          <w:u w:val="single"/>
        </w:rPr>
      </w:pPr>
      <w:r w:rsidRPr="00A55E20">
        <w:rPr>
          <w:noProof/>
        </w:rPr>
        <w:drawing>
          <wp:anchor distT="0" distB="0" distL="114300" distR="114300" simplePos="0" relativeHeight="251658240" behindDoc="0" locked="0" layoutInCell="1" allowOverlap="1" wp14:anchorId="0BDE3675" wp14:editId="66DBE6B7">
            <wp:simplePos x="0" y="0"/>
            <wp:positionH relativeFrom="margin">
              <wp:align>center</wp:align>
            </wp:positionH>
            <wp:positionV relativeFrom="paragraph">
              <wp:posOffset>35560</wp:posOffset>
            </wp:positionV>
            <wp:extent cx="2190750" cy="981075"/>
            <wp:effectExtent l="0" t="0" r="0" b="9525"/>
            <wp:wrapThrough wrapText="bothSides">
              <wp:wrapPolygon edited="0">
                <wp:start x="0" y="0"/>
                <wp:lineTo x="0" y="21390"/>
                <wp:lineTo x="21412" y="21390"/>
                <wp:lineTo x="214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ary_school_supplies_by_therealmrfriday-d5xcki7[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750" cy="981075"/>
                    </a:xfrm>
                    <a:prstGeom prst="rect">
                      <a:avLst/>
                    </a:prstGeom>
                  </pic:spPr>
                </pic:pic>
              </a:graphicData>
            </a:graphic>
          </wp:anchor>
        </w:drawing>
      </w:r>
    </w:p>
    <w:p w:rsidR="00A55E20" w:rsidRDefault="00A55E20" w:rsidP="00A55E20">
      <w:pPr>
        <w:jc w:val="center"/>
        <w:rPr>
          <w:b/>
          <w:i/>
          <w:sz w:val="28"/>
          <w:szCs w:val="28"/>
          <w:u w:val="single"/>
        </w:rPr>
      </w:pPr>
    </w:p>
    <w:p w:rsidR="00302FE0" w:rsidRDefault="00302FE0" w:rsidP="00A55E20">
      <w:pPr>
        <w:rPr>
          <w:b/>
          <w:i/>
          <w:sz w:val="28"/>
          <w:szCs w:val="28"/>
          <w:u w:val="single"/>
        </w:rPr>
      </w:pPr>
    </w:p>
    <w:p w:rsidR="00302FE0" w:rsidRDefault="00302FE0" w:rsidP="00A55E20">
      <w:pPr>
        <w:rPr>
          <w:b/>
          <w:sz w:val="28"/>
          <w:szCs w:val="28"/>
        </w:rPr>
      </w:pPr>
    </w:p>
    <w:p w:rsidR="00302FE0" w:rsidRPr="00302FE0" w:rsidRDefault="00302FE0" w:rsidP="00A55E20">
      <w:pPr>
        <w:rPr>
          <w:b/>
          <w:sz w:val="28"/>
          <w:szCs w:val="28"/>
        </w:rPr>
      </w:pPr>
      <w:r>
        <w:rPr>
          <w:b/>
          <w:sz w:val="28"/>
          <w:szCs w:val="28"/>
        </w:rPr>
        <w:t>Due to COVID, students will NOT be able to share supplies or materials. If you have any questions about an item on the supply list, please contact the NH office and we will be happy to help!</w:t>
      </w:r>
    </w:p>
    <w:p w:rsidR="00302FE0" w:rsidRDefault="00302FE0" w:rsidP="00A55E20">
      <w:pPr>
        <w:rPr>
          <w:b/>
          <w:i/>
          <w:sz w:val="28"/>
          <w:szCs w:val="28"/>
          <w:u w:val="single"/>
        </w:rPr>
      </w:pPr>
    </w:p>
    <w:p w:rsidR="00AA3065" w:rsidRPr="002B20BC" w:rsidRDefault="00A55E20" w:rsidP="00A55E20">
      <w:pPr>
        <w:rPr>
          <w:b/>
          <w:i/>
          <w:sz w:val="28"/>
          <w:szCs w:val="28"/>
          <w:u w:val="single"/>
        </w:rPr>
      </w:pPr>
      <w:r>
        <w:rPr>
          <w:b/>
          <w:i/>
          <w:sz w:val="28"/>
          <w:szCs w:val="28"/>
          <w:u w:val="single"/>
        </w:rPr>
        <w:t>KINDERGAR</w:t>
      </w:r>
      <w:r w:rsidR="00B3355D">
        <w:rPr>
          <w:b/>
          <w:i/>
          <w:sz w:val="28"/>
          <w:szCs w:val="28"/>
          <w:u w:val="single"/>
        </w:rPr>
        <w:t>T</w:t>
      </w:r>
      <w:r w:rsidR="0077740E" w:rsidRPr="002B20BC">
        <w:rPr>
          <w:b/>
          <w:i/>
          <w:sz w:val="28"/>
          <w:szCs w:val="28"/>
          <w:u w:val="single"/>
        </w:rPr>
        <w:t>EN</w:t>
      </w:r>
      <w:r>
        <w:rPr>
          <w:noProof/>
        </w:rPr>
        <w:t xml:space="preserve">                                                                                                                 </w:t>
      </w:r>
    </w:p>
    <w:p w:rsidR="0077740E" w:rsidRPr="00A20BB0" w:rsidRDefault="0077740E"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w:t>
      </w:r>
      <w:r w:rsidR="00B4598A" w:rsidRPr="00A20BB0">
        <w:rPr>
          <w:rFonts w:ascii="Arial" w:hAnsi="Arial" w:cs="Arial"/>
          <w:sz w:val="24"/>
          <w:szCs w:val="24"/>
        </w:rPr>
        <w:t xml:space="preserve"> -</w:t>
      </w:r>
      <w:r w:rsidRPr="00A20BB0">
        <w:rPr>
          <w:rFonts w:ascii="Arial" w:hAnsi="Arial" w:cs="Arial"/>
          <w:sz w:val="24"/>
          <w:szCs w:val="24"/>
        </w:rPr>
        <w:t xml:space="preserve"> </w:t>
      </w:r>
      <w:r w:rsidR="00B4598A" w:rsidRPr="00A20BB0">
        <w:rPr>
          <w:rFonts w:ascii="Arial" w:hAnsi="Arial" w:cs="Arial"/>
          <w:sz w:val="24"/>
          <w:szCs w:val="24"/>
        </w:rPr>
        <w:t xml:space="preserve"> </w:t>
      </w:r>
      <w:r w:rsidR="00CF73B4" w:rsidRPr="00A20BB0">
        <w:rPr>
          <w:rFonts w:ascii="Arial" w:hAnsi="Arial" w:cs="Arial"/>
          <w:sz w:val="24"/>
          <w:szCs w:val="24"/>
        </w:rPr>
        <w:t xml:space="preserve">hard plastic pencil box measuring about 8 ½ x5 ½  - </w:t>
      </w:r>
      <w:r w:rsidR="00302FE0">
        <w:rPr>
          <w:rFonts w:ascii="Arial" w:hAnsi="Arial" w:cs="Arial"/>
          <w:sz w:val="24"/>
          <w:szCs w:val="24"/>
        </w:rPr>
        <w:t>(label with first and last name)</w:t>
      </w:r>
    </w:p>
    <w:p w:rsidR="0077740E" w:rsidRPr="00A20BB0" w:rsidRDefault="00CF73B4"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 – 12 pens (erasable if available)</w:t>
      </w:r>
    </w:p>
    <w:p w:rsidR="0077740E" w:rsidRPr="00A20BB0" w:rsidRDefault="00CF73B4"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w:t>
      </w:r>
      <w:r w:rsidR="0077740E" w:rsidRPr="00A20BB0">
        <w:rPr>
          <w:rFonts w:ascii="Arial" w:hAnsi="Arial" w:cs="Arial"/>
          <w:sz w:val="24"/>
          <w:szCs w:val="24"/>
        </w:rPr>
        <w:t xml:space="preserve">  </w:t>
      </w:r>
      <w:r w:rsidR="00B4598A" w:rsidRPr="00A20BB0">
        <w:rPr>
          <w:rFonts w:ascii="Arial" w:hAnsi="Arial" w:cs="Arial"/>
          <w:sz w:val="24"/>
          <w:szCs w:val="24"/>
        </w:rPr>
        <w:t xml:space="preserve">- </w:t>
      </w:r>
      <w:r w:rsidRPr="00A20BB0">
        <w:rPr>
          <w:rFonts w:ascii="Arial" w:hAnsi="Arial" w:cs="Arial"/>
          <w:sz w:val="24"/>
          <w:szCs w:val="24"/>
        </w:rPr>
        <w:t>notebook (label with first and last name)</w:t>
      </w:r>
    </w:p>
    <w:p w:rsidR="0077740E" w:rsidRPr="00A20BB0" w:rsidRDefault="0077740E"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w:t>
      </w:r>
      <w:r w:rsidR="00B4598A" w:rsidRPr="00A20BB0">
        <w:rPr>
          <w:rFonts w:ascii="Arial" w:hAnsi="Arial" w:cs="Arial"/>
          <w:sz w:val="24"/>
          <w:szCs w:val="24"/>
        </w:rPr>
        <w:t xml:space="preserve"> - </w:t>
      </w:r>
      <w:r w:rsidRPr="00A20BB0">
        <w:rPr>
          <w:rFonts w:ascii="Arial" w:hAnsi="Arial" w:cs="Arial"/>
          <w:sz w:val="24"/>
          <w:szCs w:val="24"/>
        </w:rPr>
        <w:t xml:space="preserve"> </w:t>
      </w:r>
      <w:r w:rsidR="00302FE0">
        <w:rPr>
          <w:rFonts w:ascii="Arial" w:hAnsi="Arial" w:cs="Arial"/>
          <w:sz w:val="24"/>
          <w:szCs w:val="24"/>
        </w:rPr>
        <w:t xml:space="preserve">pair </w:t>
      </w:r>
      <w:proofErr w:type="spellStart"/>
      <w:r w:rsidR="00302FE0">
        <w:rPr>
          <w:rFonts w:ascii="Arial" w:hAnsi="Arial" w:cs="Arial"/>
          <w:sz w:val="24"/>
          <w:szCs w:val="24"/>
        </w:rPr>
        <w:t>Fiskars</w:t>
      </w:r>
      <w:proofErr w:type="spellEnd"/>
      <w:r w:rsidR="00302FE0">
        <w:rPr>
          <w:rFonts w:ascii="Arial" w:hAnsi="Arial" w:cs="Arial"/>
          <w:sz w:val="24"/>
          <w:szCs w:val="24"/>
        </w:rPr>
        <w:t xml:space="preserve"> scissors (</w:t>
      </w:r>
      <w:r w:rsidR="00CF73B4" w:rsidRPr="00A20BB0">
        <w:rPr>
          <w:rFonts w:ascii="Arial" w:hAnsi="Arial" w:cs="Arial"/>
          <w:sz w:val="24"/>
          <w:szCs w:val="24"/>
        </w:rPr>
        <w:t>label with first and last name)</w:t>
      </w:r>
    </w:p>
    <w:p w:rsidR="0077740E" w:rsidRPr="00A20BB0" w:rsidRDefault="00CF73B4"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4</w:t>
      </w:r>
      <w:r w:rsidR="00B4598A" w:rsidRPr="00A20BB0">
        <w:rPr>
          <w:rFonts w:ascii="Arial" w:hAnsi="Arial" w:cs="Arial"/>
          <w:sz w:val="24"/>
          <w:szCs w:val="24"/>
        </w:rPr>
        <w:t xml:space="preserve"> - </w:t>
      </w:r>
      <w:r w:rsidRPr="00A20BB0">
        <w:rPr>
          <w:rFonts w:ascii="Arial" w:hAnsi="Arial" w:cs="Arial"/>
          <w:sz w:val="24"/>
          <w:szCs w:val="24"/>
        </w:rPr>
        <w:t xml:space="preserve"> glue sticks</w:t>
      </w:r>
    </w:p>
    <w:p w:rsidR="0077740E" w:rsidRPr="00A20BB0" w:rsidRDefault="00CF73B4"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2 – boxes of crayons</w:t>
      </w:r>
      <w:r w:rsidR="0077740E" w:rsidRPr="00A20BB0">
        <w:rPr>
          <w:rFonts w:ascii="Arial" w:hAnsi="Arial" w:cs="Arial"/>
          <w:sz w:val="24"/>
          <w:szCs w:val="24"/>
        </w:rPr>
        <w:t xml:space="preserve"> </w:t>
      </w:r>
    </w:p>
    <w:p w:rsidR="0077740E" w:rsidRPr="00A20BB0" w:rsidRDefault="0077740E"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w:t>
      </w:r>
      <w:r w:rsidR="00B4598A" w:rsidRPr="00A20BB0">
        <w:rPr>
          <w:rFonts w:ascii="Arial" w:hAnsi="Arial" w:cs="Arial"/>
          <w:sz w:val="24"/>
          <w:szCs w:val="24"/>
        </w:rPr>
        <w:t xml:space="preserve"> - </w:t>
      </w:r>
      <w:r w:rsidRPr="00A20BB0">
        <w:rPr>
          <w:rFonts w:ascii="Arial" w:hAnsi="Arial" w:cs="Arial"/>
          <w:sz w:val="24"/>
          <w:szCs w:val="24"/>
        </w:rPr>
        <w:t xml:space="preserve"> </w:t>
      </w:r>
      <w:r w:rsidR="00CF73B4" w:rsidRPr="00A20BB0">
        <w:rPr>
          <w:rFonts w:ascii="Arial" w:hAnsi="Arial" w:cs="Arial"/>
          <w:sz w:val="24"/>
          <w:szCs w:val="24"/>
        </w:rPr>
        <w:t>3</w:t>
      </w:r>
      <w:r w:rsidR="00302FE0">
        <w:rPr>
          <w:rFonts w:ascii="Arial" w:hAnsi="Arial" w:cs="Arial"/>
          <w:sz w:val="24"/>
          <w:szCs w:val="24"/>
        </w:rPr>
        <w:t xml:space="preserve"> – prong plastic folder (</w:t>
      </w:r>
      <w:r w:rsidR="00CF73B4" w:rsidRPr="00A20BB0">
        <w:rPr>
          <w:rFonts w:ascii="Arial" w:hAnsi="Arial" w:cs="Arial"/>
          <w:sz w:val="24"/>
          <w:szCs w:val="24"/>
        </w:rPr>
        <w:t>label with first and last name)</w:t>
      </w:r>
    </w:p>
    <w:p w:rsidR="0077740E" w:rsidRPr="00A20BB0" w:rsidRDefault="0077740E"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w:t>
      </w:r>
      <w:r w:rsidR="00B4598A" w:rsidRPr="00A20BB0">
        <w:rPr>
          <w:rFonts w:ascii="Arial" w:hAnsi="Arial" w:cs="Arial"/>
          <w:sz w:val="24"/>
          <w:szCs w:val="24"/>
        </w:rPr>
        <w:t xml:space="preserve"> - </w:t>
      </w:r>
      <w:r w:rsidRPr="00A20BB0">
        <w:rPr>
          <w:rFonts w:ascii="Arial" w:hAnsi="Arial" w:cs="Arial"/>
          <w:sz w:val="24"/>
          <w:szCs w:val="24"/>
        </w:rPr>
        <w:t xml:space="preserve"> (4 pack) of</w:t>
      </w:r>
      <w:r w:rsidR="00CF73B4" w:rsidRPr="00A20BB0">
        <w:rPr>
          <w:rFonts w:ascii="Arial" w:hAnsi="Arial" w:cs="Arial"/>
          <w:sz w:val="24"/>
          <w:szCs w:val="24"/>
        </w:rPr>
        <w:t xml:space="preserve"> black</w:t>
      </w:r>
      <w:r w:rsidRPr="00A20BB0">
        <w:rPr>
          <w:rFonts w:ascii="Arial" w:hAnsi="Arial" w:cs="Arial"/>
          <w:sz w:val="24"/>
          <w:szCs w:val="24"/>
        </w:rPr>
        <w:t xml:space="preserve"> EXPO </w:t>
      </w:r>
      <w:r w:rsidR="00CF73B4" w:rsidRPr="00A20BB0">
        <w:rPr>
          <w:rFonts w:ascii="Arial" w:hAnsi="Arial" w:cs="Arial"/>
          <w:sz w:val="24"/>
          <w:szCs w:val="24"/>
        </w:rPr>
        <w:t xml:space="preserve">dry erase </w:t>
      </w:r>
      <w:r w:rsidRPr="00A20BB0">
        <w:rPr>
          <w:rFonts w:ascii="Arial" w:hAnsi="Arial" w:cs="Arial"/>
          <w:sz w:val="24"/>
          <w:szCs w:val="24"/>
        </w:rPr>
        <w:t>markers (</w:t>
      </w:r>
      <w:r w:rsidR="00CF73B4" w:rsidRPr="00A20BB0">
        <w:rPr>
          <w:rFonts w:ascii="Arial" w:hAnsi="Arial" w:cs="Arial"/>
          <w:sz w:val="24"/>
          <w:szCs w:val="24"/>
        </w:rPr>
        <w:t>low odor</w:t>
      </w:r>
      <w:r w:rsidRPr="00A20BB0">
        <w:rPr>
          <w:rFonts w:ascii="Arial" w:hAnsi="Arial" w:cs="Arial"/>
          <w:sz w:val="24"/>
          <w:szCs w:val="24"/>
        </w:rPr>
        <w:t>)</w:t>
      </w:r>
    </w:p>
    <w:p w:rsidR="0077740E" w:rsidRPr="00A20BB0" w:rsidRDefault="00CF73B4"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8</w:t>
      </w:r>
      <w:r w:rsidR="00B4598A" w:rsidRPr="00A20BB0">
        <w:rPr>
          <w:rFonts w:ascii="Arial" w:hAnsi="Arial" w:cs="Arial"/>
          <w:sz w:val="24"/>
          <w:szCs w:val="24"/>
        </w:rPr>
        <w:t xml:space="preserve"> - </w:t>
      </w:r>
      <w:r w:rsidR="0077740E" w:rsidRPr="00A20BB0">
        <w:rPr>
          <w:rFonts w:ascii="Arial" w:hAnsi="Arial" w:cs="Arial"/>
          <w:sz w:val="24"/>
          <w:szCs w:val="24"/>
        </w:rPr>
        <w:t xml:space="preserve"> </w:t>
      </w:r>
      <w:r w:rsidRPr="00A20BB0">
        <w:rPr>
          <w:rFonts w:ascii="Arial" w:hAnsi="Arial" w:cs="Arial"/>
          <w:sz w:val="24"/>
          <w:szCs w:val="24"/>
        </w:rPr>
        <w:t>individual Kleenex packs</w:t>
      </w:r>
    </w:p>
    <w:p w:rsidR="0077740E" w:rsidRPr="00A20BB0" w:rsidRDefault="00CF73B4"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w:t>
      </w:r>
      <w:r w:rsidR="00B4598A" w:rsidRPr="00A20BB0">
        <w:rPr>
          <w:rFonts w:ascii="Arial" w:hAnsi="Arial" w:cs="Arial"/>
          <w:sz w:val="24"/>
          <w:szCs w:val="24"/>
        </w:rPr>
        <w:t xml:space="preserve"> - </w:t>
      </w:r>
      <w:r w:rsidR="0077740E" w:rsidRPr="00A20BB0">
        <w:rPr>
          <w:rFonts w:ascii="Arial" w:hAnsi="Arial" w:cs="Arial"/>
          <w:sz w:val="24"/>
          <w:szCs w:val="24"/>
        </w:rPr>
        <w:t xml:space="preserve"> </w:t>
      </w:r>
      <w:r w:rsidRPr="00A20BB0">
        <w:rPr>
          <w:rFonts w:ascii="Arial" w:hAnsi="Arial" w:cs="Arial"/>
          <w:sz w:val="24"/>
          <w:szCs w:val="24"/>
        </w:rPr>
        <w:t>pack of play dough</w:t>
      </w:r>
    </w:p>
    <w:p w:rsidR="0077740E" w:rsidRPr="00A20BB0" w:rsidRDefault="0077740E"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w:t>
      </w:r>
      <w:r w:rsidR="00B4598A" w:rsidRPr="00A20BB0">
        <w:rPr>
          <w:rFonts w:ascii="Arial" w:hAnsi="Arial" w:cs="Arial"/>
          <w:sz w:val="24"/>
          <w:szCs w:val="24"/>
        </w:rPr>
        <w:t xml:space="preserve"> - </w:t>
      </w:r>
      <w:r w:rsidRPr="00A20BB0">
        <w:rPr>
          <w:rFonts w:ascii="Arial" w:hAnsi="Arial" w:cs="Arial"/>
          <w:sz w:val="24"/>
          <w:szCs w:val="24"/>
        </w:rPr>
        <w:t xml:space="preserve"> </w:t>
      </w:r>
      <w:r w:rsidR="00CF73B4" w:rsidRPr="00A20BB0">
        <w:rPr>
          <w:rFonts w:ascii="Arial" w:hAnsi="Arial" w:cs="Arial"/>
          <w:sz w:val="24"/>
          <w:szCs w:val="24"/>
        </w:rPr>
        <w:t>Regular size</w:t>
      </w:r>
      <w:r w:rsidRPr="00A20BB0">
        <w:rPr>
          <w:rFonts w:ascii="Arial" w:hAnsi="Arial" w:cs="Arial"/>
          <w:sz w:val="24"/>
          <w:szCs w:val="24"/>
        </w:rPr>
        <w:t xml:space="preserve"> backpack </w:t>
      </w:r>
    </w:p>
    <w:p w:rsidR="0077740E" w:rsidRDefault="0077740E" w:rsidP="0077740E">
      <w:pPr>
        <w:pStyle w:val="ListParagraph"/>
      </w:pPr>
    </w:p>
    <w:p w:rsidR="0077740E" w:rsidRPr="00A20BB0" w:rsidRDefault="0012484C" w:rsidP="0077740E">
      <w:pPr>
        <w:rPr>
          <w:rFonts w:ascii="Arial" w:hAnsi="Arial" w:cs="Arial"/>
          <w:sz w:val="24"/>
          <w:szCs w:val="24"/>
        </w:rPr>
      </w:pPr>
      <w:r w:rsidRPr="00A20BB0">
        <w:rPr>
          <w:rFonts w:ascii="Arial" w:hAnsi="Arial" w:cs="Arial"/>
          <w:b/>
          <w:i/>
          <w:sz w:val="24"/>
          <w:szCs w:val="24"/>
          <w:u w:val="single"/>
        </w:rPr>
        <w:t>FIRST GRADE</w:t>
      </w:r>
    </w:p>
    <w:p w:rsidR="0012484C" w:rsidRPr="00A20BB0" w:rsidRDefault="00CF73B4" w:rsidP="00885A2B">
      <w:pPr>
        <w:pStyle w:val="ListParagraph"/>
        <w:numPr>
          <w:ilvl w:val="0"/>
          <w:numId w:val="3"/>
        </w:numPr>
        <w:rPr>
          <w:rFonts w:ascii="Arial" w:hAnsi="Arial" w:cs="Arial"/>
          <w:sz w:val="24"/>
          <w:szCs w:val="24"/>
        </w:rPr>
      </w:pPr>
      <w:r w:rsidRPr="00A20BB0">
        <w:rPr>
          <w:rFonts w:ascii="Arial" w:hAnsi="Arial" w:cs="Arial"/>
          <w:sz w:val="24"/>
          <w:szCs w:val="24"/>
        </w:rPr>
        <w:t>1</w:t>
      </w:r>
      <w:r w:rsidR="00B4598A" w:rsidRPr="00A20BB0">
        <w:rPr>
          <w:rFonts w:ascii="Arial" w:hAnsi="Arial" w:cs="Arial"/>
          <w:sz w:val="24"/>
          <w:szCs w:val="24"/>
        </w:rPr>
        <w:t xml:space="preserve"> – </w:t>
      </w:r>
      <w:r w:rsidRPr="00A20BB0">
        <w:rPr>
          <w:rFonts w:ascii="Arial" w:hAnsi="Arial" w:cs="Arial"/>
          <w:sz w:val="24"/>
          <w:szCs w:val="24"/>
        </w:rPr>
        <w:t xml:space="preserve">individual travel-sized </w:t>
      </w:r>
      <w:proofErr w:type="spellStart"/>
      <w:r w:rsidRPr="00A20BB0">
        <w:rPr>
          <w:rFonts w:ascii="Arial" w:hAnsi="Arial" w:cs="Arial"/>
          <w:sz w:val="24"/>
          <w:szCs w:val="24"/>
        </w:rPr>
        <w:t>Kleenez</w:t>
      </w:r>
      <w:proofErr w:type="spellEnd"/>
      <w:r w:rsidRPr="00A20BB0">
        <w:rPr>
          <w:rFonts w:ascii="Arial" w:hAnsi="Arial" w:cs="Arial"/>
          <w:sz w:val="24"/>
          <w:szCs w:val="24"/>
        </w:rPr>
        <w:t xml:space="preserve"> pack (extras can</w:t>
      </w:r>
      <w:r w:rsidR="00A20BB0">
        <w:rPr>
          <w:rFonts w:ascii="Arial" w:hAnsi="Arial" w:cs="Arial"/>
          <w:sz w:val="24"/>
          <w:szCs w:val="24"/>
        </w:rPr>
        <w:t>’t</w:t>
      </w:r>
      <w:r w:rsidRPr="00A20BB0">
        <w:rPr>
          <w:rFonts w:ascii="Arial" w:hAnsi="Arial" w:cs="Arial"/>
          <w:sz w:val="24"/>
          <w:szCs w:val="24"/>
        </w:rPr>
        <w:t xml:space="preserve"> be stored at school – keep at home until needed)</w:t>
      </w:r>
    </w:p>
    <w:p w:rsidR="00B4598A"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2</w:t>
      </w:r>
      <w:r w:rsidR="00B4598A" w:rsidRPr="00A20BB0">
        <w:rPr>
          <w:rFonts w:ascii="Arial" w:hAnsi="Arial" w:cs="Arial"/>
          <w:sz w:val="24"/>
          <w:szCs w:val="24"/>
        </w:rPr>
        <w:t xml:space="preserve"> – </w:t>
      </w:r>
      <w:r w:rsidRPr="00A20BB0">
        <w:rPr>
          <w:rFonts w:ascii="Arial" w:hAnsi="Arial" w:cs="Arial"/>
          <w:sz w:val="24"/>
          <w:szCs w:val="24"/>
        </w:rPr>
        <w:t>pens (erasable if available)</w:t>
      </w:r>
    </w:p>
    <w:p w:rsidR="00B4598A"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1</w:t>
      </w:r>
      <w:r w:rsidR="00B4598A" w:rsidRPr="00A20BB0">
        <w:rPr>
          <w:rFonts w:ascii="Arial" w:hAnsi="Arial" w:cs="Arial"/>
          <w:sz w:val="24"/>
          <w:szCs w:val="24"/>
        </w:rPr>
        <w:t xml:space="preserve"> –</w:t>
      </w:r>
      <w:r w:rsidRPr="00A20BB0">
        <w:rPr>
          <w:rFonts w:ascii="Arial" w:hAnsi="Arial" w:cs="Arial"/>
          <w:sz w:val="24"/>
          <w:szCs w:val="24"/>
        </w:rPr>
        <w:t>regular size pencil box (no zippered bags) please label)</w:t>
      </w:r>
    </w:p>
    <w:p w:rsidR="00B4598A" w:rsidRPr="00A20BB0" w:rsidRDefault="00B4598A" w:rsidP="00885A2B">
      <w:pPr>
        <w:pStyle w:val="ListParagraph"/>
        <w:numPr>
          <w:ilvl w:val="0"/>
          <w:numId w:val="3"/>
        </w:numPr>
        <w:rPr>
          <w:rFonts w:ascii="Arial" w:hAnsi="Arial" w:cs="Arial"/>
          <w:sz w:val="24"/>
          <w:szCs w:val="24"/>
        </w:rPr>
      </w:pPr>
      <w:r w:rsidRPr="00A20BB0">
        <w:rPr>
          <w:rFonts w:ascii="Arial" w:hAnsi="Arial" w:cs="Arial"/>
          <w:sz w:val="24"/>
          <w:szCs w:val="24"/>
        </w:rPr>
        <w:t xml:space="preserve">1 – </w:t>
      </w:r>
      <w:r w:rsidR="00CC10AE" w:rsidRPr="00A20BB0">
        <w:rPr>
          <w:rFonts w:ascii="Arial" w:hAnsi="Arial" w:cs="Arial"/>
          <w:sz w:val="24"/>
          <w:szCs w:val="24"/>
        </w:rPr>
        <w:t xml:space="preserve">pair of </w:t>
      </w:r>
      <w:proofErr w:type="spellStart"/>
      <w:r w:rsidR="00CC10AE" w:rsidRPr="00A20BB0">
        <w:rPr>
          <w:rFonts w:ascii="Arial" w:hAnsi="Arial" w:cs="Arial"/>
          <w:sz w:val="24"/>
          <w:szCs w:val="24"/>
        </w:rPr>
        <w:t>Fiskars</w:t>
      </w:r>
      <w:proofErr w:type="spellEnd"/>
      <w:r w:rsidR="00CC10AE" w:rsidRPr="00A20BB0">
        <w:rPr>
          <w:rFonts w:ascii="Arial" w:hAnsi="Arial" w:cs="Arial"/>
          <w:sz w:val="24"/>
          <w:szCs w:val="24"/>
        </w:rPr>
        <w:t xml:space="preserve"> scissors</w:t>
      </w:r>
    </w:p>
    <w:p w:rsidR="00B4598A" w:rsidRPr="00A20BB0" w:rsidRDefault="00B4598A" w:rsidP="00885A2B">
      <w:pPr>
        <w:pStyle w:val="ListParagraph"/>
        <w:numPr>
          <w:ilvl w:val="0"/>
          <w:numId w:val="3"/>
        </w:numPr>
        <w:rPr>
          <w:rFonts w:ascii="Arial" w:hAnsi="Arial" w:cs="Arial"/>
          <w:sz w:val="24"/>
          <w:szCs w:val="24"/>
        </w:rPr>
      </w:pPr>
      <w:r w:rsidRPr="00A20BB0">
        <w:rPr>
          <w:rFonts w:ascii="Arial" w:hAnsi="Arial" w:cs="Arial"/>
          <w:sz w:val="24"/>
          <w:szCs w:val="24"/>
        </w:rPr>
        <w:t xml:space="preserve">1 – </w:t>
      </w:r>
      <w:r w:rsidR="00CC10AE" w:rsidRPr="00A20BB0">
        <w:rPr>
          <w:rFonts w:ascii="Arial" w:hAnsi="Arial" w:cs="Arial"/>
          <w:sz w:val="24"/>
          <w:szCs w:val="24"/>
        </w:rPr>
        <w:t>glue Stick</w:t>
      </w:r>
    </w:p>
    <w:p w:rsidR="00B4598A"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2 – folders with pockets – no fasteners</w:t>
      </w:r>
    </w:p>
    <w:p w:rsidR="00B4598A"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1</w:t>
      </w:r>
      <w:r w:rsidR="00B4598A" w:rsidRPr="00A20BB0">
        <w:rPr>
          <w:rFonts w:ascii="Arial" w:hAnsi="Arial" w:cs="Arial"/>
          <w:sz w:val="24"/>
          <w:szCs w:val="24"/>
        </w:rPr>
        <w:t xml:space="preserve"> – </w:t>
      </w:r>
      <w:r w:rsidRPr="00A20BB0">
        <w:rPr>
          <w:rFonts w:ascii="Arial" w:hAnsi="Arial" w:cs="Arial"/>
          <w:sz w:val="24"/>
          <w:szCs w:val="24"/>
        </w:rPr>
        <w:t>f</w:t>
      </w:r>
      <w:r w:rsidR="00B4598A" w:rsidRPr="00A20BB0">
        <w:rPr>
          <w:rFonts w:ascii="Arial" w:hAnsi="Arial" w:cs="Arial"/>
          <w:sz w:val="24"/>
          <w:szCs w:val="24"/>
        </w:rPr>
        <w:t>older</w:t>
      </w:r>
      <w:r w:rsidRPr="00A20BB0">
        <w:rPr>
          <w:rFonts w:ascii="Arial" w:hAnsi="Arial" w:cs="Arial"/>
          <w:sz w:val="24"/>
          <w:szCs w:val="24"/>
        </w:rPr>
        <w:t xml:space="preserve"> with 3</w:t>
      </w:r>
      <w:r w:rsidR="00B4598A" w:rsidRPr="00A20BB0">
        <w:rPr>
          <w:rFonts w:ascii="Arial" w:hAnsi="Arial" w:cs="Arial"/>
          <w:sz w:val="24"/>
          <w:szCs w:val="24"/>
        </w:rPr>
        <w:t xml:space="preserve"> fasteners </w:t>
      </w:r>
      <w:r w:rsidR="00A55E20" w:rsidRPr="00A20BB0">
        <w:rPr>
          <w:rFonts w:ascii="Arial" w:hAnsi="Arial" w:cs="Arial"/>
          <w:noProof/>
          <w:sz w:val="24"/>
          <w:szCs w:val="24"/>
        </w:rPr>
        <w:t xml:space="preserve"> </w:t>
      </w:r>
    </w:p>
    <w:p w:rsidR="00B4598A" w:rsidRPr="00A20BB0" w:rsidRDefault="00B34305" w:rsidP="00885A2B">
      <w:pPr>
        <w:pStyle w:val="ListParagraph"/>
        <w:numPr>
          <w:ilvl w:val="0"/>
          <w:numId w:val="3"/>
        </w:numPr>
        <w:rPr>
          <w:rFonts w:ascii="Arial" w:hAnsi="Arial" w:cs="Arial"/>
          <w:sz w:val="24"/>
          <w:szCs w:val="24"/>
        </w:rPr>
      </w:pPr>
      <w:r w:rsidRPr="00A20BB0">
        <w:rPr>
          <w:rFonts w:ascii="Arial" w:hAnsi="Arial" w:cs="Arial"/>
          <w:sz w:val="24"/>
          <w:szCs w:val="24"/>
        </w:rPr>
        <w:t xml:space="preserve">1 – </w:t>
      </w:r>
      <w:r w:rsidR="00CC10AE" w:rsidRPr="00A20BB0">
        <w:rPr>
          <w:rFonts w:ascii="Arial" w:hAnsi="Arial" w:cs="Arial"/>
          <w:sz w:val="24"/>
          <w:szCs w:val="24"/>
        </w:rPr>
        <w:t>wide-ruled notebook (not composition)</w:t>
      </w:r>
    </w:p>
    <w:p w:rsidR="00B34305"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1 – Backpack</w:t>
      </w:r>
      <w:r w:rsidR="00A55E20" w:rsidRPr="00A20BB0">
        <w:rPr>
          <w:rFonts w:ascii="Arial" w:hAnsi="Arial" w:cs="Arial"/>
          <w:noProof/>
          <w:sz w:val="24"/>
          <w:szCs w:val="24"/>
        </w:rPr>
        <w:t xml:space="preserve"> </w:t>
      </w:r>
    </w:p>
    <w:p w:rsidR="00B34305" w:rsidRPr="00A20BB0" w:rsidRDefault="00B34305" w:rsidP="00885A2B">
      <w:pPr>
        <w:pStyle w:val="ListParagraph"/>
        <w:numPr>
          <w:ilvl w:val="0"/>
          <w:numId w:val="3"/>
        </w:numPr>
        <w:rPr>
          <w:rFonts w:ascii="Arial" w:hAnsi="Arial" w:cs="Arial"/>
          <w:sz w:val="24"/>
          <w:szCs w:val="24"/>
        </w:rPr>
      </w:pPr>
      <w:r w:rsidRPr="00A20BB0">
        <w:rPr>
          <w:rFonts w:ascii="Arial" w:hAnsi="Arial" w:cs="Arial"/>
          <w:sz w:val="24"/>
          <w:szCs w:val="24"/>
        </w:rPr>
        <w:t xml:space="preserve">1 – </w:t>
      </w:r>
      <w:r w:rsidR="00CC10AE" w:rsidRPr="00A20BB0">
        <w:rPr>
          <w:rFonts w:ascii="Arial" w:hAnsi="Arial" w:cs="Arial"/>
          <w:sz w:val="24"/>
          <w:szCs w:val="24"/>
        </w:rPr>
        <w:t>4</w:t>
      </w:r>
      <w:r w:rsidRPr="00A20BB0">
        <w:rPr>
          <w:rFonts w:ascii="Arial" w:hAnsi="Arial" w:cs="Arial"/>
          <w:sz w:val="24"/>
          <w:szCs w:val="24"/>
        </w:rPr>
        <w:t xml:space="preserve"> pack EXPO dry erase Chisel point markers</w:t>
      </w:r>
    </w:p>
    <w:p w:rsidR="00B34305"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1 – watercolor paint set</w:t>
      </w:r>
    </w:p>
    <w:p w:rsidR="00CC10AE"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1 -  coloring book</w:t>
      </w:r>
    </w:p>
    <w:p w:rsidR="00B34305" w:rsidRPr="00A20BB0" w:rsidRDefault="00B34305" w:rsidP="00885A2B">
      <w:pPr>
        <w:pStyle w:val="ListParagraph"/>
        <w:numPr>
          <w:ilvl w:val="0"/>
          <w:numId w:val="3"/>
        </w:numPr>
        <w:rPr>
          <w:rFonts w:ascii="Arial" w:hAnsi="Arial" w:cs="Arial"/>
          <w:sz w:val="24"/>
          <w:szCs w:val="24"/>
        </w:rPr>
      </w:pPr>
      <w:r w:rsidRPr="00A20BB0">
        <w:rPr>
          <w:rFonts w:ascii="Arial" w:hAnsi="Arial" w:cs="Arial"/>
          <w:sz w:val="24"/>
          <w:szCs w:val="24"/>
        </w:rPr>
        <w:t xml:space="preserve">2 – Cans of </w:t>
      </w:r>
      <w:proofErr w:type="spellStart"/>
      <w:r w:rsidRPr="00A20BB0">
        <w:rPr>
          <w:rFonts w:ascii="Arial" w:hAnsi="Arial" w:cs="Arial"/>
          <w:sz w:val="24"/>
          <w:szCs w:val="24"/>
        </w:rPr>
        <w:t>Play-doh</w:t>
      </w:r>
      <w:proofErr w:type="spellEnd"/>
      <w:r w:rsidRPr="00A20BB0">
        <w:rPr>
          <w:rFonts w:ascii="Arial" w:hAnsi="Arial" w:cs="Arial"/>
          <w:sz w:val="24"/>
          <w:szCs w:val="24"/>
        </w:rPr>
        <w:t xml:space="preserve"> (</w:t>
      </w:r>
      <w:proofErr w:type="spellStart"/>
      <w:r w:rsidRPr="00A20BB0">
        <w:rPr>
          <w:rFonts w:ascii="Arial" w:hAnsi="Arial" w:cs="Arial"/>
          <w:sz w:val="24"/>
          <w:szCs w:val="24"/>
        </w:rPr>
        <w:t>Play-doh</w:t>
      </w:r>
      <w:proofErr w:type="spellEnd"/>
      <w:r w:rsidRPr="00A20BB0">
        <w:rPr>
          <w:rFonts w:ascii="Arial" w:hAnsi="Arial" w:cs="Arial"/>
          <w:sz w:val="24"/>
          <w:szCs w:val="24"/>
        </w:rPr>
        <w:t xml:space="preserve"> brand only)</w:t>
      </w:r>
    </w:p>
    <w:p w:rsidR="00B34305" w:rsidRPr="00A20BB0" w:rsidRDefault="00B34305" w:rsidP="00885A2B">
      <w:pPr>
        <w:pStyle w:val="ListParagraph"/>
        <w:numPr>
          <w:ilvl w:val="0"/>
          <w:numId w:val="3"/>
        </w:numPr>
        <w:rPr>
          <w:rFonts w:ascii="Arial" w:hAnsi="Arial" w:cs="Arial"/>
          <w:sz w:val="24"/>
          <w:szCs w:val="24"/>
        </w:rPr>
      </w:pPr>
      <w:r w:rsidRPr="00A20BB0">
        <w:rPr>
          <w:rFonts w:ascii="Arial" w:hAnsi="Arial" w:cs="Arial"/>
          <w:sz w:val="24"/>
          <w:szCs w:val="24"/>
        </w:rPr>
        <w:t xml:space="preserve">1 – Small </w:t>
      </w:r>
      <w:proofErr w:type="spellStart"/>
      <w:r w:rsidRPr="00A20BB0">
        <w:rPr>
          <w:rFonts w:ascii="Arial" w:hAnsi="Arial" w:cs="Arial"/>
          <w:sz w:val="24"/>
          <w:szCs w:val="24"/>
        </w:rPr>
        <w:t>Elmers</w:t>
      </w:r>
      <w:proofErr w:type="spellEnd"/>
      <w:r w:rsidRPr="00A20BB0">
        <w:rPr>
          <w:rFonts w:ascii="Arial" w:hAnsi="Arial" w:cs="Arial"/>
          <w:sz w:val="24"/>
          <w:szCs w:val="24"/>
        </w:rPr>
        <w:t xml:space="preserve"> Glue bottle (4oz)</w:t>
      </w:r>
    </w:p>
    <w:p w:rsidR="00B34305" w:rsidRPr="00A20BB0" w:rsidRDefault="00B34305" w:rsidP="00885A2B">
      <w:pPr>
        <w:pStyle w:val="ListParagraph"/>
        <w:numPr>
          <w:ilvl w:val="0"/>
          <w:numId w:val="3"/>
        </w:numPr>
        <w:rPr>
          <w:rFonts w:ascii="Arial" w:hAnsi="Arial" w:cs="Arial"/>
          <w:sz w:val="24"/>
          <w:szCs w:val="24"/>
        </w:rPr>
      </w:pPr>
      <w:r w:rsidRPr="00A20BB0">
        <w:rPr>
          <w:rFonts w:ascii="Arial" w:hAnsi="Arial" w:cs="Arial"/>
          <w:sz w:val="24"/>
          <w:szCs w:val="24"/>
        </w:rPr>
        <w:t>1 – Box of sandwi</w:t>
      </w:r>
      <w:r w:rsidR="00CC10AE" w:rsidRPr="00A20BB0">
        <w:rPr>
          <w:rFonts w:ascii="Arial" w:hAnsi="Arial" w:cs="Arial"/>
          <w:sz w:val="24"/>
          <w:szCs w:val="24"/>
        </w:rPr>
        <w:t xml:space="preserve">ch sized Ziploc bags </w:t>
      </w:r>
      <w:r w:rsidR="00A55E20" w:rsidRPr="00A20BB0">
        <w:rPr>
          <w:rFonts w:ascii="Arial" w:hAnsi="Arial" w:cs="Arial"/>
          <w:sz w:val="24"/>
          <w:szCs w:val="24"/>
        </w:rPr>
        <w:t xml:space="preserve">                                                                       </w:t>
      </w:r>
    </w:p>
    <w:p w:rsidR="00B34305"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Hand Sanitizer</w:t>
      </w:r>
    </w:p>
    <w:p w:rsidR="00B34305"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1 – Clorox Wipes</w:t>
      </w:r>
      <w:r w:rsidR="00A55E20" w:rsidRPr="00A20BB0">
        <w:rPr>
          <w:rFonts w:ascii="Arial" w:hAnsi="Arial" w:cs="Arial"/>
          <w:sz w:val="24"/>
          <w:szCs w:val="24"/>
        </w:rPr>
        <w:t xml:space="preserve">                                                                                                           </w:t>
      </w:r>
    </w:p>
    <w:p w:rsidR="00B34305" w:rsidRDefault="00B34305">
      <w:r>
        <w:br w:type="page"/>
      </w:r>
    </w:p>
    <w:p w:rsidR="0010028E" w:rsidRDefault="0010028E" w:rsidP="0010028E">
      <w:pPr>
        <w:jc w:val="center"/>
        <w:rPr>
          <w:b/>
          <w:i/>
          <w:sz w:val="28"/>
          <w:szCs w:val="28"/>
          <w:u w:val="single"/>
        </w:rPr>
      </w:pPr>
      <w:r>
        <w:rPr>
          <w:b/>
          <w:i/>
          <w:sz w:val="28"/>
          <w:szCs w:val="28"/>
          <w:u w:val="single"/>
        </w:rPr>
        <w:lastRenderedPageBreak/>
        <w:t>20</w:t>
      </w:r>
      <w:r w:rsidR="004D7027">
        <w:rPr>
          <w:b/>
          <w:i/>
          <w:sz w:val="28"/>
          <w:szCs w:val="28"/>
          <w:u w:val="single"/>
        </w:rPr>
        <w:t>20</w:t>
      </w:r>
      <w:r>
        <w:rPr>
          <w:b/>
          <w:i/>
          <w:sz w:val="28"/>
          <w:szCs w:val="28"/>
          <w:u w:val="single"/>
        </w:rPr>
        <w:t xml:space="preserve"> - 202</w:t>
      </w:r>
      <w:r w:rsidR="004D7027">
        <w:rPr>
          <w:b/>
          <w:i/>
          <w:sz w:val="28"/>
          <w:szCs w:val="28"/>
          <w:u w:val="single"/>
        </w:rPr>
        <w:t>1</w:t>
      </w:r>
      <w:r>
        <w:rPr>
          <w:b/>
          <w:i/>
          <w:sz w:val="28"/>
          <w:szCs w:val="28"/>
          <w:u w:val="single"/>
        </w:rPr>
        <w:t xml:space="preserve"> </w:t>
      </w:r>
      <w:r w:rsidR="00302FE0">
        <w:rPr>
          <w:b/>
          <w:i/>
          <w:sz w:val="28"/>
          <w:szCs w:val="28"/>
          <w:u w:val="single"/>
        </w:rPr>
        <w:t xml:space="preserve">Nathan Hale Elementary </w:t>
      </w:r>
      <w:r>
        <w:rPr>
          <w:b/>
          <w:i/>
          <w:sz w:val="28"/>
          <w:szCs w:val="28"/>
          <w:u w:val="single"/>
        </w:rPr>
        <w:t>School Supply List</w:t>
      </w:r>
    </w:p>
    <w:p w:rsidR="00B34305" w:rsidRPr="00A20BB0" w:rsidRDefault="005C461F" w:rsidP="00B862C4">
      <w:pPr>
        <w:rPr>
          <w:rFonts w:ascii="Arial" w:hAnsi="Arial" w:cs="Arial"/>
          <w:b/>
          <w:i/>
          <w:color w:val="000000" w:themeColor="text1"/>
          <w:sz w:val="24"/>
          <w:szCs w:val="24"/>
          <w:u w:val="single"/>
        </w:rPr>
      </w:pPr>
      <w:r w:rsidRPr="00A20BB0">
        <w:rPr>
          <w:rFonts w:ascii="Arial" w:hAnsi="Arial" w:cs="Arial"/>
          <w:b/>
          <w:i/>
          <w:color w:val="000000" w:themeColor="text1"/>
          <w:sz w:val="24"/>
          <w:szCs w:val="24"/>
          <w:u w:val="single"/>
        </w:rPr>
        <w:t>SECOND GRADE</w:t>
      </w:r>
    </w:p>
    <w:p w:rsidR="004D7027" w:rsidRPr="00A20BB0" w:rsidRDefault="004D7027" w:rsidP="00A20BB0">
      <w:pPr>
        <w:pStyle w:val="NormalWeb"/>
        <w:numPr>
          <w:ilvl w:val="0"/>
          <w:numId w:val="12"/>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12 inch/centimeter ruler</w:t>
      </w:r>
    </w:p>
    <w:p w:rsidR="00A20BB0" w:rsidRDefault="004D7027" w:rsidP="00A20BB0">
      <w:pPr>
        <w:pStyle w:val="NormalWeb"/>
        <w:numPr>
          <w:ilvl w:val="0"/>
          <w:numId w:val="12"/>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4 – Fat dry erase markers – black only</w:t>
      </w:r>
    </w:p>
    <w:p w:rsidR="00A20BB0" w:rsidRDefault="004D7027" w:rsidP="00A20BB0">
      <w:pPr>
        <w:pStyle w:val="NormalWeb"/>
        <w:numPr>
          <w:ilvl w:val="0"/>
          <w:numId w:val="12"/>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2 -</w:t>
      </w:r>
      <w:r w:rsidR="00A20BB0">
        <w:rPr>
          <w:rFonts w:ascii="Arial" w:hAnsi="Arial" w:cs="Arial"/>
          <w:color w:val="000000" w:themeColor="text1"/>
        </w:rPr>
        <w:t xml:space="preserve"> </w:t>
      </w:r>
      <w:r w:rsidRPr="00A20BB0">
        <w:rPr>
          <w:rFonts w:ascii="Arial" w:hAnsi="Arial" w:cs="Arial"/>
          <w:color w:val="000000" w:themeColor="text1"/>
        </w:rPr>
        <w:t xml:space="preserve"> Red pens</w:t>
      </w:r>
      <w:r w:rsidR="00EB7560" w:rsidRPr="00A20BB0">
        <w:rPr>
          <w:rFonts w:ascii="Arial" w:hAnsi="Arial" w:cs="Arial"/>
          <w:color w:val="000000" w:themeColor="text1"/>
        </w:rPr>
        <w:t xml:space="preserve"> (erasable if available)</w:t>
      </w:r>
    </w:p>
    <w:p w:rsidR="004D7027" w:rsidRPr="00A20BB0" w:rsidRDefault="004D7027" w:rsidP="00A20BB0">
      <w:pPr>
        <w:pStyle w:val="NormalWeb"/>
        <w:numPr>
          <w:ilvl w:val="0"/>
          <w:numId w:val="12"/>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12 - Blue pens</w:t>
      </w:r>
      <w:r w:rsidR="00EB7560" w:rsidRPr="00A20BB0">
        <w:rPr>
          <w:rFonts w:ascii="Arial" w:hAnsi="Arial" w:cs="Arial"/>
          <w:color w:val="000000" w:themeColor="text1"/>
        </w:rPr>
        <w:t xml:space="preserve"> (erasable if available)</w:t>
      </w:r>
      <w:r w:rsidRPr="00A20BB0">
        <w:rPr>
          <w:rFonts w:ascii="Arial" w:hAnsi="Arial" w:cs="Arial"/>
          <w:color w:val="000000" w:themeColor="text1"/>
        </w:rPr>
        <w:t> </w:t>
      </w:r>
    </w:p>
    <w:p w:rsidR="00A20BB0" w:rsidRDefault="00A20BB0" w:rsidP="00A20BB0">
      <w:pPr>
        <w:pStyle w:val="NormalWeb"/>
        <w:numPr>
          <w:ilvl w:val="0"/>
          <w:numId w:val="12"/>
        </w:numPr>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1 – </w:t>
      </w:r>
      <w:r w:rsidR="004D7027" w:rsidRPr="00A20BB0">
        <w:rPr>
          <w:rFonts w:ascii="Arial" w:hAnsi="Arial" w:cs="Arial"/>
          <w:color w:val="000000" w:themeColor="text1"/>
        </w:rPr>
        <w:t>pair of children’s metal scissors</w:t>
      </w:r>
    </w:p>
    <w:p w:rsidR="00A20BB0" w:rsidRPr="00A20BB0" w:rsidRDefault="004D7027" w:rsidP="00A20BB0">
      <w:pPr>
        <w:pStyle w:val="NormalWeb"/>
        <w:numPr>
          <w:ilvl w:val="0"/>
          <w:numId w:val="12"/>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container of disinfecting wipes</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large hand sanitizer </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Book Bag (no wheels)</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shd w:val="clear" w:color="auto" w:fill="FFFFFF"/>
        </w:rPr>
        <w:t>4 – Pocket folders</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shd w:val="clear" w:color="auto" w:fill="FFFFFF"/>
        </w:rPr>
        <w:t>2 – Pocket folders with brads</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6 – Glue sticks (NO liquid glue)</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w:t>
      </w:r>
      <w:r w:rsidR="00A20BB0">
        <w:rPr>
          <w:rFonts w:ascii="Arial" w:hAnsi="Arial" w:cs="Arial"/>
          <w:color w:val="000000" w:themeColor="text1"/>
        </w:rPr>
        <w:t xml:space="preserve">  </w:t>
      </w:r>
      <w:r w:rsidRPr="00A20BB0">
        <w:rPr>
          <w:rFonts w:ascii="Arial" w:hAnsi="Arial" w:cs="Arial"/>
          <w:color w:val="000000" w:themeColor="text1"/>
        </w:rPr>
        <w:t xml:space="preserve">8 </w:t>
      </w:r>
      <w:proofErr w:type="spellStart"/>
      <w:r w:rsidRPr="00A20BB0">
        <w:rPr>
          <w:rFonts w:ascii="Arial" w:hAnsi="Arial" w:cs="Arial"/>
          <w:color w:val="000000" w:themeColor="text1"/>
        </w:rPr>
        <w:t>pkg</w:t>
      </w:r>
      <w:proofErr w:type="spellEnd"/>
      <w:r w:rsidRPr="00A20BB0">
        <w:rPr>
          <w:rFonts w:ascii="Arial" w:hAnsi="Arial" w:cs="Arial"/>
          <w:color w:val="000000" w:themeColor="text1"/>
        </w:rPr>
        <w:t xml:space="preserve"> Individual Kleenex packs for desk</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2 – Boxes of 24 Crayola Crayons</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4– Standard size Composition books</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Coloring Book</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Supply box</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Watercolor set </w:t>
      </w:r>
    </w:p>
    <w:p w:rsidR="004D7027"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box of gallon sized Ziploc bags</w:t>
      </w:r>
    </w:p>
    <w:p w:rsidR="00A20BB0" w:rsidRDefault="00A20BB0" w:rsidP="00A20BB0">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2 - highlighters (yellow)</w:t>
      </w:r>
    </w:p>
    <w:p w:rsidR="004D7027" w:rsidRPr="00A20BB0" w:rsidRDefault="004D7027" w:rsidP="00A20BB0">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 xml:space="preserve"> NO PENCILS</w:t>
      </w:r>
      <w:r w:rsidR="00A20BB0" w:rsidRPr="00A20BB0">
        <w:rPr>
          <w:rFonts w:ascii="Arial" w:hAnsi="Arial" w:cs="Arial"/>
          <w:color w:val="000000" w:themeColor="text1"/>
        </w:rPr>
        <w:t xml:space="preserve">, </w:t>
      </w:r>
      <w:r w:rsidRPr="00A20BB0">
        <w:rPr>
          <w:rFonts w:ascii="Arial" w:hAnsi="Arial" w:cs="Arial"/>
          <w:color w:val="000000" w:themeColor="text1"/>
        </w:rPr>
        <w:t>NO TRAPPER KEEPERS</w:t>
      </w:r>
      <w:r w:rsidR="00A20BB0" w:rsidRPr="00A20BB0">
        <w:rPr>
          <w:rFonts w:ascii="Arial" w:hAnsi="Arial" w:cs="Arial"/>
          <w:color w:val="000000" w:themeColor="text1"/>
        </w:rPr>
        <w:t xml:space="preserve">, </w:t>
      </w:r>
      <w:r w:rsidRPr="00A20BB0">
        <w:rPr>
          <w:rFonts w:ascii="Arial" w:hAnsi="Arial" w:cs="Arial"/>
          <w:color w:val="000000" w:themeColor="text1"/>
          <w:shd w:val="clear" w:color="auto" w:fill="FFFFFF"/>
        </w:rPr>
        <w:t>NO PENCIL SHARPENERS</w:t>
      </w:r>
      <w:r w:rsidR="00A20BB0" w:rsidRPr="00A20BB0">
        <w:rPr>
          <w:rFonts w:ascii="Arial" w:hAnsi="Arial" w:cs="Arial"/>
          <w:color w:val="000000" w:themeColor="text1"/>
          <w:shd w:val="clear" w:color="auto" w:fill="FFFFFF"/>
        </w:rPr>
        <w:t xml:space="preserve">, </w:t>
      </w:r>
      <w:r w:rsidRPr="00A20BB0">
        <w:rPr>
          <w:rFonts w:ascii="Arial" w:hAnsi="Arial" w:cs="Arial"/>
          <w:color w:val="000000" w:themeColor="text1"/>
          <w:shd w:val="clear" w:color="auto" w:fill="FFFFFF"/>
        </w:rPr>
        <w:t>NO MARKERS</w:t>
      </w:r>
      <w:r w:rsidR="00A20BB0" w:rsidRPr="00A20BB0">
        <w:rPr>
          <w:rFonts w:ascii="Arial" w:hAnsi="Arial" w:cs="Arial"/>
          <w:color w:val="000000" w:themeColor="text1"/>
          <w:shd w:val="clear" w:color="auto" w:fill="FFFFFF"/>
        </w:rPr>
        <w:t>/COLORED PENCILS</w:t>
      </w:r>
    </w:p>
    <w:p w:rsidR="00403C97" w:rsidRDefault="00403C97" w:rsidP="00A20BB0">
      <w:pPr>
        <w:pStyle w:val="NormalWeb"/>
        <w:spacing w:before="0" w:beforeAutospacing="0" w:after="0" w:afterAutospacing="0"/>
        <w:rPr>
          <w:b/>
          <w:i/>
          <w:sz w:val="28"/>
          <w:szCs w:val="28"/>
          <w:u w:val="single"/>
        </w:rPr>
      </w:pPr>
    </w:p>
    <w:p w:rsidR="009619DB" w:rsidRPr="00A20BB0" w:rsidRDefault="006629D6" w:rsidP="00A20BB0">
      <w:pPr>
        <w:rPr>
          <w:rFonts w:ascii="Arial" w:hAnsi="Arial" w:cs="Arial"/>
          <w:b/>
          <w:i/>
          <w:sz w:val="24"/>
          <w:szCs w:val="24"/>
          <w:u w:val="single"/>
        </w:rPr>
      </w:pPr>
      <w:r>
        <w:rPr>
          <w:rFonts w:ascii="Arial" w:hAnsi="Arial" w:cs="Arial"/>
          <w:b/>
          <w:i/>
          <w:sz w:val="24"/>
          <w:szCs w:val="24"/>
          <w:u w:val="single"/>
        </w:rPr>
        <w:t>THIRD GRADE</w:t>
      </w:r>
      <w:r w:rsidR="00403C97" w:rsidRPr="00A20BB0">
        <w:rPr>
          <w:rFonts w:ascii="Arial" w:hAnsi="Arial" w:cs="Arial"/>
          <w:b/>
          <w:i/>
          <w:sz w:val="24"/>
          <w:szCs w:val="24"/>
          <w:u w:val="single"/>
        </w:rPr>
        <w:t xml:space="preserve"> </w:t>
      </w:r>
    </w:p>
    <w:p w:rsidR="009619DB" w:rsidRPr="00A20BB0" w:rsidRDefault="009619DB" w:rsidP="00A20BB0">
      <w:pPr>
        <w:spacing w:after="0"/>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Container of Clorox wipes </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Backpack (NO Wheels)</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Pencil Case/Box</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1 - 3 or 4 </w:t>
      </w:r>
      <w:proofErr w:type="spellStart"/>
      <w:r w:rsidRPr="00A20BB0">
        <w:rPr>
          <w:rFonts w:ascii="Arial" w:hAnsi="Arial" w:cs="Arial"/>
          <w:sz w:val="24"/>
          <w:szCs w:val="24"/>
        </w:rPr>
        <w:t>pk</w:t>
      </w:r>
      <w:proofErr w:type="spellEnd"/>
      <w:r w:rsidRPr="00A20BB0">
        <w:rPr>
          <w:rFonts w:ascii="Arial" w:hAnsi="Arial" w:cs="Arial"/>
          <w:sz w:val="24"/>
          <w:szCs w:val="24"/>
        </w:rPr>
        <w:t xml:space="preserve"> EXPO Dry Erase Markers</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2 - Ballpoint Pens, Medium Point, Black Ink, 5/Pack (Erasable if available)</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Pair of </w:t>
      </w:r>
      <w:proofErr w:type="spellStart"/>
      <w:r w:rsidRPr="00A20BB0">
        <w:rPr>
          <w:rFonts w:ascii="Arial" w:hAnsi="Arial" w:cs="Arial"/>
          <w:sz w:val="24"/>
          <w:szCs w:val="24"/>
        </w:rPr>
        <w:t>Fiskars</w:t>
      </w:r>
      <w:proofErr w:type="spellEnd"/>
      <w:r w:rsidRPr="00A20BB0">
        <w:rPr>
          <w:rFonts w:ascii="Arial" w:hAnsi="Arial" w:cs="Arial"/>
          <w:sz w:val="24"/>
          <w:szCs w:val="24"/>
        </w:rPr>
        <w:t xml:space="preserve"> Scissors</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2 - Highlighters</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3 - Elmer’s glue sticks</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Box of Crayola Crayons (24ct)</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CM/in ruler – Wooden Only with name</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3 - Kleenex--personal (individual) packets</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2 - Small Hand Sanitizers--personal (individual)</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4 - Red pens for Language Arts/Math</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Composition book (with cardboard cover) for Language Arts</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2 - Green Spiral notebooks with 70-100 pages for LA/ Social Studies and Science</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Red Spiral notebook with 70-100 pages for Reading</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Green Folder for Writing in LA</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Red Folder for Reading</w:t>
      </w:r>
    </w:p>
    <w:p w:rsidR="00403C97"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Blue Folder for Math</w:t>
      </w:r>
    </w:p>
    <w:p w:rsidR="009619DB" w:rsidRDefault="009619DB" w:rsidP="00403C97">
      <w:pPr>
        <w:pStyle w:val="ListParagraph"/>
        <w:jc w:val="center"/>
        <w:rPr>
          <w:b/>
          <w:i/>
          <w:sz w:val="28"/>
          <w:szCs w:val="28"/>
          <w:u w:val="single"/>
        </w:rPr>
      </w:pPr>
    </w:p>
    <w:p w:rsidR="009619DB" w:rsidRDefault="009619DB">
      <w:pPr>
        <w:rPr>
          <w:b/>
          <w:i/>
          <w:sz w:val="28"/>
          <w:szCs w:val="28"/>
          <w:u w:val="single"/>
        </w:rPr>
      </w:pPr>
      <w:r>
        <w:rPr>
          <w:b/>
          <w:i/>
          <w:sz w:val="28"/>
          <w:szCs w:val="28"/>
          <w:u w:val="single"/>
        </w:rPr>
        <w:br w:type="page"/>
      </w:r>
    </w:p>
    <w:p w:rsidR="00403C97" w:rsidRDefault="0010028E" w:rsidP="00403C97">
      <w:pPr>
        <w:pStyle w:val="ListParagraph"/>
        <w:jc w:val="center"/>
        <w:rPr>
          <w:b/>
          <w:i/>
          <w:sz w:val="28"/>
          <w:szCs w:val="28"/>
          <w:u w:val="single"/>
        </w:rPr>
      </w:pPr>
      <w:r w:rsidRPr="0010028E">
        <w:rPr>
          <w:b/>
          <w:i/>
          <w:sz w:val="28"/>
          <w:szCs w:val="28"/>
          <w:u w:val="single"/>
        </w:rPr>
        <w:lastRenderedPageBreak/>
        <w:t>20</w:t>
      </w:r>
      <w:r w:rsidR="00D872BC">
        <w:rPr>
          <w:b/>
          <w:i/>
          <w:sz w:val="28"/>
          <w:szCs w:val="28"/>
          <w:u w:val="single"/>
        </w:rPr>
        <w:t>20</w:t>
      </w:r>
      <w:r>
        <w:rPr>
          <w:b/>
          <w:i/>
          <w:sz w:val="28"/>
          <w:szCs w:val="28"/>
          <w:u w:val="single"/>
        </w:rPr>
        <w:t xml:space="preserve"> </w:t>
      </w:r>
      <w:r w:rsidRPr="0010028E">
        <w:rPr>
          <w:b/>
          <w:i/>
          <w:sz w:val="28"/>
          <w:szCs w:val="28"/>
          <w:u w:val="single"/>
        </w:rPr>
        <w:t>-</w:t>
      </w:r>
      <w:r>
        <w:rPr>
          <w:b/>
          <w:i/>
          <w:sz w:val="28"/>
          <w:szCs w:val="28"/>
          <w:u w:val="single"/>
        </w:rPr>
        <w:t xml:space="preserve"> </w:t>
      </w:r>
      <w:r w:rsidRPr="0010028E">
        <w:rPr>
          <w:b/>
          <w:i/>
          <w:sz w:val="28"/>
          <w:szCs w:val="28"/>
          <w:u w:val="single"/>
        </w:rPr>
        <w:t>202</w:t>
      </w:r>
      <w:r w:rsidR="00D872BC">
        <w:rPr>
          <w:b/>
          <w:i/>
          <w:sz w:val="28"/>
          <w:szCs w:val="28"/>
          <w:u w:val="single"/>
        </w:rPr>
        <w:t>1</w:t>
      </w:r>
      <w:r w:rsidRPr="0010028E">
        <w:rPr>
          <w:b/>
          <w:i/>
          <w:sz w:val="28"/>
          <w:szCs w:val="28"/>
          <w:u w:val="single"/>
        </w:rPr>
        <w:t xml:space="preserve"> </w:t>
      </w:r>
      <w:r w:rsidR="00302FE0">
        <w:rPr>
          <w:b/>
          <w:i/>
          <w:sz w:val="28"/>
          <w:szCs w:val="28"/>
          <w:u w:val="single"/>
        </w:rPr>
        <w:t xml:space="preserve">Nathan Hale Elementary </w:t>
      </w:r>
      <w:r w:rsidRPr="0010028E">
        <w:rPr>
          <w:b/>
          <w:i/>
          <w:sz w:val="28"/>
          <w:szCs w:val="28"/>
          <w:u w:val="single"/>
        </w:rPr>
        <w:t>School Supply List</w:t>
      </w:r>
    </w:p>
    <w:p w:rsidR="00443F08" w:rsidRPr="00A20BB0" w:rsidRDefault="00B862C4" w:rsidP="00A20BB0">
      <w:pPr>
        <w:rPr>
          <w:b/>
          <w:i/>
          <w:sz w:val="28"/>
          <w:szCs w:val="28"/>
          <w:u w:val="single"/>
        </w:rPr>
      </w:pPr>
      <w:r w:rsidRPr="00A20BB0">
        <w:rPr>
          <w:b/>
          <w:i/>
          <w:sz w:val="28"/>
          <w:szCs w:val="28"/>
          <w:u w:val="single"/>
        </w:rPr>
        <w:t>FOURTH GRADE</w:t>
      </w:r>
    </w:p>
    <w:p w:rsidR="00B862C4" w:rsidRPr="00A20BB0" w:rsidRDefault="00B862C4" w:rsidP="00B862C4">
      <w:pPr>
        <w:pStyle w:val="ListParagraph"/>
        <w:numPr>
          <w:ilvl w:val="0"/>
          <w:numId w:val="5"/>
        </w:numPr>
        <w:rPr>
          <w:rFonts w:ascii="Arial" w:hAnsi="Arial" w:cs="Arial"/>
          <w:sz w:val="24"/>
          <w:szCs w:val="24"/>
        </w:rPr>
      </w:pPr>
      <w:r w:rsidRPr="00A20BB0">
        <w:rPr>
          <w:rFonts w:ascii="Arial" w:hAnsi="Arial" w:cs="Arial"/>
          <w:sz w:val="24"/>
          <w:szCs w:val="24"/>
        </w:rPr>
        <w:t xml:space="preserve">2 – </w:t>
      </w:r>
      <w:r w:rsidR="00FF3C0A" w:rsidRPr="00A20BB0">
        <w:rPr>
          <w:rFonts w:ascii="Arial" w:hAnsi="Arial" w:cs="Arial"/>
          <w:sz w:val="24"/>
          <w:szCs w:val="24"/>
        </w:rPr>
        <w:t>blue or black</w:t>
      </w:r>
      <w:r w:rsidRPr="00A20BB0">
        <w:rPr>
          <w:rFonts w:ascii="Arial" w:hAnsi="Arial" w:cs="Arial"/>
          <w:sz w:val="24"/>
          <w:szCs w:val="24"/>
        </w:rPr>
        <w:t xml:space="preserve"> pens</w:t>
      </w:r>
      <w:r w:rsidR="00A20BB0" w:rsidRPr="00A20BB0">
        <w:rPr>
          <w:rFonts w:ascii="Arial" w:hAnsi="Arial" w:cs="Arial"/>
          <w:sz w:val="24"/>
          <w:szCs w:val="24"/>
        </w:rPr>
        <w:t xml:space="preserve"> (erasable if available</w:t>
      </w:r>
      <w:r w:rsidR="00FF3C0A" w:rsidRPr="00A20BB0">
        <w:rPr>
          <w:rFonts w:ascii="Arial" w:hAnsi="Arial" w:cs="Arial"/>
          <w:sz w:val="24"/>
          <w:szCs w:val="24"/>
        </w:rPr>
        <w:t>)</w:t>
      </w:r>
    </w:p>
    <w:p w:rsidR="00B862C4"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1</w:t>
      </w:r>
      <w:r w:rsidR="00B862C4" w:rsidRPr="00A20BB0">
        <w:rPr>
          <w:rFonts w:ascii="Arial" w:hAnsi="Arial" w:cs="Arial"/>
          <w:sz w:val="24"/>
          <w:szCs w:val="24"/>
        </w:rPr>
        <w:t xml:space="preserve"> –</w:t>
      </w:r>
      <w:r w:rsidR="00302FE0">
        <w:rPr>
          <w:rFonts w:ascii="Arial" w:hAnsi="Arial" w:cs="Arial"/>
          <w:sz w:val="24"/>
          <w:szCs w:val="24"/>
        </w:rPr>
        <w:t xml:space="preserve"> personal tissue packet</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 xml:space="preserve">1 -  Black Expo Markers </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1 – Soft pencil pouch or box</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 xml:space="preserve">1 – pair 7 inch student </w:t>
      </w:r>
      <w:proofErr w:type="spellStart"/>
      <w:r w:rsidRPr="00A20BB0">
        <w:rPr>
          <w:rFonts w:ascii="Arial" w:hAnsi="Arial" w:cs="Arial"/>
          <w:sz w:val="24"/>
          <w:szCs w:val="24"/>
        </w:rPr>
        <w:t>Fiskar</w:t>
      </w:r>
      <w:proofErr w:type="spellEnd"/>
      <w:r w:rsidRPr="00A20BB0">
        <w:rPr>
          <w:rFonts w:ascii="Arial" w:hAnsi="Arial" w:cs="Arial"/>
          <w:sz w:val="24"/>
          <w:szCs w:val="24"/>
        </w:rPr>
        <w:t xml:space="preserve"> Scissors</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3 – Composition notebooks</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4 – Folders (red/blue/green/yellow)</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5 – Highlighters – assorted colors</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8 – glue sticks</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1 – pack 24 crayons</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1 Backpack (no wheels)</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2 – containers of disinfectant wipes</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1 – large bottle of sanitizer</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1 – personal container of unscented sanitizer</w:t>
      </w:r>
    </w:p>
    <w:p w:rsidR="00FF3C0A" w:rsidRPr="00A20BB0" w:rsidRDefault="00FF3C0A" w:rsidP="00FF3C0A">
      <w:pPr>
        <w:pStyle w:val="ListParagraph"/>
        <w:rPr>
          <w:rFonts w:ascii="Arial" w:hAnsi="Arial" w:cs="Arial"/>
          <w:sz w:val="24"/>
          <w:szCs w:val="24"/>
        </w:rPr>
      </w:pPr>
    </w:p>
    <w:p w:rsidR="0050524F" w:rsidRDefault="0050524F" w:rsidP="0050524F">
      <w:pPr>
        <w:rPr>
          <w:b/>
          <w:i/>
          <w:sz w:val="28"/>
          <w:szCs w:val="28"/>
          <w:u w:val="single"/>
        </w:rPr>
      </w:pPr>
      <w:r w:rsidRPr="0050524F">
        <w:rPr>
          <w:b/>
          <w:i/>
          <w:sz w:val="28"/>
          <w:szCs w:val="28"/>
          <w:u w:val="single"/>
        </w:rPr>
        <w:t>FIFTH GRADE</w:t>
      </w:r>
    </w:p>
    <w:p w:rsidR="00CA074B" w:rsidRDefault="00CA074B" w:rsidP="00CA074B">
      <w:pPr>
        <w:pStyle w:val="NormalWeb"/>
        <w:numPr>
          <w:ilvl w:val="0"/>
          <w:numId w:val="9"/>
        </w:numPr>
        <w:spacing w:before="0" w:beforeAutospacing="0" w:after="80" w:afterAutospacing="0"/>
        <w:jc w:val="both"/>
        <w:textAlignment w:val="baseline"/>
        <w:rPr>
          <w:rFonts w:ascii="Arial" w:hAnsi="Arial" w:cs="Arial"/>
          <w:color w:val="000000"/>
        </w:rPr>
      </w:pPr>
      <w:r>
        <w:rPr>
          <w:rFonts w:ascii="Arial" w:hAnsi="Arial" w:cs="Arial"/>
          <w:color w:val="000000"/>
        </w:rPr>
        <w:t>2 – pkg. pens</w:t>
      </w:r>
      <w:r w:rsidR="00A20BB0">
        <w:rPr>
          <w:rFonts w:ascii="Arial" w:hAnsi="Arial" w:cs="Arial"/>
          <w:color w:val="000000"/>
        </w:rPr>
        <w:t xml:space="preserve"> (erasable if available)</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4 – individual pkg. tissues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 xml:space="preserve">3 – Folders (1 red, 1 blue, 1 green) </w:t>
      </w:r>
      <w:r>
        <w:rPr>
          <w:rStyle w:val="apple-tab-span"/>
          <w:rFonts w:ascii="Arial" w:hAnsi="Arial" w:cs="Arial"/>
          <w:color w:val="000000"/>
        </w:rPr>
        <w:tab/>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1 – dry erase board</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2 – 8 pkg. dry-erase markers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2 – Dry-erase erasers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1 – Watercolor paint set with brush</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 xml:space="preserve">1 – </w:t>
      </w:r>
      <w:proofErr w:type="spellStart"/>
      <w:r>
        <w:rPr>
          <w:rFonts w:ascii="Arial" w:hAnsi="Arial" w:cs="Arial"/>
          <w:color w:val="000000"/>
        </w:rPr>
        <w:t>Pkg</w:t>
      </w:r>
      <w:proofErr w:type="spellEnd"/>
      <w:r>
        <w:rPr>
          <w:rFonts w:ascii="Arial" w:hAnsi="Arial" w:cs="Arial"/>
          <w:color w:val="000000"/>
        </w:rPr>
        <w:t xml:space="preserve"> of markers, crayons, or colored pencils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 xml:space="preserve">1 – </w:t>
      </w:r>
      <w:proofErr w:type="spellStart"/>
      <w:r>
        <w:rPr>
          <w:rFonts w:ascii="Arial" w:hAnsi="Arial" w:cs="Arial"/>
          <w:color w:val="000000"/>
        </w:rPr>
        <w:t>Pkg</w:t>
      </w:r>
      <w:proofErr w:type="spellEnd"/>
      <w:r>
        <w:rPr>
          <w:rFonts w:ascii="Arial" w:hAnsi="Arial" w:cs="Arial"/>
          <w:color w:val="000000"/>
        </w:rPr>
        <w:t xml:space="preserve"> of different colored gel pens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1 – Pair of scissors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1 – cm/in ruler</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 xml:space="preserve">1 – Hard cover composition notebook </w:t>
      </w:r>
      <w:r>
        <w:rPr>
          <w:rStyle w:val="apple-tab-span"/>
          <w:rFonts w:ascii="Arial" w:hAnsi="Arial" w:cs="Arial"/>
          <w:color w:val="000000"/>
        </w:rPr>
        <w:tab/>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2 – Glue sticks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5 – Highlighters – at least 3 different colors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1 – Pencil case</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1 – Spiral notebook – wide ruled</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1 – Roll of paper towels        </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2 – Individual bottles of UNSCENTED hand sanitizer</w:t>
      </w:r>
    </w:p>
    <w:p w:rsidR="00CA074B" w:rsidRPr="00D872BC" w:rsidRDefault="00CA074B" w:rsidP="00F46EAC">
      <w:pPr>
        <w:pStyle w:val="NormalWeb"/>
        <w:numPr>
          <w:ilvl w:val="0"/>
          <w:numId w:val="9"/>
        </w:numPr>
        <w:spacing w:before="0" w:beforeAutospacing="0" w:after="80" w:afterAutospacing="0"/>
        <w:textAlignment w:val="baseline"/>
        <w:rPr>
          <w:b/>
          <w:i/>
          <w:sz w:val="28"/>
          <w:szCs w:val="28"/>
          <w:u w:val="single"/>
        </w:rPr>
      </w:pPr>
      <w:r w:rsidRPr="00D872BC">
        <w:rPr>
          <w:rFonts w:ascii="Arial" w:hAnsi="Arial" w:cs="Arial"/>
          <w:color w:val="000000"/>
        </w:rPr>
        <w:t xml:space="preserve">1 – </w:t>
      </w:r>
      <w:proofErr w:type="spellStart"/>
      <w:r w:rsidRPr="00D872BC">
        <w:rPr>
          <w:rFonts w:ascii="Arial" w:hAnsi="Arial" w:cs="Arial"/>
          <w:color w:val="000000"/>
        </w:rPr>
        <w:t>Pkg</w:t>
      </w:r>
      <w:proofErr w:type="spellEnd"/>
      <w:r w:rsidRPr="00D872BC">
        <w:rPr>
          <w:rFonts w:ascii="Arial" w:hAnsi="Arial" w:cs="Arial"/>
          <w:color w:val="000000"/>
        </w:rPr>
        <w:t xml:space="preserve"> Clorox wipes </w:t>
      </w:r>
    </w:p>
    <w:sectPr w:rsidR="00CA074B" w:rsidRPr="00D872BC" w:rsidSect="0010028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C8A"/>
    <w:multiLevelType w:val="hybridMultilevel"/>
    <w:tmpl w:val="22C89A1E"/>
    <w:lvl w:ilvl="0" w:tplc="9A764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05615"/>
    <w:multiLevelType w:val="hybridMultilevel"/>
    <w:tmpl w:val="6900B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353EF"/>
    <w:multiLevelType w:val="multilevel"/>
    <w:tmpl w:val="8E70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63C37"/>
    <w:multiLevelType w:val="hybridMultilevel"/>
    <w:tmpl w:val="8A04564C"/>
    <w:lvl w:ilvl="0" w:tplc="9A76426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A1037"/>
    <w:multiLevelType w:val="hybridMultilevel"/>
    <w:tmpl w:val="88A8344E"/>
    <w:lvl w:ilvl="0" w:tplc="9A764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C0CD0"/>
    <w:multiLevelType w:val="hybridMultilevel"/>
    <w:tmpl w:val="81CE3C80"/>
    <w:lvl w:ilvl="0" w:tplc="9A764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72743"/>
    <w:multiLevelType w:val="hybridMultilevel"/>
    <w:tmpl w:val="C5C82EEC"/>
    <w:lvl w:ilvl="0" w:tplc="9A764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B3988"/>
    <w:multiLevelType w:val="hybridMultilevel"/>
    <w:tmpl w:val="06C85FD6"/>
    <w:lvl w:ilvl="0" w:tplc="9A764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C07D0"/>
    <w:multiLevelType w:val="hybridMultilevel"/>
    <w:tmpl w:val="B94E5320"/>
    <w:lvl w:ilvl="0" w:tplc="9A764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155C4"/>
    <w:multiLevelType w:val="hybridMultilevel"/>
    <w:tmpl w:val="C0343A9C"/>
    <w:lvl w:ilvl="0" w:tplc="9A76426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8320B6"/>
    <w:multiLevelType w:val="hybridMultilevel"/>
    <w:tmpl w:val="286C39C6"/>
    <w:lvl w:ilvl="0" w:tplc="9A764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54115"/>
    <w:multiLevelType w:val="hybridMultilevel"/>
    <w:tmpl w:val="19ECB36E"/>
    <w:lvl w:ilvl="0" w:tplc="9A76426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3"/>
  </w:num>
  <w:num w:numId="4">
    <w:abstractNumId w:val="6"/>
  </w:num>
  <w:num w:numId="5">
    <w:abstractNumId w:val="8"/>
  </w:num>
  <w:num w:numId="6">
    <w:abstractNumId w:val="0"/>
  </w:num>
  <w:num w:numId="7">
    <w:abstractNumId w:val="2"/>
  </w:num>
  <w:num w:numId="8">
    <w:abstractNumId w:val="11"/>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0E"/>
    <w:rsid w:val="00036B9E"/>
    <w:rsid w:val="000B5A0C"/>
    <w:rsid w:val="0010028E"/>
    <w:rsid w:val="0012484C"/>
    <w:rsid w:val="002B20BC"/>
    <w:rsid w:val="00302FE0"/>
    <w:rsid w:val="00324436"/>
    <w:rsid w:val="00403C97"/>
    <w:rsid w:val="00443F08"/>
    <w:rsid w:val="004D7027"/>
    <w:rsid w:val="0050524F"/>
    <w:rsid w:val="005C461F"/>
    <w:rsid w:val="006629D6"/>
    <w:rsid w:val="00687B3B"/>
    <w:rsid w:val="006C211B"/>
    <w:rsid w:val="0077740E"/>
    <w:rsid w:val="00885A2B"/>
    <w:rsid w:val="009619DB"/>
    <w:rsid w:val="009836FC"/>
    <w:rsid w:val="009D0C38"/>
    <w:rsid w:val="00A20BB0"/>
    <w:rsid w:val="00A55E20"/>
    <w:rsid w:val="00AA3065"/>
    <w:rsid w:val="00B3355D"/>
    <w:rsid w:val="00B34305"/>
    <w:rsid w:val="00B4598A"/>
    <w:rsid w:val="00B862C4"/>
    <w:rsid w:val="00CA074B"/>
    <w:rsid w:val="00CC10AE"/>
    <w:rsid w:val="00CF73B4"/>
    <w:rsid w:val="00D665C5"/>
    <w:rsid w:val="00D872BC"/>
    <w:rsid w:val="00E54911"/>
    <w:rsid w:val="00EB7560"/>
    <w:rsid w:val="00F4082B"/>
    <w:rsid w:val="00FF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AA610-B288-4993-B1C0-E881A9BD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0E"/>
    <w:pPr>
      <w:ind w:left="720"/>
      <w:contextualSpacing/>
    </w:pPr>
  </w:style>
  <w:style w:type="paragraph" w:styleId="NormalWeb">
    <w:name w:val="Normal (Web)"/>
    <w:basedOn w:val="Normal"/>
    <w:uiPriority w:val="99"/>
    <w:unhideWhenUsed/>
    <w:rsid w:val="004D70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74B"/>
    <w:rPr>
      <w:rFonts w:ascii="Segoe UI" w:hAnsi="Segoe UI" w:cs="Segoe UI"/>
      <w:sz w:val="18"/>
      <w:szCs w:val="18"/>
    </w:rPr>
  </w:style>
  <w:style w:type="character" w:customStyle="1" w:styleId="apple-tab-span">
    <w:name w:val="apple-tab-span"/>
    <w:basedOn w:val="DefaultParagraphFont"/>
    <w:rsid w:val="00CA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Rodriguez</dc:creator>
  <cp:keywords/>
  <dc:description/>
  <cp:lastModifiedBy>Tracy Rodriguez</cp:lastModifiedBy>
  <cp:revision>2</cp:revision>
  <cp:lastPrinted>2020-07-09T13:55:00Z</cp:lastPrinted>
  <dcterms:created xsi:type="dcterms:W3CDTF">2020-07-17T16:20:00Z</dcterms:created>
  <dcterms:modified xsi:type="dcterms:W3CDTF">2020-07-17T16:20:00Z</dcterms:modified>
</cp:coreProperties>
</file>