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588" w:rsidRDefault="00BD1588" w:rsidP="00BD158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Summary of Minutes</w:t>
      </w:r>
      <w:r w:rsidR="004C3F88">
        <w:rPr>
          <w:rFonts w:ascii="Arial" w:hAnsi="Arial" w:cs="Arial"/>
        </w:rPr>
        <w:t xml:space="preserve"> – Special </w:t>
      </w:r>
      <w:r w:rsidR="009751FA">
        <w:rPr>
          <w:rFonts w:ascii="Arial" w:hAnsi="Arial" w:cs="Arial"/>
        </w:rPr>
        <w:t>Called Meeting</w:t>
      </w:r>
    </w:p>
    <w:p w:rsidR="00BD1588" w:rsidRPr="00C73F99" w:rsidRDefault="004C3F88" w:rsidP="00BD158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September 15</w:t>
      </w:r>
      <w:r w:rsidR="00BD1588">
        <w:rPr>
          <w:rFonts w:ascii="Arial" w:hAnsi="Arial" w:cs="Arial"/>
        </w:rPr>
        <w:t>, 2014</w:t>
      </w:r>
    </w:p>
    <w:p w:rsidR="00BD1588" w:rsidRPr="00C73F99" w:rsidRDefault="00BD1588" w:rsidP="00BD1588">
      <w:pPr>
        <w:jc w:val="center"/>
        <w:rPr>
          <w:rFonts w:ascii="Arial" w:hAnsi="Arial" w:cs="Arial"/>
        </w:rPr>
      </w:pPr>
    </w:p>
    <w:p w:rsidR="00BD1588" w:rsidRDefault="00BD1588" w:rsidP="00BD1588">
      <w:pPr>
        <w:spacing w:line="480" w:lineRule="auto"/>
        <w:jc w:val="both"/>
        <w:rPr>
          <w:rFonts w:ascii="Arial" w:hAnsi="Arial" w:cs="Arial"/>
        </w:rPr>
      </w:pPr>
      <w:r w:rsidRPr="00C73F99">
        <w:rPr>
          <w:rFonts w:ascii="Arial" w:hAnsi="Arial" w:cs="Arial"/>
        </w:rPr>
        <w:t>The Board of Education for the Public Schools of Robeson County</w:t>
      </w:r>
      <w:r>
        <w:rPr>
          <w:rFonts w:ascii="Arial" w:hAnsi="Arial" w:cs="Arial"/>
        </w:rPr>
        <w:t xml:space="preserve"> convened in regular session on September </w:t>
      </w:r>
      <w:r w:rsidR="0058484C">
        <w:rPr>
          <w:rFonts w:ascii="Arial" w:hAnsi="Arial" w:cs="Arial"/>
        </w:rPr>
        <w:t>15</w:t>
      </w:r>
      <w:r>
        <w:rPr>
          <w:rFonts w:ascii="Arial" w:hAnsi="Arial" w:cs="Arial"/>
        </w:rPr>
        <w:t>, 2014</w:t>
      </w:r>
      <w:r w:rsidR="0058484C">
        <w:rPr>
          <w:rFonts w:ascii="Arial" w:hAnsi="Arial" w:cs="Arial"/>
        </w:rPr>
        <w:t xml:space="preserve"> at 5</w:t>
      </w:r>
      <w:r>
        <w:rPr>
          <w:rFonts w:ascii="Arial" w:hAnsi="Arial" w:cs="Arial"/>
        </w:rPr>
        <w:t>:0</w:t>
      </w:r>
      <w:r w:rsidRPr="00C73F99">
        <w:rPr>
          <w:rFonts w:ascii="Arial" w:hAnsi="Arial" w:cs="Arial"/>
        </w:rPr>
        <w:t xml:space="preserve">0 P.M. </w:t>
      </w:r>
      <w:r>
        <w:rPr>
          <w:rFonts w:ascii="Arial" w:hAnsi="Arial" w:cs="Arial"/>
        </w:rPr>
        <w:t>at the</w:t>
      </w:r>
      <w:r w:rsidRPr="00C73F99">
        <w:rPr>
          <w:rFonts w:ascii="Arial" w:hAnsi="Arial" w:cs="Arial"/>
        </w:rPr>
        <w:t xml:space="preserve"> Administrative Office Building in Lumberton, North Carolina.</w:t>
      </w:r>
      <w:r>
        <w:rPr>
          <w:rFonts w:ascii="Arial" w:hAnsi="Arial" w:cs="Arial"/>
        </w:rPr>
        <w:t xml:space="preserve">  </w:t>
      </w:r>
      <w:r w:rsidRPr="00C73F99">
        <w:rPr>
          <w:rFonts w:ascii="Arial" w:hAnsi="Arial" w:cs="Arial"/>
        </w:rPr>
        <w:t>The following members were present:</w:t>
      </w:r>
    </w:p>
    <w:p w:rsidR="00BD1588" w:rsidRDefault="00BD1588" w:rsidP="00BD15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Mitchell “Bosco” Locklear, Chairman</w:t>
      </w:r>
    </w:p>
    <w:p w:rsidR="00BD1588" w:rsidRDefault="00BD1588" w:rsidP="00BD15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Mike Smith, Vice-Chairman</w:t>
      </w:r>
    </w:p>
    <w:p w:rsidR="00BD1588" w:rsidRDefault="00BD1588" w:rsidP="00BD15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Loistine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DeFreece</w:t>
      </w:r>
      <w:proofErr w:type="spellEnd"/>
    </w:p>
    <w:p w:rsidR="00BD1588" w:rsidRDefault="00BD1588" w:rsidP="00BD15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Gary Strickland</w:t>
      </w:r>
    </w:p>
    <w:p w:rsidR="00BD1588" w:rsidRDefault="00BD1588" w:rsidP="00BD15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Dwayne Smith</w:t>
      </w:r>
    </w:p>
    <w:p w:rsidR="00BD1588" w:rsidRDefault="00BD1588" w:rsidP="00BD15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Peggy Chavis</w:t>
      </w:r>
    </w:p>
    <w:p w:rsidR="00BD1588" w:rsidRDefault="00BD1588" w:rsidP="00BD15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Steve Martin</w:t>
      </w:r>
    </w:p>
    <w:p w:rsidR="00BD1588" w:rsidRDefault="00BD1588" w:rsidP="00BD158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Dr. Jo Ann C. Lowery</w:t>
      </w:r>
    </w:p>
    <w:p w:rsidR="00BD1588" w:rsidRDefault="00BD1588" w:rsidP="00BD158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Randy Lawson</w:t>
      </w:r>
    </w:p>
    <w:p w:rsidR="00BD1588" w:rsidRDefault="00BD1588" w:rsidP="00BD158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Brenda Fairley-</w:t>
      </w:r>
      <w:proofErr w:type="spellStart"/>
      <w:r>
        <w:rPr>
          <w:rFonts w:ascii="Arial" w:hAnsi="Arial" w:cs="Arial"/>
        </w:rPr>
        <w:t>Ferebee</w:t>
      </w:r>
      <w:proofErr w:type="spellEnd"/>
    </w:p>
    <w:p w:rsidR="00BD1588" w:rsidRDefault="00BD1588" w:rsidP="00BD1588">
      <w:pPr>
        <w:ind w:firstLine="720"/>
        <w:jc w:val="both"/>
        <w:rPr>
          <w:rFonts w:ascii="Arial" w:hAnsi="Arial" w:cs="Arial"/>
        </w:rPr>
      </w:pPr>
    </w:p>
    <w:p w:rsidR="00BD1588" w:rsidRDefault="00BD1588" w:rsidP="00BD158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Absent:</w:t>
      </w:r>
      <w:r>
        <w:rPr>
          <w:rFonts w:ascii="Arial" w:hAnsi="Arial" w:cs="Arial"/>
        </w:rPr>
        <w:tab/>
        <w:t>John Campbell</w:t>
      </w:r>
    </w:p>
    <w:p w:rsidR="00BD1588" w:rsidRDefault="00BD1588" w:rsidP="00BD158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</w:p>
    <w:p w:rsidR="00BD1588" w:rsidRDefault="00BD1588" w:rsidP="00BD158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C73F99">
        <w:rPr>
          <w:rFonts w:ascii="Arial" w:hAnsi="Arial" w:cs="Arial"/>
        </w:rPr>
        <w:t>lso in attend</w:t>
      </w:r>
      <w:r>
        <w:rPr>
          <w:rFonts w:ascii="Arial" w:hAnsi="Arial" w:cs="Arial"/>
        </w:rPr>
        <w:t xml:space="preserve">ance were:  Dr. Johnny Hunt, Superintendent; Dr. Linda Emanuel, </w:t>
      </w:r>
      <w:proofErr w:type="spellStart"/>
      <w:r>
        <w:rPr>
          <w:rFonts w:ascii="Arial" w:hAnsi="Arial" w:cs="Arial"/>
        </w:rPr>
        <w:t>Shanita</w:t>
      </w:r>
      <w:proofErr w:type="spellEnd"/>
      <w:r>
        <w:rPr>
          <w:rFonts w:ascii="Arial" w:hAnsi="Arial" w:cs="Arial"/>
        </w:rPr>
        <w:t xml:space="preserve"> Wooten, Stephen Gaskins,  Tommy Lowry, Assistant Superintendents; Erica </w:t>
      </w:r>
      <w:proofErr w:type="spellStart"/>
      <w:r>
        <w:rPr>
          <w:rFonts w:ascii="Arial" w:hAnsi="Arial" w:cs="Arial"/>
        </w:rPr>
        <w:t>Setzer</w:t>
      </w:r>
      <w:proofErr w:type="spellEnd"/>
      <w:r>
        <w:rPr>
          <w:rFonts w:ascii="Arial" w:hAnsi="Arial" w:cs="Arial"/>
        </w:rPr>
        <w:t>, Chief Finance Officer and Attorney Grady Hunt.</w:t>
      </w:r>
    </w:p>
    <w:p w:rsidR="00BD1588" w:rsidRPr="00204167" w:rsidRDefault="00BD1588" w:rsidP="00BD1588">
      <w:pPr>
        <w:tabs>
          <w:tab w:val="center" w:pos="900"/>
        </w:tabs>
        <w:spacing w:line="480" w:lineRule="auto"/>
        <w:jc w:val="both"/>
        <w:rPr>
          <w:rFonts w:ascii="Arial" w:hAnsi="Arial" w:cs="Arial"/>
          <w:b/>
          <w:u w:val="single"/>
        </w:rPr>
      </w:pPr>
      <w:r w:rsidRPr="00204167">
        <w:rPr>
          <w:rFonts w:ascii="Arial" w:hAnsi="Arial" w:cs="Arial"/>
          <w:b/>
          <w:u w:val="single"/>
        </w:rPr>
        <w:t>ORDER OF BUSINESS</w:t>
      </w:r>
    </w:p>
    <w:p w:rsidR="00BD1588" w:rsidRDefault="00BD1588" w:rsidP="00BD1588">
      <w:pPr>
        <w:spacing w:line="48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Call to Order:</w:t>
      </w:r>
      <w:r w:rsidRPr="0030193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Chairman Mitchell “Bosco” Locklear.</w:t>
      </w:r>
    </w:p>
    <w:p w:rsidR="00BD1588" w:rsidRDefault="00BD1588" w:rsidP="00BD1588">
      <w:pPr>
        <w:spacing w:line="48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C73F99">
        <w:rPr>
          <w:rFonts w:ascii="Arial" w:hAnsi="Arial" w:cs="Arial"/>
        </w:rPr>
        <w:tab/>
      </w:r>
      <w:r>
        <w:rPr>
          <w:rFonts w:ascii="Arial" w:hAnsi="Arial" w:cs="Arial"/>
          <w:b/>
        </w:rPr>
        <w:t>Invocation:</w:t>
      </w:r>
      <w:r w:rsidRPr="00521D31">
        <w:rPr>
          <w:rFonts w:ascii="Arial" w:hAnsi="Arial" w:cs="Arial"/>
        </w:rPr>
        <w:tab/>
      </w:r>
      <w:r w:rsidR="0058484C">
        <w:rPr>
          <w:rFonts w:ascii="Arial" w:hAnsi="Arial" w:cs="Arial"/>
        </w:rPr>
        <w:t>Mr. Dwayne Smith.</w:t>
      </w:r>
    </w:p>
    <w:p w:rsidR="00EA4CAE" w:rsidRDefault="00EA4CAE" w:rsidP="00BD1588">
      <w:pPr>
        <w:spacing w:line="48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Adoption of the Agenda:  Chairman Mitchell “Bosco” Locklear.  The Board</w:t>
      </w:r>
    </w:p>
    <w:p w:rsidR="00EA4CAE" w:rsidRDefault="00EA4CAE" w:rsidP="00BD1588">
      <w:pPr>
        <w:spacing w:line="480" w:lineRule="auto"/>
        <w:ind w:left="720" w:hanging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approved</w:t>
      </w:r>
      <w:proofErr w:type="gramEnd"/>
      <w:r>
        <w:rPr>
          <w:rFonts w:ascii="Arial" w:hAnsi="Arial" w:cs="Arial"/>
        </w:rPr>
        <w:t xml:space="preserve"> the agenda.</w:t>
      </w:r>
    </w:p>
    <w:p w:rsidR="00AD3C06" w:rsidRDefault="00AD3C06" w:rsidP="00BD1588">
      <w:pPr>
        <w:spacing w:line="480" w:lineRule="auto"/>
        <w:ind w:left="720" w:hanging="720"/>
        <w:jc w:val="both"/>
        <w:rPr>
          <w:rFonts w:ascii="Arial" w:hAnsi="Arial" w:cs="Arial"/>
        </w:rPr>
      </w:pPr>
    </w:p>
    <w:p w:rsidR="00AD3C06" w:rsidRDefault="00AD3C06" w:rsidP="00BD1588">
      <w:pPr>
        <w:spacing w:line="480" w:lineRule="auto"/>
        <w:ind w:left="720" w:hanging="720"/>
        <w:jc w:val="both"/>
        <w:rPr>
          <w:rFonts w:ascii="Arial" w:hAnsi="Arial" w:cs="Arial"/>
        </w:rPr>
      </w:pPr>
    </w:p>
    <w:p w:rsidR="00FA2880" w:rsidRDefault="00FA2880" w:rsidP="00BD1588">
      <w:pPr>
        <w:spacing w:line="480" w:lineRule="auto"/>
        <w:ind w:left="720" w:hanging="720"/>
        <w:jc w:val="both"/>
        <w:rPr>
          <w:rFonts w:ascii="Arial" w:hAnsi="Arial" w:cs="Arial"/>
        </w:rPr>
      </w:pPr>
    </w:p>
    <w:p w:rsidR="00AD3C06" w:rsidRDefault="00AD3C06" w:rsidP="00BD1588">
      <w:pPr>
        <w:spacing w:line="480" w:lineRule="auto"/>
        <w:ind w:left="720" w:hanging="720"/>
        <w:jc w:val="both"/>
        <w:rPr>
          <w:rFonts w:ascii="Arial" w:hAnsi="Arial" w:cs="Arial"/>
        </w:rPr>
      </w:pPr>
    </w:p>
    <w:p w:rsidR="00671A4E" w:rsidRDefault="00EA4CAE" w:rsidP="00671A4E">
      <w:pPr>
        <w:spacing w:line="480" w:lineRule="auto"/>
        <w:ind w:left="720" w:hanging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lastRenderedPageBreak/>
        <w:t>4</w:t>
      </w:r>
      <w:r w:rsidR="00671A4E" w:rsidRPr="00671A4E">
        <w:rPr>
          <w:rFonts w:ascii="Arial" w:hAnsi="Arial" w:cs="Arial"/>
        </w:rPr>
        <w:t>.</w:t>
      </w:r>
      <w:r w:rsidR="00671A4E" w:rsidRPr="00671A4E">
        <w:rPr>
          <w:rFonts w:ascii="Arial" w:hAnsi="Arial" w:cs="Arial"/>
        </w:rPr>
        <w:tab/>
      </w:r>
      <w:r w:rsidR="00671A4E">
        <w:rPr>
          <w:rFonts w:ascii="Arial" w:hAnsi="Arial" w:cs="Arial"/>
          <w:b/>
          <w:u w:val="single"/>
        </w:rPr>
        <w:t>ACTION ITEMS</w:t>
      </w:r>
    </w:p>
    <w:p w:rsidR="00671A4E" w:rsidRDefault="00671A4E" w:rsidP="00671A4E">
      <w:pPr>
        <w:spacing w:line="480" w:lineRule="auto"/>
        <w:ind w:left="720" w:hanging="7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A.</w:t>
      </w:r>
      <w:r w:rsidRPr="00671A4E">
        <w:rPr>
          <w:rFonts w:ascii="Arial" w:hAnsi="Arial" w:cs="Arial"/>
          <w:b/>
        </w:rPr>
        <w:tab/>
      </w:r>
      <w:r w:rsidRPr="00671A4E">
        <w:rPr>
          <w:rFonts w:ascii="Arial" w:hAnsi="Arial" w:cs="Arial"/>
          <w:u w:val="single"/>
        </w:rPr>
        <w:t>Finance</w:t>
      </w:r>
    </w:p>
    <w:p w:rsidR="00671A4E" w:rsidRPr="00671A4E" w:rsidRDefault="00671A4E" w:rsidP="00671A4E">
      <w:pPr>
        <w:spacing w:line="480" w:lineRule="auto"/>
        <w:jc w:val="both"/>
        <w:rPr>
          <w:rFonts w:ascii="Arial" w:hAnsi="Arial" w:cs="Arial"/>
        </w:rPr>
      </w:pPr>
      <w:r w:rsidRPr="00671A4E">
        <w:rPr>
          <w:rFonts w:ascii="Arial" w:hAnsi="Arial" w:cs="Arial"/>
        </w:rPr>
        <w:t xml:space="preserve">Ms. Erica </w:t>
      </w:r>
      <w:proofErr w:type="spellStart"/>
      <w:r w:rsidRPr="00671A4E">
        <w:rPr>
          <w:rFonts w:ascii="Arial" w:hAnsi="Arial" w:cs="Arial"/>
        </w:rPr>
        <w:t>Setzer</w:t>
      </w:r>
      <w:proofErr w:type="spellEnd"/>
      <w:r w:rsidRPr="00671A4E">
        <w:rPr>
          <w:rFonts w:ascii="Arial" w:hAnsi="Arial" w:cs="Arial"/>
        </w:rPr>
        <w:t>, Chief Finance Office</w:t>
      </w:r>
      <w:r w:rsidR="00C43931">
        <w:rPr>
          <w:rFonts w:ascii="Arial" w:hAnsi="Arial" w:cs="Arial"/>
        </w:rPr>
        <w:t>r</w:t>
      </w:r>
      <w:r w:rsidRPr="00671A4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D6637">
        <w:rPr>
          <w:rFonts w:ascii="Arial" w:hAnsi="Arial" w:cs="Arial"/>
        </w:rPr>
        <w:t xml:space="preserve">said she has researched </w:t>
      </w:r>
      <w:proofErr w:type="spellStart"/>
      <w:r w:rsidR="003D6637">
        <w:rPr>
          <w:rFonts w:ascii="Arial" w:hAnsi="Arial" w:cs="Arial"/>
        </w:rPr>
        <w:t>Musco</w:t>
      </w:r>
      <w:proofErr w:type="spellEnd"/>
      <w:r w:rsidR="00E321A1">
        <w:rPr>
          <w:rFonts w:ascii="Arial" w:hAnsi="Arial" w:cs="Arial"/>
        </w:rPr>
        <w:t xml:space="preserve"> Lighting to see what the best option for financing</w:t>
      </w:r>
      <w:r w:rsidR="005143A6">
        <w:rPr>
          <w:rFonts w:ascii="Arial" w:hAnsi="Arial" w:cs="Arial"/>
        </w:rPr>
        <w:t xml:space="preserve"> the lighting for</w:t>
      </w:r>
      <w:r w:rsidR="00E321A1">
        <w:rPr>
          <w:rFonts w:ascii="Arial" w:hAnsi="Arial" w:cs="Arial"/>
        </w:rPr>
        <w:t xml:space="preserve"> Fairmont High School</w:t>
      </w:r>
      <w:r w:rsidR="005143A6">
        <w:rPr>
          <w:rFonts w:ascii="Arial" w:hAnsi="Arial" w:cs="Arial"/>
        </w:rPr>
        <w:t>’s football field</w:t>
      </w:r>
      <w:r w:rsidR="00E321A1">
        <w:rPr>
          <w:rFonts w:ascii="Arial" w:hAnsi="Arial" w:cs="Arial"/>
        </w:rPr>
        <w:t>.  She said the leasing option ranged from 3.95% to 4.95%</w:t>
      </w:r>
      <w:r w:rsidR="003C02DF">
        <w:rPr>
          <w:rFonts w:ascii="Arial" w:hAnsi="Arial" w:cs="Arial"/>
        </w:rPr>
        <w:t>,</w:t>
      </w:r>
      <w:r w:rsidR="00E321A1">
        <w:rPr>
          <w:rFonts w:ascii="Arial" w:hAnsi="Arial" w:cs="Arial"/>
        </w:rPr>
        <w:t xml:space="preserve"> and in the best interest of the school system</w:t>
      </w:r>
      <w:r w:rsidR="003C02DF">
        <w:rPr>
          <w:rFonts w:ascii="Arial" w:hAnsi="Arial" w:cs="Arial"/>
        </w:rPr>
        <w:t>,</w:t>
      </w:r>
      <w:r w:rsidR="00E321A1">
        <w:rPr>
          <w:rFonts w:ascii="Arial" w:hAnsi="Arial" w:cs="Arial"/>
        </w:rPr>
        <w:t xml:space="preserve"> it would be best to just purchase the </w:t>
      </w:r>
      <w:r w:rsidR="003E7C5B">
        <w:rPr>
          <w:rFonts w:ascii="Arial" w:hAnsi="Arial" w:cs="Arial"/>
        </w:rPr>
        <w:t>lighting without finance option.</w:t>
      </w:r>
      <w:r w:rsidR="00982C7F">
        <w:rPr>
          <w:rFonts w:ascii="Arial" w:hAnsi="Arial" w:cs="Arial"/>
        </w:rPr>
        <w:t xml:space="preserve">  The Board approved the financing option for the lighting at Fairmont High School football field</w:t>
      </w:r>
      <w:r w:rsidR="003C02DF">
        <w:rPr>
          <w:rFonts w:ascii="Arial" w:hAnsi="Arial" w:cs="Arial"/>
        </w:rPr>
        <w:t xml:space="preserve"> as recommended</w:t>
      </w:r>
      <w:r w:rsidR="00982C7F">
        <w:rPr>
          <w:rFonts w:ascii="Arial" w:hAnsi="Arial" w:cs="Arial"/>
        </w:rPr>
        <w:t>.</w:t>
      </w:r>
    </w:p>
    <w:p w:rsidR="00C0053D" w:rsidRDefault="00962093" w:rsidP="00671A4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0053D">
        <w:rPr>
          <w:rFonts w:ascii="Arial" w:hAnsi="Arial" w:cs="Arial"/>
        </w:rPr>
        <w:t>.</w:t>
      </w:r>
      <w:r w:rsidR="00C0053D">
        <w:rPr>
          <w:rFonts w:ascii="Arial" w:hAnsi="Arial" w:cs="Arial"/>
        </w:rPr>
        <w:tab/>
        <w:t>Motion that the Board of Education for the Public Schools of Robeson County go into closed session for the purposes of discussing certified and classified personnel (G.S. 143-318.11(a)(1)</w:t>
      </w:r>
      <w:r w:rsidR="003E7C5B">
        <w:rPr>
          <w:rFonts w:ascii="Arial" w:hAnsi="Arial" w:cs="Arial"/>
        </w:rPr>
        <w:t>(6)</w:t>
      </w:r>
      <w:r w:rsidR="00C0053D">
        <w:rPr>
          <w:rFonts w:ascii="Arial" w:hAnsi="Arial" w:cs="Arial"/>
        </w:rPr>
        <w:t>.  The Board approved the motion.</w:t>
      </w:r>
    </w:p>
    <w:p w:rsidR="000E0168" w:rsidRDefault="000E0168" w:rsidP="00671A4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Motion to come out of closed session.  The Board approved the motion.</w:t>
      </w:r>
    </w:p>
    <w:p w:rsidR="00C0053D" w:rsidRPr="00C0053D" w:rsidRDefault="000E0168" w:rsidP="00671A4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0053D">
        <w:rPr>
          <w:rFonts w:ascii="Arial" w:hAnsi="Arial" w:cs="Arial"/>
        </w:rPr>
        <w:t>.</w:t>
      </w:r>
      <w:r w:rsidR="00C0053D">
        <w:rPr>
          <w:rFonts w:ascii="Arial" w:hAnsi="Arial" w:cs="Arial"/>
        </w:rPr>
        <w:tab/>
        <w:t>Motion to approve personnel as presented.  The Board approved the motion.</w:t>
      </w:r>
    </w:p>
    <w:p w:rsidR="00671A4E" w:rsidRDefault="000E0168" w:rsidP="00671A4E">
      <w:pPr>
        <w:spacing w:line="48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71A4E">
        <w:rPr>
          <w:rFonts w:ascii="Arial" w:hAnsi="Arial" w:cs="Arial"/>
        </w:rPr>
        <w:t>.</w:t>
      </w:r>
      <w:r w:rsidR="00671A4E">
        <w:rPr>
          <w:rFonts w:ascii="Arial" w:hAnsi="Arial" w:cs="Arial"/>
        </w:rPr>
        <w:tab/>
        <w:t>Motion to adjourn.</w:t>
      </w:r>
    </w:p>
    <w:p w:rsidR="00671A4E" w:rsidRDefault="00671A4E" w:rsidP="00671A4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:rsidR="00671A4E" w:rsidRDefault="00671A4E" w:rsidP="00671A4E">
      <w:pPr>
        <w:spacing w:line="480" w:lineRule="auto"/>
        <w:jc w:val="both"/>
        <w:rPr>
          <w:rFonts w:ascii="Arial" w:hAnsi="Arial" w:cs="Arial"/>
        </w:rPr>
      </w:pPr>
    </w:p>
    <w:p w:rsidR="00671A4E" w:rsidRDefault="00671A4E" w:rsidP="00671A4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Mitchell “Bosco” Locklear, Chairman</w:t>
      </w:r>
    </w:p>
    <w:p w:rsidR="00671A4E" w:rsidRDefault="00671A4E" w:rsidP="00671A4E">
      <w:pPr>
        <w:spacing w:line="480" w:lineRule="auto"/>
        <w:jc w:val="both"/>
        <w:rPr>
          <w:rFonts w:ascii="Arial" w:hAnsi="Arial" w:cs="Arial"/>
        </w:rPr>
      </w:pPr>
    </w:p>
    <w:p w:rsidR="00885F29" w:rsidRDefault="00671A4E" w:rsidP="00873081">
      <w:pPr>
        <w:spacing w:line="480" w:lineRule="auto"/>
        <w:jc w:val="both"/>
      </w:pPr>
      <w:r>
        <w:rPr>
          <w:rFonts w:ascii="Arial" w:hAnsi="Arial" w:cs="Arial"/>
        </w:rPr>
        <w:t>Dr. Johnny Hunt, Secretary</w:t>
      </w:r>
      <w:bookmarkStart w:id="0" w:name="_GoBack"/>
      <w:bookmarkEnd w:id="0"/>
    </w:p>
    <w:sectPr w:rsidR="00885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A0FAD"/>
    <w:multiLevelType w:val="hybridMultilevel"/>
    <w:tmpl w:val="F6AE3B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B19B2"/>
    <w:multiLevelType w:val="hybridMultilevel"/>
    <w:tmpl w:val="9BF818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B4B27"/>
    <w:multiLevelType w:val="hybridMultilevel"/>
    <w:tmpl w:val="F6EA32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9623D"/>
    <w:multiLevelType w:val="hybridMultilevel"/>
    <w:tmpl w:val="C7048A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63023"/>
    <w:multiLevelType w:val="hybridMultilevel"/>
    <w:tmpl w:val="A0242A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40DD1"/>
    <w:multiLevelType w:val="hybridMultilevel"/>
    <w:tmpl w:val="D6CCFF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B5369"/>
    <w:multiLevelType w:val="hybridMultilevel"/>
    <w:tmpl w:val="A1E8B8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52B43"/>
    <w:multiLevelType w:val="hybridMultilevel"/>
    <w:tmpl w:val="183E70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56454"/>
    <w:multiLevelType w:val="hybridMultilevel"/>
    <w:tmpl w:val="AF0611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B07AE"/>
    <w:multiLevelType w:val="hybridMultilevel"/>
    <w:tmpl w:val="A3D83A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32750"/>
    <w:multiLevelType w:val="hybridMultilevel"/>
    <w:tmpl w:val="215632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601806"/>
    <w:multiLevelType w:val="hybridMultilevel"/>
    <w:tmpl w:val="4E58E5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826DA"/>
    <w:multiLevelType w:val="hybridMultilevel"/>
    <w:tmpl w:val="428A3B62"/>
    <w:lvl w:ilvl="0" w:tplc="006CA450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C869BA"/>
    <w:multiLevelType w:val="hybridMultilevel"/>
    <w:tmpl w:val="4B8E1B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B3B42"/>
    <w:multiLevelType w:val="hybridMultilevel"/>
    <w:tmpl w:val="6018E8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4"/>
  </w:num>
  <w:num w:numId="5">
    <w:abstractNumId w:val="6"/>
  </w:num>
  <w:num w:numId="6">
    <w:abstractNumId w:val="10"/>
  </w:num>
  <w:num w:numId="7">
    <w:abstractNumId w:val="2"/>
  </w:num>
  <w:num w:numId="8">
    <w:abstractNumId w:val="1"/>
  </w:num>
  <w:num w:numId="9">
    <w:abstractNumId w:val="13"/>
  </w:num>
  <w:num w:numId="10">
    <w:abstractNumId w:val="7"/>
  </w:num>
  <w:num w:numId="11">
    <w:abstractNumId w:val="12"/>
  </w:num>
  <w:num w:numId="12">
    <w:abstractNumId w:val="5"/>
  </w:num>
  <w:num w:numId="13">
    <w:abstractNumId w:val="3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88"/>
    <w:rsid w:val="00000563"/>
    <w:rsid w:val="000115EA"/>
    <w:rsid w:val="00011713"/>
    <w:rsid w:val="0001662E"/>
    <w:rsid w:val="00023544"/>
    <w:rsid w:val="00045110"/>
    <w:rsid w:val="00045145"/>
    <w:rsid w:val="00046AE7"/>
    <w:rsid w:val="00047D76"/>
    <w:rsid w:val="000551D9"/>
    <w:rsid w:val="0006070F"/>
    <w:rsid w:val="0006607A"/>
    <w:rsid w:val="00093AE3"/>
    <w:rsid w:val="00093E5D"/>
    <w:rsid w:val="0009709A"/>
    <w:rsid w:val="00097BA3"/>
    <w:rsid w:val="000A6BC9"/>
    <w:rsid w:val="000B00FE"/>
    <w:rsid w:val="000B26B3"/>
    <w:rsid w:val="000B285C"/>
    <w:rsid w:val="000B2933"/>
    <w:rsid w:val="000C13C4"/>
    <w:rsid w:val="000C1F2D"/>
    <w:rsid w:val="000C4E8D"/>
    <w:rsid w:val="000D2D36"/>
    <w:rsid w:val="000D45D9"/>
    <w:rsid w:val="000E0168"/>
    <w:rsid w:val="000E24D4"/>
    <w:rsid w:val="000E327A"/>
    <w:rsid w:val="000F0D69"/>
    <w:rsid w:val="000F36F5"/>
    <w:rsid w:val="00101B22"/>
    <w:rsid w:val="00103934"/>
    <w:rsid w:val="0010692A"/>
    <w:rsid w:val="00112427"/>
    <w:rsid w:val="00114ED7"/>
    <w:rsid w:val="001227E1"/>
    <w:rsid w:val="00126E0F"/>
    <w:rsid w:val="00130DED"/>
    <w:rsid w:val="00137694"/>
    <w:rsid w:val="001418B9"/>
    <w:rsid w:val="00150262"/>
    <w:rsid w:val="00155D4D"/>
    <w:rsid w:val="00160B11"/>
    <w:rsid w:val="001641CB"/>
    <w:rsid w:val="001748FD"/>
    <w:rsid w:val="00187A3B"/>
    <w:rsid w:val="0019009C"/>
    <w:rsid w:val="00191627"/>
    <w:rsid w:val="00191818"/>
    <w:rsid w:val="001A1CCD"/>
    <w:rsid w:val="001B4CC3"/>
    <w:rsid w:val="001C50A1"/>
    <w:rsid w:val="001D4B86"/>
    <w:rsid w:val="001D69CE"/>
    <w:rsid w:val="001D74BD"/>
    <w:rsid w:val="001E4D7D"/>
    <w:rsid w:val="001E6F64"/>
    <w:rsid w:val="001F3A64"/>
    <w:rsid w:val="002007EF"/>
    <w:rsid w:val="002023D7"/>
    <w:rsid w:val="00206250"/>
    <w:rsid w:val="00214E3C"/>
    <w:rsid w:val="002242F1"/>
    <w:rsid w:val="0023572A"/>
    <w:rsid w:val="002438D1"/>
    <w:rsid w:val="0025538F"/>
    <w:rsid w:val="00256443"/>
    <w:rsid w:val="0025776A"/>
    <w:rsid w:val="002628CF"/>
    <w:rsid w:val="00265692"/>
    <w:rsid w:val="00276319"/>
    <w:rsid w:val="00292678"/>
    <w:rsid w:val="002B1868"/>
    <w:rsid w:val="002C1595"/>
    <w:rsid w:val="002C15DE"/>
    <w:rsid w:val="002C71C7"/>
    <w:rsid w:val="002D181E"/>
    <w:rsid w:val="002D1EB7"/>
    <w:rsid w:val="002D7D85"/>
    <w:rsid w:val="002E1FEC"/>
    <w:rsid w:val="002E4557"/>
    <w:rsid w:val="002F0E01"/>
    <w:rsid w:val="002F296A"/>
    <w:rsid w:val="00311B30"/>
    <w:rsid w:val="003123C5"/>
    <w:rsid w:val="00316CCB"/>
    <w:rsid w:val="00317026"/>
    <w:rsid w:val="003371E8"/>
    <w:rsid w:val="00345951"/>
    <w:rsid w:val="00356B43"/>
    <w:rsid w:val="00360262"/>
    <w:rsid w:val="00363812"/>
    <w:rsid w:val="00363B0F"/>
    <w:rsid w:val="00366951"/>
    <w:rsid w:val="00370555"/>
    <w:rsid w:val="00381839"/>
    <w:rsid w:val="00382E48"/>
    <w:rsid w:val="00383986"/>
    <w:rsid w:val="0038483E"/>
    <w:rsid w:val="00385444"/>
    <w:rsid w:val="00386BE1"/>
    <w:rsid w:val="00391DC5"/>
    <w:rsid w:val="00397E3F"/>
    <w:rsid w:val="003A3677"/>
    <w:rsid w:val="003B4FB8"/>
    <w:rsid w:val="003B6298"/>
    <w:rsid w:val="003C02DF"/>
    <w:rsid w:val="003D300B"/>
    <w:rsid w:val="003D5DB3"/>
    <w:rsid w:val="003D64AD"/>
    <w:rsid w:val="003D6637"/>
    <w:rsid w:val="003E15D5"/>
    <w:rsid w:val="003E1620"/>
    <w:rsid w:val="003E6F1C"/>
    <w:rsid w:val="003E7B2D"/>
    <w:rsid w:val="003E7C5B"/>
    <w:rsid w:val="00410E2E"/>
    <w:rsid w:val="0041466A"/>
    <w:rsid w:val="00425C69"/>
    <w:rsid w:val="00427608"/>
    <w:rsid w:val="00434F0F"/>
    <w:rsid w:val="00436DE5"/>
    <w:rsid w:val="00443002"/>
    <w:rsid w:val="00443B97"/>
    <w:rsid w:val="00443EC7"/>
    <w:rsid w:val="00460F59"/>
    <w:rsid w:val="004672F5"/>
    <w:rsid w:val="00474A74"/>
    <w:rsid w:val="00482FEC"/>
    <w:rsid w:val="004840EE"/>
    <w:rsid w:val="004941C8"/>
    <w:rsid w:val="004957C0"/>
    <w:rsid w:val="004A1C5D"/>
    <w:rsid w:val="004A6E9F"/>
    <w:rsid w:val="004B64EE"/>
    <w:rsid w:val="004C3F88"/>
    <w:rsid w:val="004D0F11"/>
    <w:rsid w:val="004D7D9B"/>
    <w:rsid w:val="004E096B"/>
    <w:rsid w:val="004E27E1"/>
    <w:rsid w:val="004E3613"/>
    <w:rsid w:val="004F00A1"/>
    <w:rsid w:val="00500D5E"/>
    <w:rsid w:val="0050254C"/>
    <w:rsid w:val="0050386B"/>
    <w:rsid w:val="00505DDE"/>
    <w:rsid w:val="005143A6"/>
    <w:rsid w:val="00522813"/>
    <w:rsid w:val="00524C9B"/>
    <w:rsid w:val="00531593"/>
    <w:rsid w:val="00536736"/>
    <w:rsid w:val="00536951"/>
    <w:rsid w:val="005417C9"/>
    <w:rsid w:val="00542708"/>
    <w:rsid w:val="00552C4B"/>
    <w:rsid w:val="00570514"/>
    <w:rsid w:val="00571831"/>
    <w:rsid w:val="00571E07"/>
    <w:rsid w:val="005806D8"/>
    <w:rsid w:val="0058484C"/>
    <w:rsid w:val="0059192E"/>
    <w:rsid w:val="005B2882"/>
    <w:rsid w:val="005B40F3"/>
    <w:rsid w:val="005C60CB"/>
    <w:rsid w:val="00607254"/>
    <w:rsid w:val="00607B2D"/>
    <w:rsid w:val="00611321"/>
    <w:rsid w:val="00612756"/>
    <w:rsid w:val="00630E6A"/>
    <w:rsid w:val="0063238B"/>
    <w:rsid w:val="006427B9"/>
    <w:rsid w:val="0064559E"/>
    <w:rsid w:val="00650B63"/>
    <w:rsid w:val="0065696C"/>
    <w:rsid w:val="00671A4E"/>
    <w:rsid w:val="00674251"/>
    <w:rsid w:val="006772CD"/>
    <w:rsid w:val="00684D09"/>
    <w:rsid w:val="00685B41"/>
    <w:rsid w:val="00685E07"/>
    <w:rsid w:val="00692039"/>
    <w:rsid w:val="00695202"/>
    <w:rsid w:val="006A3075"/>
    <w:rsid w:val="006A3237"/>
    <w:rsid w:val="006A4E13"/>
    <w:rsid w:val="006A57ED"/>
    <w:rsid w:val="006B71E5"/>
    <w:rsid w:val="006C13F7"/>
    <w:rsid w:val="006D7C91"/>
    <w:rsid w:val="006F16B4"/>
    <w:rsid w:val="00700654"/>
    <w:rsid w:val="00714996"/>
    <w:rsid w:val="007171DD"/>
    <w:rsid w:val="007249CA"/>
    <w:rsid w:val="00731ECF"/>
    <w:rsid w:val="0073316E"/>
    <w:rsid w:val="0074061C"/>
    <w:rsid w:val="007417E9"/>
    <w:rsid w:val="0074323E"/>
    <w:rsid w:val="007539FA"/>
    <w:rsid w:val="00757C56"/>
    <w:rsid w:val="0076275D"/>
    <w:rsid w:val="007635AA"/>
    <w:rsid w:val="007642F6"/>
    <w:rsid w:val="00770AF1"/>
    <w:rsid w:val="007736D8"/>
    <w:rsid w:val="00777F1C"/>
    <w:rsid w:val="007832F0"/>
    <w:rsid w:val="00785EED"/>
    <w:rsid w:val="00786231"/>
    <w:rsid w:val="00790FD3"/>
    <w:rsid w:val="0079608F"/>
    <w:rsid w:val="007A70D8"/>
    <w:rsid w:val="007C411F"/>
    <w:rsid w:val="007D2665"/>
    <w:rsid w:val="007D6783"/>
    <w:rsid w:val="007F6CE4"/>
    <w:rsid w:val="00803652"/>
    <w:rsid w:val="008060B5"/>
    <w:rsid w:val="008143DD"/>
    <w:rsid w:val="00817A64"/>
    <w:rsid w:val="008247AB"/>
    <w:rsid w:val="0083748E"/>
    <w:rsid w:val="00837D05"/>
    <w:rsid w:val="00845E6E"/>
    <w:rsid w:val="00852DAC"/>
    <w:rsid w:val="00852ECF"/>
    <w:rsid w:val="00857328"/>
    <w:rsid w:val="00866B2A"/>
    <w:rsid w:val="00872B6F"/>
    <w:rsid w:val="00873081"/>
    <w:rsid w:val="0087658F"/>
    <w:rsid w:val="00882568"/>
    <w:rsid w:val="00885F29"/>
    <w:rsid w:val="00887B7E"/>
    <w:rsid w:val="00895F18"/>
    <w:rsid w:val="008B4708"/>
    <w:rsid w:val="008B6840"/>
    <w:rsid w:val="008B6D69"/>
    <w:rsid w:val="008C46CE"/>
    <w:rsid w:val="008D2016"/>
    <w:rsid w:val="008D53D1"/>
    <w:rsid w:val="008E127D"/>
    <w:rsid w:val="008E4FE2"/>
    <w:rsid w:val="00906135"/>
    <w:rsid w:val="00906B17"/>
    <w:rsid w:val="00921E28"/>
    <w:rsid w:val="00930A8F"/>
    <w:rsid w:val="009347C1"/>
    <w:rsid w:val="00935B83"/>
    <w:rsid w:val="0094259B"/>
    <w:rsid w:val="00947177"/>
    <w:rsid w:val="00952711"/>
    <w:rsid w:val="009571C4"/>
    <w:rsid w:val="00962093"/>
    <w:rsid w:val="00973F8B"/>
    <w:rsid w:val="009751FA"/>
    <w:rsid w:val="00975A7D"/>
    <w:rsid w:val="00976FA5"/>
    <w:rsid w:val="00980553"/>
    <w:rsid w:val="00982C7F"/>
    <w:rsid w:val="00986D9E"/>
    <w:rsid w:val="00997205"/>
    <w:rsid w:val="009A2D05"/>
    <w:rsid w:val="009A5048"/>
    <w:rsid w:val="009C2312"/>
    <w:rsid w:val="009C31AA"/>
    <w:rsid w:val="009C5181"/>
    <w:rsid w:val="009C71C0"/>
    <w:rsid w:val="009D0B74"/>
    <w:rsid w:val="009D25DD"/>
    <w:rsid w:val="009D65D9"/>
    <w:rsid w:val="009D7311"/>
    <w:rsid w:val="009E28E5"/>
    <w:rsid w:val="009E29E3"/>
    <w:rsid w:val="009E4405"/>
    <w:rsid w:val="009F05CA"/>
    <w:rsid w:val="009F3F90"/>
    <w:rsid w:val="00A00177"/>
    <w:rsid w:val="00A02B13"/>
    <w:rsid w:val="00A11674"/>
    <w:rsid w:val="00A11C89"/>
    <w:rsid w:val="00A16052"/>
    <w:rsid w:val="00A21154"/>
    <w:rsid w:val="00A22A5C"/>
    <w:rsid w:val="00A238A8"/>
    <w:rsid w:val="00A27C35"/>
    <w:rsid w:val="00A41190"/>
    <w:rsid w:val="00A43E25"/>
    <w:rsid w:val="00A51515"/>
    <w:rsid w:val="00A6359C"/>
    <w:rsid w:val="00A64A9D"/>
    <w:rsid w:val="00A6731B"/>
    <w:rsid w:val="00A71DD2"/>
    <w:rsid w:val="00A757EA"/>
    <w:rsid w:val="00A76E29"/>
    <w:rsid w:val="00A77474"/>
    <w:rsid w:val="00A86446"/>
    <w:rsid w:val="00A9500E"/>
    <w:rsid w:val="00AB49D8"/>
    <w:rsid w:val="00AC1E29"/>
    <w:rsid w:val="00AD037F"/>
    <w:rsid w:val="00AD17C4"/>
    <w:rsid w:val="00AD1846"/>
    <w:rsid w:val="00AD3C06"/>
    <w:rsid w:val="00AE3594"/>
    <w:rsid w:val="00B041A2"/>
    <w:rsid w:val="00B12176"/>
    <w:rsid w:val="00B12E23"/>
    <w:rsid w:val="00B14CFD"/>
    <w:rsid w:val="00B20184"/>
    <w:rsid w:val="00B22B6F"/>
    <w:rsid w:val="00B26265"/>
    <w:rsid w:val="00B27664"/>
    <w:rsid w:val="00B3087A"/>
    <w:rsid w:val="00B4201B"/>
    <w:rsid w:val="00B46134"/>
    <w:rsid w:val="00B52882"/>
    <w:rsid w:val="00B535A3"/>
    <w:rsid w:val="00B536E3"/>
    <w:rsid w:val="00B549AE"/>
    <w:rsid w:val="00B56C7F"/>
    <w:rsid w:val="00B60946"/>
    <w:rsid w:val="00B6328E"/>
    <w:rsid w:val="00B67DB8"/>
    <w:rsid w:val="00B719D5"/>
    <w:rsid w:val="00B736E8"/>
    <w:rsid w:val="00B743A0"/>
    <w:rsid w:val="00B858A5"/>
    <w:rsid w:val="00B92302"/>
    <w:rsid w:val="00B94056"/>
    <w:rsid w:val="00B9680B"/>
    <w:rsid w:val="00BA6223"/>
    <w:rsid w:val="00BB7BB9"/>
    <w:rsid w:val="00BC1D49"/>
    <w:rsid w:val="00BC2583"/>
    <w:rsid w:val="00BD1588"/>
    <w:rsid w:val="00BD541F"/>
    <w:rsid w:val="00BD70F5"/>
    <w:rsid w:val="00BD721E"/>
    <w:rsid w:val="00C0053D"/>
    <w:rsid w:val="00C11885"/>
    <w:rsid w:val="00C2064F"/>
    <w:rsid w:val="00C21C8C"/>
    <w:rsid w:val="00C3033B"/>
    <w:rsid w:val="00C353F7"/>
    <w:rsid w:val="00C36DC4"/>
    <w:rsid w:val="00C43931"/>
    <w:rsid w:val="00C5373D"/>
    <w:rsid w:val="00C63B21"/>
    <w:rsid w:val="00C76378"/>
    <w:rsid w:val="00C821C0"/>
    <w:rsid w:val="00C942C3"/>
    <w:rsid w:val="00C950E3"/>
    <w:rsid w:val="00CA4BB3"/>
    <w:rsid w:val="00CA5C94"/>
    <w:rsid w:val="00CB7B68"/>
    <w:rsid w:val="00CC2F83"/>
    <w:rsid w:val="00CD4114"/>
    <w:rsid w:val="00CD75E8"/>
    <w:rsid w:val="00CE5F27"/>
    <w:rsid w:val="00CE695E"/>
    <w:rsid w:val="00CE7244"/>
    <w:rsid w:val="00D104D3"/>
    <w:rsid w:val="00D10545"/>
    <w:rsid w:val="00D111FE"/>
    <w:rsid w:val="00D16183"/>
    <w:rsid w:val="00D20D1E"/>
    <w:rsid w:val="00D213E1"/>
    <w:rsid w:val="00D239BB"/>
    <w:rsid w:val="00D240C7"/>
    <w:rsid w:val="00D454A3"/>
    <w:rsid w:val="00D5121E"/>
    <w:rsid w:val="00D55941"/>
    <w:rsid w:val="00D57C4F"/>
    <w:rsid w:val="00D73917"/>
    <w:rsid w:val="00D774E6"/>
    <w:rsid w:val="00D840DA"/>
    <w:rsid w:val="00D8433F"/>
    <w:rsid w:val="00D87127"/>
    <w:rsid w:val="00D90A42"/>
    <w:rsid w:val="00DA34C6"/>
    <w:rsid w:val="00DB4EAD"/>
    <w:rsid w:val="00DB57D5"/>
    <w:rsid w:val="00DC23B5"/>
    <w:rsid w:val="00DD03F0"/>
    <w:rsid w:val="00DD0510"/>
    <w:rsid w:val="00DD1C69"/>
    <w:rsid w:val="00DD6392"/>
    <w:rsid w:val="00DF092B"/>
    <w:rsid w:val="00E02D9A"/>
    <w:rsid w:val="00E10631"/>
    <w:rsid w:val="00E226A9"/>
    <w:rsid w:val="00E22859"/>
    <w:rsid w:val="00E321A1"/>
    <w:rsid w:val="00E32480"/>
    <w:rsid w:val="00E55C72"/>
    <w:rsid w:val="00E7614F"/>
    <w:rsid w:val="00E764D3"/>
    <w:rsid w:val="00E96813"/>
    <w:rsid w:val="00E97EBE"/>
    <w:rsid w:val="00EA0025"/>
    <w:rsid w:val="00EA2D7B"/>
    <w:rsid w:val="00EA4CAE"/>
    <w:rsid w:val="00EA613C"/>
    <w:rsid w:val="00EB7AD2"/>
    <w:rsid w:val="00EC2347"/>
    <w:rsid w:val="00EE062D"/>
    <w:rsid w:val="00EE2224"/>
    <w:rsid w:val="00EE470E"/>
    <w:rsid w:val="00EE7D44"/>
    <w:rsid w:val="00EF5324"/>
    <w:rsid w:val="00F01CB1"/>
    <w:rsid w:val="00F04238"/>
    <w:rsid w:val="00F117F3"/>
    <w:rsid w:val="00F14DEB"/>
    <w:rsid w:val="00F21131"/>
    <w:rsid w:val="00F31E14"/>
    <w:rsid w:val="00F44341"/>
    <w:rsid w:val="00F537D6"/>
    <w:rsid w:val="00F560AE"/>
    <w:rsid w:val="00F62815"/>
    <w:rsid w:val="00F71267"/>
    <w:rsid w:val="00F76D40"/>
    <w:rsid w:val="00F77227"/>
    <w:rsid w:val="00F776C4"/>
    <w:rsid w:val="00F85DC3"/>
    <w:rsid w:val="00FA187D"/>
    <w:rsid w:val="00FA2880"/>
    <w:rsid w:val="00FA4DF7"/>
    <w:rsid w:val="00FB0477"/>
    <w:rsid w:val="00FB39DF"/>
    <w:rsid w:val="00FB3A4B"/>
    <w:rsid w:val="00FB6814"/>
    <w:rsid w:val="00FC7AF2"/>
    <w:rsid w:val="00FE490B"/>
    <w:rsid w:val="00FE69CF"/>
    <w:rsid w:val="00FF2CD0"/>
    <w:rsid w:val="00FF66D0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5CD752-40FE-4790-9B95-4862CE43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Schools of Robeson County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O Graham</dc:creator>
  <cp:keywords/>
  <dc:description/>
  <cp:lastModifiedBy>Patricia O Graham</cp:lastModifiedBy>
  <cp:revision>2</cp:revision>
  <dcterms:created xsi:type="dcterms:W3CDTF">2014-11-14T17:01:00Z</dcterms:created>
  <dcterms:modified xsi:type="dcterms:W3CDTF">2014-11-14T17:01:00Z</dcterms:modified>
</cp:coreProperties>
</file>