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Look w:val="04A0" w:firstRow="1" w:lastRow="0" w:firstColumn="1" w:lastColumn="0" w:noHBand="0" w:noVBand="1"/>
      </w:tblPr>
      <w:tblGrid>
        <w:gridCol w:w="2253"/>
        <w:gridCol w:w="719"/>
        <w:gridCol w:w="699"/>
        <w:gridCol w:w="1654"/>
        <w:gridCol w:w="1654"/>
        <w:gridCol w:w="1643"/>
        <w:gridCol w:w="1637"/>
        <w:gridCol w:w="363"/>
        <w:gridCol w:w="1274"/>
        <w:gridCol w:w="1637"/>
        <w:gridCol w:w="1195"/>
        <w:gridCol w:w="442"/>
      </w:tblGrid>
      <w:tr w:rsidR="00076018" w:rsidRPr="00076018" w:rsidTr="00BE4F0F">
        <w:trPr>
          <w:trHeight w:val="855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23B" w:rsidRPr="00076018" w:rsidRDefault="00AC223B" w:rsidP="00AC223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sz w:val="36"/>
                <w:szCs w:val="36"/>
              </w:rPr>
            </w:pPr>
            <w:r w:rsidRPr="00076018">
              <w:rPr>
                <w:rFonts w:ascii="Calibri" w:eastAsia="Times New Roman" w:hAnsi="Calibri" w:cs="Arial"/>
                <w:b/>
                <w:bCs/>
                <w:color w:val="000000" w:themeColor="text1"/>
                <w:sz w:val="36"/>
                <w:szCs w:val="36"/>
              </w:rPr>
              <w:t>Assessment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23B" w:rsidRPr="00076018" w:rsidRDefault="00AC223B" w:rsidP="00AC22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36"/>
                <w:szCs w:val="36"/>
              </w:rPr>
            </w:pPr>
            <w:r w:rsidRPr="00076018">
              <w:rPr>
                <w:rFonts w:ascii="Calibri" w:eastAsia="Times New Roman" w:hAnsi="Calibri" w:cs="Arial"/>
                <w:b/>
                <w:bCs/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23B" w:rsidRPr="00076018" w:rsidRDefault="00AC223B" w:rsidP="00AC22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36"/>
                <w:szCs w:val="36"/>
              </w:rPr>
            </w:pPr>
            <w:r w:rsidRPr="00076018">
              <w:rPr>
                <w:rFonts w:ascii="Calibri" w:eastAsia="Times New Roman" w:hAnsi="Calibri" w:cs="Arial"/>
                <w:b/>
                <w:bCs/>
                <w:color w:val="000000" w:themeColor="text1"/>
                <w:sz w:val="36"/>
                <w:szCs w:val="36"/>
              </w:rPr>
              <w:t>K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23B" w:rsidRPr="00076018" w:rsidRDefault="00AC223B" w:rsidP="00AC22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36"/>
                <w:szCs w:val="36"/>
              </w:rPr>
            </w:pPr>
            <w:r w:rsidRPr="00076018">
              <w:rPr>
                <w:rFonts w:ascii="Calibri" w:eastAsia="Times New Roman" w:hAnsi="Calibri" w:cs="Arial"/>
                <w:b/>
                <w:bCs/>
                <w:color w:val="000000" w:themeColor="text1"/>
                <w:sz w:val="36"/>
                <w:szCs w:val="36"/>
              </w:rPr>
              <w:t>1st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23B" w:rsidRPr="00076018" w:rsidRDefault="00AC223B" w:rsidP="00AC22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36"/>
                <w:szCs w:val="36"/>
              </w:rPr>
            </w:pPr>
            <w:r w:rsidRPr="00076018">
              <w:rPr>
                <w:rFonts w:ascii="Calibri" w:eastAsia="Times New Roman" w:hAnsi="Calibri" w:cs="Arial"/>
                <w:b/>
                <w:bCs/>
                <w:color w:val="000000" w:themeColor="text1"/>
                <w:sz w:val="36"/>
                <w:szCs w:val="36"/>
              </w:rPr>
              <w:t>2nd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23B" w:rsidRPr="00076018" w:rsidRDefault="00AC223B" w:rsidP="00AC22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36"/>
                <w:szCs w:val="36"/>
              </w:rPr>
            </w:pPr>
            <w:r w:rsidRPr="00076018">
              <w:rPr>
                <w:rFonts w:ascii="Calibri" w:eastAsia="Times New Roman" w:hAnsi="Calibri" w:cs="Arial"/>
                <w:b/>
                <w:bCs/>
                <w:color w:val="000000" w:themeColor="text1"/>
                <w:sz w:val="36"/>
                <w:szCs w:val="36"/>
              </w:rPr>
              <w:t>3rd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23B" w:rsidRPr="00076018" w:rsidRDefault="00AC223B" w:rsidP="00AC22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36"/>
                <w:szCs w:val="36"/>
              </w:rPr>
            </w:pPr>
            <w:r w:rsidRPr="00076018">
              <w:rPr>
                <w:rFonts w:ascii="Calibri" w:eastAsia="Times New Roman" w:hAnsi="Calibri" w:cs="Arial"/>
                <w:b/>
                <w:bCs/>
                <w:color w:val="000000" w:themeColor="text1"/>
                <w:sz w:val="36"/>
                <w:szCs w:val="36"/>
              </w:rPr>
              <w:t>4th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23B" w:rsidRPr="00076018" w:rsidRDefault="00AC223B" w:rsidP="00AC22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36"/>
                <w:szCs w:val="36"/>
              </w:rPr>
            </w:pPr>
            <w:r w:rsidRPr="00076018">
              <w:rPr>
                <w:rFonts w:ascii="Calibri" w:eastAsia="Times New Roman" w:hAnsi="Calibri" w:cs="Arial"/>
                <w:b/>
                <w:bCs/>
                <w:color w:val="000000" w:themeColor="text1"/>
                <w:sz w:val="36"/>
                <w:szCs w:val="36"/>
              </w:rPr>
              <w:t>5th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23B" w:rsidRPr="00076018" w:rsidRDefault="00AC223B" w:rsidP="00AC22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36"/>
                <w:szCs w:val="36"/>
              </w:rPr>
            </w:pPr>
            <w:r w:rsidRPr="00076018">
              <w:rPr>
                <w:rFonts w:ascii="Calibri" w:eastAsia="Times New Roman" w:hAnsi="Calibri" w:cs="Arial"/>
                <w:b/>
                <w:bCs/>
                <w:color w:val="000000" w:themeColor="text1"/>
                <w:sz w:val="36"/>
                <w:szCs w:val="36"/>
              </w:rPr>
              <w:t>6th</w:t>
            </w:r>
          </w:p>
        </w:tc>
      </w:tr>
      <w:tr w:rsidR="00AC223B" w:rsidRPr="00AC223B" w:rsidTr="00AC26D2">
        <w:trPr>
          <w:trHeight w:val="539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Smarter Balanced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State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Spring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Spring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Spring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Spring</w:t>
            </w:r>
          </w:p>
        </w:tc>
      </w:tr>
      <w:tr w:rsidR="00AC223B" w:rsidRPr="00AC223B" w:rsidTr="00AC26D2">
        <w:trPr>
          <w:trHeight w:val="539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MAP/SBAC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District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F/W/S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F/W/S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F/W/S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F/W/S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F/W/S</w:t>
            </w:r>
          </w:p>
        </w:tc>
      </w:tr>
      <w:tr w:rsidR="00AC223B" w:rsidRPr="00AC223B" w:rsidTr="00AC26D2">
        <w:trPr>
          <w:trHeight w:val="530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DIBELS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District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F/W/S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F/W/S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F/W/S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F/W/S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F/W/S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F/W/S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F/W/S</w:t>
            </w:r>
          </w:p>
        </w:tc>
      </w:tr>
      <w:tr w:rsidR="00D10821" w:rsidRPr="00AC223B" w:rsidTr="00AC26D2">
        <w:trPr>
          <w:trHeight w:val="539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DRA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District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Winter/Spring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F51B56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F/W/S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25204E" w:rsidRPr="00AC223B" w:rsidTr="00AC26D2">
        <w:trPr>
          <w:trHeight w:val="521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AC223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WaKIDS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State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Fall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25204E" w:rsidRPr="00AC223B" w:rsidTr="00AC26D2">
        <w:trPr>
          <w:trHeight w:val="890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MBSD Kindergarten  Assessment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District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F/W/S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AC223B" w:rsidRPr="00AC223B" w:rsidTr="00BE4F0F">
        <w:trPr>
          <w:trHeight w:val="1008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Journeys Diagnostic Assessment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District      Tier II &amp; III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 xml:space="preserve">W/S or                   Ongoing as needed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 xml:space="preserve">F/W/S or                 Ongoing as needed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 xml:space="preserve">F/W/S or Ongoing as needed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 xml:space="preserve">F/W/S or Ongoing as needed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 xml:space="preserve">F/W/S or Ongoing as needed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 xml:space="preserve">F/W/S or Ongoing as needed </w:t>
            </w:r>
          </w:p>
        </w:tc>
      </w:tr>
      <w:tr w:rsidR="00AC223B" w:rsidRPr="00AC223B" w:rsidTr="00AC26D2">
        <w:trPr>
          <w:trHeight w:val="854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DIBELS Progress Monitoring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District       Tier II &amp; III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B1313E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Biweekly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B1313E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Biweekly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B1313E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Biweekly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B1313E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Biweekly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B1313E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Biweekly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B1313E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Biweekly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B1313E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Biweekly</w:t>
            </w:r>
          </w:p>
        </w:tc>
      </w:tr>
      <w:tr w:rsidR="00D10821" w:rsidRPr="00AC223B" w:rsidTr="00BE4F0F">
        <w:trPr>
          <w:trHeight w:val="1050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Journeys Progress Monitoring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Biweekly                 Progress Monitoring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Biweekly               Progress Monitoring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Biweekly                 Progress Monitoring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  <w:hideMark/>
          </w:tcPr>
          <w:p w:rsidR="00AC223B" w:rsidRPr="00AC223B" w:rsidRDefault="00AC223B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AC26D2" w:rsidRPr="00AC223B" w:rsidTr="00AC26D2">
        <w:trPr>
          <w:trHeight w:val="836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D2" w:rsidRPr="00AC223B" w:rsidRDefault="00AC26D2" w:rsidP="00AC2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Journeys Weekly Tests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D2" w:rsidRPr="00AC223B" w:rsidRDefault="00AC26D2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District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D2" w:rsidRPr="00AC223B" w:rsidRDefault="00AC26D2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End of each lesson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D2" w:rsidRPr="00AC223B" w:rsidRDefault="00AC26D2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End of each lesson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D2" w:rsidRDefault="00AC26D2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End of each lesson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D2" w:rsidRDefault="00AC26D2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End of each lesson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D2" w:rsidRDefault="00AC26D2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End of each lesson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D2" w:rsidRDefault="00AC26D2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End of each lesson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6D2" w:rsidRDefault="00AC26D2" w:rsidP="00AC26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End of each lesson</w:t>
            </w:r>
          </w:p>
        </w:tc>
      </w:tr>
      <w:tr w:rsidR="00AC223B" w:rsidRPr="00AC223B" w:rsidTr="00BE4F0F">
        <w:trPr>
          <w:trHeight w:val="1008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C223B">
              <w:rPr>
                <w:rFonts w:ascii="Arial" w:eastAsia="Times New Roman" w:hAnsi="Arial" w:cs="Arial"/>
                <w:b/>
                <w:bCs/>
              </w:rPr>
              <w:t>Journeys Benchmark          and Unit Tests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2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District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2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End of Unit Assessment (Spring)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2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End of Unit Assessment (Spring)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2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One Reading &amp; </w:t>
            </w: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Analyzing Unit Test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2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One Reading &amp; </w:t>
            </w: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Analyzing Unit Test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2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One Reading &amp; </w:t>
            </w: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Analyzing Unit Test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2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One Reading &amp; </w:t>
            </w: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Analyzing Unit Test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223B" w:rsidRPr="00AC223B" w:rsidRDefault="00AC223B" w:rsidP="00AC22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One Reading &amp; </w:t>
            </w:r>
            <w:r w:rsidRPr="00AC223B">
              <w:rPr>
                <w:rFonts w:ascii="Calibri" w:eastAsia="Times New Roman" w:hAnsi="Calibri" w:cs="Arial"/>
                <w:sz w:val="24"/>
                <w:szCs w:val="24"/>
              </w:rPr>
              <w:t>Analyzing Unit Test</w:t>
            </w:r>
          </w:p>
        </w:tc>
      </w:tr>
      <w:tr w:rsidR="00AC223B" w:rsidRPr="00AC223B" w:rsidTr="00BE4F0F">
        <w:trPr>
          <w:trHeight w:val="495"/>
          <w:jc w:val="center"/>
        </w:trPr>
        <w:tc>
          <w:tcPr>
            <w:tcW w:w="1517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23B" w:rsidRPr="00AC223B" w:rsidRDefault="00AC223B" w:rsidP="00AC22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AC223B">
              <w:rPr>
                <w:rFonts w:ascii="Calibri" w:eastAsia="Times New Roman" w:hAnsi="Calibri" w:cs="Arial"/>
                <w:bCs/>
                <w:sz w:val="24"/>
                <w:szCs w:val="24"/>
              </w:rPr>
              <w:t>Refer to the MBSD Assessment Calendar (attached) for the data review schedule.</w:t>
            </w:r>
          </w:p>
        </w:tc>
      </w:tr>
      <w:tr w:rsidR="005D1863" w:rsidRPr="005D1863" w:rsidTr="00BE4F0F">
        <w:trPr>
          <w:gridAfter w:val="1"/>
          <w:wAfter w:w="442" w:type="dxa"/>
          <w:trHeight w:val="85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863" w:rsidRPr="005D1863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</w:rPr>
            </w:pPr>
            <w:r w:rsidRPr="005D1863">
              <w:rPr>
                <w:rFonts w:ascii="Calibri" w:eastAsia="Times New Roman" w:hAnsi="Calibri" w:cs="Arial"/>
                <w:b/>
                <w:bCs/>
                <w:sz w:val="36"/>
                <w:szCs w:val="36"/>
              </w:rPr>
              <w:lastRenderedPageBreak/>
              <w:t>Assessment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863" w:rsidRPr="005D1863" w:rsidRDefault="005D1863" w:rsidP="004108F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</w:rPr>
            </w:pPr>
            <w:r w:rsidRPr="005D1863">
              <w:rPr>
                <w:rFonts w:ascii="Calibri" w:eastAsia="Times New Roman" w:hAnsi="Calibri" w:cs="Arial"/>
                <w:b/>
                <w:bCs/>
                <w:sz w:val="36"/>
                <w:szCs w:val="36"/>
              </w:rPr>
              <w:t>Descriptor 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863" w:rsidRPr="005D1863" w:rsidRDefault="005D1863" w:rsidP="004108F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</w:rPr>
            </w:pPr>
            <w:r w:rsidRPr="005D1863">
              <w:rPr>
                <w:rFonts w:ascii="Calibri" w:eastAsia="Times New Roman" w:hAnsi="Calibri" w:cs="Arial"/>
                <w:b/>
                <w:bCs/>
                <w:sz w:val="36"/>
                <w:szCs w:val="36"/>
              </w:rPr>
              <w:t>Logistics</w:t>
            </w:r>
          </w:p>
        </w:tc>
      </w:tr>
      <w:tr w:rsidR="005D1863" w:rsidRPr="00AC223B" w:rsidTr="00BE4F0F">
        <w:trPr>
          <w:gridAfter w:val="1"/>
          <w:wAfter w:w="442" w:type="dxa"/>
          <w:trHeight w:val="648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Smarter Balanced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Smarter Balanced Common Core State Standard aligned assessment-summative performance assessment</w:t>
            </w:r>
            <w:r w:rsidR="00D74A47">
              <w:rPr>
                <w:rFonts w:ascii="Calibri" w:eastAsia="Times New Roman" w:hAnsi="Calibri" w:cs="Arial"/>
                <w:sz w:val="24"/>
                <w:szCs w:val="24"/>
              </w:rPr>
              <w:t>.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Computer assessment,                      administered by Teacher</w:t>
            </w:r>
          </w:p>
        </w:tc>
      </w:tr>
      <w:tr w:rsidR="005D1863" w:rsidRPr="00AC223B" w:rsidTr="00BE4F0F">
        <w:trPr>
          <w:gridAfter w:val="1"/>
          <w:wAfter w:w="442" w:type="dxa"/>
          <w:trHeight w:val="648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MAP/SBAC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Measures of Academic Progress/Smarter Balanced Assessment Consortium- measures student progress and growth</w:t>
            </w:r>
            <w:r w:rsidR="00D74A47">
              <w:rPr>
                <w:rFonts w:ascii="Calibri" w:eastAsia="Times New Roman" w:hAnsi="Calibri" w:cs="Arial"/>
                <w:sz w:val="24"/>
                <w:szCs w:val="24"/>
              </w:rPr>
              <w:t>.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Computer assessment,                      administered by Teacher</w:t>
            </w:r>
          </w:p>
        </w:tc>
      </w:tr>
      <w:tr w:rsidR="005D1863" w:rsidRPr="00AC223B" w:rsidTr="00D74A47">
        <w:trPr>
          <w:gridAfter w:val="1"/>
          <w:wAfter w:w="442" w:type="dxa"/>
          <w:trHeight w:val="602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DIBELS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Dynamic Indicators of Basic Early Literacy Skills- screening for all students</w:t>
            </w:r>
            <w:r w:rsidR="00D74A47">
              <w:rPr>
                <w:rFonts w:ascii="Calibri" w:eastAsia="Times New Roman" w:hAnsi="Calibri" w:cs="Arial"/>
                <w:sz w:val="24"/>
                <w:szCs w:val="24"/>
              </w:rPr>
              <w:t>.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Administered by a sweep team (IA, LST)</w:t>
            </w:r>
          </w:p>
        </w:tc>
      </w:tr>
      <w:tr w:rsidR="005D1863" w:rsidRPr="00AC223B" w:rsidTr="00BE4F0F">
        <w:trPr>
          <w:gridAfter w:val="1"/>
          <w:wAfter w:w="442" w:type="dxa"/>
          <w:trHeight w:val="648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DRA 2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 xml:space="preserve">Developmental Reading Assessment- used as a formative reading </w:t>
            </w:r>
            <w:r w:rsidR="00D74A47">
              <w:rPr>
                <w:rFonts w:ascii="Calibri" w:eastAsia="Times New Roman" w:hAnsi="Calibri" w:cs="Arial"/>
                <w:sz w:val="24"/>
                <w:szCs w:val="24"/>
              </w:rPr>
              <w:t>assessment.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Administered by Teacher</w:t>
            </w:r>
          </w:p>
        </w:tc>
      </w:tr>
      <w:tr w:rsidR="005D1863" w:rsidRPr="00AC223B" w:rsidTr="00BE4F0F">
        <w:trPr>
          <w:gridAfter w:val="1"/>
          <w:wAfter w:w="442" w:type="dxa"/>
          <w:trHeight w:val="648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83755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WaKIDS</w:t>
            </w:r>
            <w:proofErr w:type="spellEnd"/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37558">
              <w:rPr>
                <w:bCs/>
                <w:color w:val="000000"/>
                <w:sz w:val="24"/>
                <w:szCs w:val="24"/>
              </w:rPr>
              <w:t xml:space="preserve">Washington Kindergarten Inventory of Developing Skills </w:t>
            </w:r>
            <w:r w:rsidRPr="00837558">
              <w:rPr>
                <w:color w:val="000000"/>
                <w:sz w:val="24"/>
                <w:szCs w:val="24"/>
              </w:rPr>
              <w:t>is a transition process that helps to ensure a successful start to the K-12 experience and connect t</w:t>
            </w:r>
            <w:r w:rsidR="00D74A47">
              <w:rPr>
                <w:color w:val="000000"/>
                <w:sz w:val="24"/>
                <w:szCs w:val="24"/>
              </w:rPr>
              <w:t>he key adults in a child’s life.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Administered by Teacher</w:t>
            </w:r>
          </w:p>
        </w:tc>
      </w:tr>
      <w:tr w:rsidR="005D1863" w:rsidRPr="00AC223B" w:rsidTr="00D74A47">
        <w:trPr>
          <w:gridAfter w:val="1"/>
          <w:wAfter w:w="442" w:type="dxa"/>
          <w:trHeight w:val="728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MBSD</w:t>
            </w:r>
          </w:p>
          <w:p w:rsidR="005D1863" w:rsidRPr="00837558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Kindergarten  Assessment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District assessment used for mea</w:t>
            </w:r>
            <w:r w:rsidR="00D74A47">
              <w:rPr>
                <w:rFonts w:ascii="Calibri" w:eastAsia="Times New Roman" w:hAnsi="Calibri" w:cs="Arial"/>
                <w:sz w:val="24"/>
                <w:szCs w:val="24"/>
              </w:rPr>
              <w:t>suring targeted literacy skills.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Administered by Teacher</w:t>
            </w:r>
          </w:p>
        </w:tc>
      </w:tr>
      <w:tr w:rsidR="005D1863" w:rsidRPr="00AC223B" w:rsidTr="00D74A47">
        <w:trPr>
          <w:gridAfter w:val="1"/>
          <w:wAfter w:w="442" w:type="dxa"/>
          <w:trHeight w:val="809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Journeys</w:t>
            </w:r>
          </w:p>
          <w:p w:rsidR="005D1863" w:rsidRPr="00837558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Diagnostic Assessment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Curriculum program assessment targeted for Tier II and III students for more in-depth information about student needs</w:t>
            </w:r>
            <w:r w:rsidR="00D74A47">
              <w:rPr>
                <w:rFonts w:ascii="Calibri" w:eastAsia="Times New Roman" w:hAnsi="Calibri" w:cs="Arial"/>
                <w:sz w:val="24"/>
                <w:szCs w:val="24"/>
              </w:rPr>
              <w:t>.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Administered by LST</w:t>
            </w:r>
          </w:p>
        </w:tc>
      </w:tr>
      <w:tr w:rsidR="005D1863" w:rsidRPr="00AC223B" w:rsidTr="00D74A47">
        <w:trPr>
          <w:gridAfter w:val="1"/>
          <w:wAfter w:w="442" w:type="dxa"/>
          <w:trHeight w:val="899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DIBELS</w:t>
            </w:r>
          </w:p>
          <w:p w:rsidR="005D1863" w:rsidRPr="00837558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Progress Monitoring 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Dynamic Indicators of Basic Early Literacy Skills- ongoing progress monitori</w:t>
            </w:r>
            <w:r w:rsidR="00D74A47">
              <w:rPr>
                <w:rFonts w:ascii="Calibri" w:eastAsia="Times New Roman" w:hAnsi="Calibri" w:cs="Arial"/>
                <w:sz w:val="24"/>
                <w:szCs w:val="24"/>
              </w:rPr>
              <w:t>ng for Tier II and III students.</w:t>
            </w:r>
            <w:r w:rsidR="00B1313E">
              <w:rPr>
                <w:rFonts w:ascii="Calibri" w:eastAsia="Times New Roman" w:hAnsi="Calibri" w:cs="Arial"/>
                <w:sz w:val="24"/>
                <w:szCs w:val="24"/>
              </w:rPr>
              <w:t xml:space="preserve"> Given bi-weekly to monitor progress.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Administered by Teacher, LST, IA</w:t>
            </w:r>
          </w:p>
        </w:tc>
      </w:tr>
      <w:tr w:rsidR="005D1863" w:rsidRPr="00AC223B" w:rsidTr="00BE4F0F">
        <w:trPr>
          <w:gridAfter w:val="1"/>
          <w:wAfter w:w="442" w:type="dxa"/>
          <w:trHeight w:val="1050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Journeys </w:t>
            </w:r>
          </w:p>
          <w:p w:rsidR="005D1863" w:rsidRPr="00837558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Progress Monitoring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Curriculum program assessment used K-2 to indicate the degree to which students have</w:t>
            </w:r>
            <w:r w:rsidR="00B1313E">
              <w:rPr>
                <w:rFonts w:ascii="Calibri" w:eastAsia="Times New Roman" w:hAnsi="Calibri" w:cs="Arial"/>
                <w:sz w:val="24"/>
                <w:szCs w:val="24"/>
              </w:rPr>
              <w:t xml:space="preserve"> mastered the content. Given bi</w:t>
            </w:r>
            <w:bookmarkStart w:id="0" w:name="_GoBack"/>
            <w:bookmarkEnd w:id="0"/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weekly to determine mastery of high fr</w:t>
            </w:r>
            <w:r w:rsidR="00D74A47">
              <w:rPr>
                <w:rFonts w:ascii="Calibri" w:eastAsia="Times New Roman" w:hAnsi="Calibri" w:cs="Arial"/>
                <w:sz w:val="24"/>
                <w:szCs w:val="24"/>
              </w:rPr>
              <w:t>equency words and phonics skills.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Administered by Teacher</w:t>
            </w:r>
          </w:p>
        </w:tc>
      </w:tr>
      <w:tr w:rsidR="00D74A47" w:rsidRPr="00AC223B" w:rsidTr="00BE4F0F">
        <w:trPr>
          <w:gridAfter w:val="1"/>
          <w:wAfter w:w="442" w:type="dxa"/>
          <w:trHeight w:val="1008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47" w:rsidRDefault="00D74A47" w:rsidP="004108F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Journeys</w:t>
            </w:r>
          </w:p>
          <w:p w:rsidR="00D74A47" w:rsidRPr="00837558" w:rsidRDefault="00D74A47" w:rsidP="004108F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Weekly Tests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47" w:rsidRPr="00837558" w:rsidRDefault="00D74A47" w:rsidP="00D74A4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Curriculum program assessment used K-6 to at the end of each lesson to indicate the degree to which students have mastered the content.  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47" w:rsidRPr="00837558" w:rsidRDefault="00D74A47" w:rsidP="004108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Administered by Teacher</w:t>
            </w:r>
          </w:p>
        </w:tc>
      </w:tr>
      <w:tr w:rsidR="005D1863" w:rsidRPr="00AC223B" w:rsidTr="00D74A47">
        <w:trPr>
          <w:gridAfter w:val="1"/>
          <w:wAfter w:w="442" w:type="dxa"/>
          <w:trHeight w:val="836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Default="005D1863" w:rsidP="004108F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837558">
              <w:rPr>
                <w:rFonts w:eastAsia="Times New Roman" w:cs="Arial"/>
                <w:b/>
                <w:bCs/>
                <w:sz w:val="24"/>
                <w:szCs w:val="24"/>
              </w:rPr>
              <w:t xml:space="preserve">Journeys </w:t>
            </w:r>
          </w:p>
          <w:p w:rsidR="005D1863" w:rsidRPr="00837558" w:rsidRDefault="005D1863" w:rsidP="004108F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837558">
              <w:rPr>
                <w:rFonts w:eastAsia="Times New Roman" w:cs="Arial"/>
                <w:b/>
                <w:bCs/>
                <w:sz w:val="24"/>
                <w:szCs w:val="24"/>
              </w:rPr>
              <w:t>Benchmark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&amp; </w:t>
            </w:r>
            <w:r w:rsidRPr="00837558">
              <w:rPr>
                <w:rFonts w:eastAsia="Times New Roman" w:cs="Arial"/>
                <w:b/>
                <w:bCs/>
                <w:sz w:val="24"/>
                <w:szCs w:val="24"/>
              </w:rPr>
              <w:t>Unit Tests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Curriculum program assessment used K-6 to indicate the degree to which students have mastered the content.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3" w:rsidRPr="00837558" w:rsidRDefault="005D1863" w:rsidP="004108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37558">
              <w:rPr>
                <w:rFonts w:ascii="Calibri" w:eastAsia="Times New Roman" w:hAnsi="Calibri" w:cs="Arial"/>
                <w:sz w:val="24"/>
                <w:szCs w:val="24"/>
              </w:rPr>
              <w:t>Administered by Teacher</w:t>
            </w:r>
          </w:p>
        </w:tc>
      </w:tr>
    </w:tbl>
    <w:p w:rsidR="005D1863" w:rsidRDefault="005D1863"/>
    <w:sectPr w:rsidR="005D1863" w:rsidSect="00BE4F0F">
      <w:headerReference w:type="default" r:id="rId7"/>
      <w:pgSz w:w="15840" w:h="12240" w:orient="landscape" w:code="1"/>
      <w:pgMar w:top="1872" w:right="288" w:bottom="288" w:left="288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D8" w:rsidRDefault="00DF4FD8" w:rsidP="00AC223B">
      <w:pPr>
        <w:spacing w:after="0" w:line="240" w:lineRule="auto"/>
      </w:pPr>
      <w:r>
        <w:separator/>
      </w:r>
    </w:p>
  </w:endnote>
  <w:endnote w:type="continuationSeparator" w:id="0">
    <w:p w:rsidR="00DF4FD8" w:rsidRDefault="00DF4FD8" w:rsidP="00AC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D8" w:rsidRDefault="00DF4FD8" w:rsidP="00AC223B">
      <w:pPr>
        <w:spacing w:after="0" w:line="240" w:lineRule="auto"/>
      </w:pPr>
      <w:r>
        <w:separator/>
      </w:r>
    </w:p>
  </w:footnote>
  <w:footnote w:type="continuationSeparator" w:id="0">
    <w:p w:rsidR="00DF4FD8" w:rsidRDefault="00DF4FD8" w:rsidP="00AC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3B" w:rsidRPr="005D1863" w:rsidRDefault="00AC223B" w:rsidP="00AC223B">
    <w:pPr>
      <w:pStyle w:val="Header"/>
      <w:jc w:val="center"/>
      <w:rPr>
        <w:b/>
        <w:smallCaps/>
        <w:sz w:val="48"/>
        <w:szCs w:val="48"/>
      </w:rPr>
    </w:pPr>
    <w:r w:rsidRPr="005D1863">
      <w:rPr>
        <w:b/>
        <w:smallCaps/>
        <w:sz w:val="48"/>
        <w:szCs w:val="48"/>
      </w:rPr>
      <w:t>Reading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3B"/>
    <w:rsid w:val="00076018"/>
    <w:rsid w:val="0025204E"/>
    <w:rsid w:val="004070EE"/>
    <w:rsid w:val="004745EE"/>
    <w:rsid w:val="005A46AF"/>
    <w:rsid w:val="005D1863"/>
    <w:rsid w:val="0061288A"/>
    <w:rsid w:val="00AC223B"/>
    <w:rsid w:val="00AC26D2"/>
    <w:rsid w:val="00B1313E"/>
    <w:rsid w:val="00B577BC"/>
    <w:rsid w:val="00BE4F0F"/>
    <w:rsid w:val="00D10821"/>
    <w:rsid w:val="00D74A47"/>
    <w:rsid w:val="00DF4FD8"/>
    <w:rsid w:val="00F51B56"/>
    <w:rsid w:val="00F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23B"/>
  </w:style>
  <w:style w:type="paragraph" w:styleId="Footer">
    <w:name w:val="footer"/>
    <w:basedOn w:val="Normal"/>
    <w:link w:val="FooterChar"/>
    <w:uiPriority w:val="99"/>
    <w:unhideWhenUsed/>
    <w:rsid w:val="00AC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3B"/>
  </w:style>
  <w:style w:type="paragraph" w:styleId="BalloonText">
    <w:name w:val="Balloon Text"/>
    <w:basedOn w:val="Normal"/>
    <w:link w:val="BalloonTextChar"/>
    <w:uiPriority w:val="99"/>
    <w:semiHidden/>
    <w:unhideWhenUsed/>
    <w:rsid w:val="005D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23B"/>
  </w:style>
  <w:style w:type="paragraph" w:styleId="Footer">
    <w:name w:val="footer"/>
    <w:basedOn w:val="Normal"/>
    <w:link w:val="FooterChar"/>
    <w:uiPriority w:val="99"/>
    <w:unhideWhenUsed/>
    <w:rsid w:val="00AC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3B"/>
  </w:style>
  <w:style w:type="paragraph" w:styleId="BalloonText">
    <w:name w:val="Balloon Text"/>
    <w:basedOn w:val="Normal"/>
    <w:link w:val="BalloonTextChar"/>
    <w:uiPriority w:val="99"/>
    <w:semiHidden/>
    <w:unhideWhenUsed/>
    <w:rsid w:val="005D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Baker School District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Garrett</dc:creator>
  <cp:lastModifiedBy>Gwen Garrett</cp:lastModifiedBy>
  <cp:revision>10</cp:revision>
  <cp:lastPrinted>2014-07-21T17:59:00Z</cp:lastPrinted>
  <dcterms:created xsi:type="dcterms:W3CDTF">2014-04-09T17:39:00Z</dcterms:created>
  <dcterms:modified xsi:type="dcterms:W3CDTF">2014-07-21T18:06:00Z</dcterms:modified>
</cp:coreProperties>
</file>