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ED" w:rsidRDefault="00664AED" w:rsidP="00664AED">
      <w:pPr>
        <w:pStyle w:val="NoSpacing"/>
        <w:jc w:val="center"/>
        <w:rPr>
          <w:b/>
        </w:rPr>
      </w:pPr>
      <w:r>
        <w:rPr>
          <w:b/>
        </w:rPr>
        <w:t>NEWKIRK BOARD OF EDUCATION</w:t>
      </w:r>
    </w:p>
    <w:p w:rsidR="00664AED" w:rsidRDefault="00664AED" w:rsidP="00664AED">
      <w:pPr>
        <w:pStyle w:val="NoSpacing"/>
        <w:jc w:val="center"/>
        <w:rPr>
          <w:b/>
        </w:rPr>
      </w:pPr>
      <w:r>
        <w:rPr>
          <w:b/>
        </w:rPr>
        <w:t xml:space="preserve">SPECIAL MEETING </w:t>
      </w:r>
    </w:p>
    <w:p w:rsidR="00664AED" w:rsidRDefault="00664AED" w:rsidP="00664AED">
      <w:pPr>
        <w:pStyle w:val="NoSpacing"/>
        <w:jc w:val="center"/>
        <w:rPr>
          <w:b/>
        </w:rPr>
      </w:pPr>
      <w:r>
        <w:rPr>
          <w:b/>
        </w:rPr>
        <w:t>BOARD OF EDUCATION ROOM</w:t>
      </w:r>
    </w:p>
    <w:p w:rsidR="00664AED" w:rsidRDefault="00664AED" w:rsidP="00664AED">
      <w:pPr>
        <w:pStyle w:val="NoSpacing"/>
        <w:jc w:val="center"/>
        <w:rPr>
          <w:b/>
        </w:rPr>
      </w:pPr>
      <w:r>
        <w:rPr>
          <w:b/>
        </w:rPr>
        <w:t>NEWKIRK HIGH SCHOOL</w:t>
      </w:r>
    </w:p>
    <w:p w:rsidR="00664AED" w:rsidRDefault="00664AED" w:rsidP="00664AED">
      <w:pPr>
        <w:pStyle w:val="NoSpacing"/>
        <w:jc w:val="center"/>
        <w:rPr>
          <w:b/>
        </w:rPr>
      </w:pPr>
      <w:r>
        <w:rPr>
          <w:b/>
        </w:rPr>
        <w:t>625 W SOUTH STREET</w:t>
      </w:r>
    </w:p>
    <w:p w:rsidR="00664AED" w:rsidRDefault="00664AED" w:rsidP="00664AED">
      <w:pPr>
        <w:pStyle w:val="NoSpacing"/>
        <w:jc w:val="center"/>
        <w:rPr>
          <w:b/>
        </w:rPr>
      </w:pPr>
      <w:r>
        <w:rPr>
          <w:b/>
        </w:rPr>
        <w:t>NEWKIRK, OKLAHOMA  74647</w:t>
      </w:r>
    </w:p>
    <w:p w:rsidR="00664AED" w:rsidRDefault="00664AED" w:rsidP="00664AED">
      <w:pPr>
        <w:pStyle w:val="NoSpacing"/>
        <w:jc w:val="center"/>
        <w:rPr>
          <w:b/>
        </w:rPr>
      </w:pPr>
      <w:r>
        <w:rPr>
          <w:b/>
        </w:rPr>
        <w:t>Wednesday, June 22</w:t>
      </w:r>
      <w:r>
        <w:rPr>
          <w:b/>
        </w:rPr>
        <w:t>, 2020</w:t>
      </w:r>
    </w:p>
    <w:p w:rsidR="00664AED" w:rsidRDefault="00664AED" w:rsidP="00664AED">
      <w:pPr>
        <w:pStyle w:val="NoSpacing"/>
        <w:jc w:val="center"/>
        <w:rPr>
          <w:b/>
        </w:rPr>
      </w:pPr>
      <w:r>
        <w:rPr>
          <w:b/>
        </w:rPr>
        <w:t>7:00 p.m.</w:t>
      </w:r>
    </w:p>
    <w:p w:rsidR="00664AED" w:rsidRDefault="00664AED" w:rsidP="00664AED">
      <w:pPr>
        <w:pStyle w:val="NoSpacing"/>
      </w:pPr>
    </w:p>
    <w:p w:rsidR="00664AED" w:rsidRDefault="00664AED" w:rsidP="00664AED">
      <w:pPr>
        <w:pStyle w:val="NoSpacing"/>
      </w:pPr>
    </w:p>
    <w:p w:rsidR="00664AED" w:rsidRDefault="00664AED" w:rsidP="00664AED">
      <w:pPr>
        <w:pStyle w:val="NoSpacing"/>
      </w:pPr>
    </w:p>
    <w:p w:rsidR="00664AED" w:rsidRDefault="00664AED" w:rsidP="00664AED">
      <w:pPr>
        <w:pStyle w:val="NoSpacing"/>
      </w:pPr>
    </w:p>
    <w:p w:rsidR="00664AED" w:rsidRDefault="00664AED" w:rsidP="00664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special meeting of the Newkirk Board of Education was called to order by President Russell Cobb.  Roll call was taken; members present Phillip Knight, Susan Rhea, Trevor O’Brien, Julia Peri, and Debbie Usry Minute Clerk. </w:t>
      </w:r>
    </w:p>
    <w:p w:rsidR="00664AED" w:rsidRDefault="00664AED" w:rsidP="00664AED">
      <w:pPr>
        <w:pStyle w:val="NoSpacing"/>
        <w:rPr>
          <w:sz w:val="24"/>
          <w:szCs w:val="24"/>
        </w:rPr>
      </w:pPr>
      <w:bookmarkStart w:id="0" w:name="_GoBack"/>
      <w:bookmarkEnd w:id="0"/>
    </w:p>
    <w:p w:rsidR="00664AED" w:rsidRDefault="00664AED" w:rsidP="00664AED">
      <w:pPr>
        <w:pStyle w:val="NoSpacing"/>
        <w:rPr>
          <w:sz w:val="24"/>
          <w:szCs w:val="24"/>
        </w:rPr>
      </w:pPr>
      <w:r>
        <w:rPr>
          <w:rFonts w:cs="Arial"/>
          <w:sz w:val="24"/>
          <w:szCs w:val="24"/>
        </w:rPr>
        <w:t>At 7:01 p.m. a motion by O’Brien</w:t>
      </w:r>
      <w:r>
        <w:rPr>
          <w:rFonts w:cs="Arial"/>
          <w:sz w:val="24"/>
          <w:szCs w:val="24"/>
        </w:rPr>
        <w:t xml:space="preserve"> was second by Knight</w:t>
      </w:r>
      <w:r w:rsidRPr="0014379D">
        <w:rPr>
          <w:rFonts w:cs="Arial"/>
          <w:sz w:val="24"/>
          <w:szCs w:val="24"/>
        </w:rPr>
        <w:t xml:space="preserve"> to convene into executive session t</w:t>
      </w:r>
      <w:r>
        <w:rPr>
          <w:rFonts w:cs="Arial"/>
          <w:sz w:val="24"/>
          <w:szCs w:val="24"/>
        </w:rPr>
        <w:t>o discuss</w:t>
      </w:r>
      <w:r>
        <w:rPr>
          <w:rFonts w:cs="Arial"/>
          <w:sz w:val="24"/>
          <w:szCs w:val="24"/>
        </w:rPr>
        <w:t xml:space="preserve"> position of </w:t>
      </w:r>
      <w:r>
        <w:rPr>
          <w:rFonts w:cs="Arial"/>
          <w:sz w:val="24"/>
          <w:szCs w:val="24"/>
        </w:rPr>
        <w:t xml:space="preserve"> personnel for the 2020–21</w:t>
      </w:r>
      <w:r w:rsidRPr="0014379D">
        <w:rPr>
          <w:rFonts w:cs="Arial"/>
          <w:sz w:val="24"/>
          <w:szCs w:val="24"/>
        </w:rPr>
        <w:t xml:space="preserve"> school year so the board can return to open session and vote 25 O.S. 307 (B) (1).</w:t>
      </w:r>
      <w:r w:rsidRPr="00E90B51">
        <w:rPr>
          <w:sz w:val="24"/>
          <w:szCs w:val="24"/>
        </w:rPr>
        <w:t xml:space="preserve"> </w:t>
      </w:r>
      <w:r>
        <w:rPr>
          <w:sz w:val="24"/>
          <w:szCs w:val="24"/>
        </w:rPr>
        <w:t>.   The motion carried by the following vote:  Cobb-yes, Peri-yes, Rhea-yes, O’Brien-yes, Knight-yes.</w:t>
      </w:r>
    </w:p>
    <w:p w:rsidR="00664AED" w:rsidRDefault="00664AED" w:rsidP="00664AED">
      <w:pPr>
        <w:pStyle w:val="NoSpacing"/>
        <w:rPr>
          <w:sz w:val="24"/>
          <w:szCs w:val="24"/>
        </w:rPr>
      </w:pPr>
    </w:p>
    <w:p w:rsidR="00664AED" w:rsidRDefault="00664AED" w:rsidP="00664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7:39</w:t>
      </w:r>
      <w:r>
        <w:rPr>
          <w:sz w:val="24"/>
          <w:szCs w:val="24"/>
        </w:rPr>
        <w:t xml:space="preserve"> p.m. the Board returned to open session.</w:t>
      </w:r>
    </w:p>
    <w:p w:rsidR="00664AED" w:rsidRDefault="00664AED" w:rsidP="00664AED">
      <w:pPr>
        <w:pStyle w:val="NoSpacing"/>
        <w:rPr>
          <w:sz w:val="24"/>
          <w:szCs w:val="24"/>
        </w:rPr>
      </w:pPr>
    </w:p>
    <w:p w:rsidR="00664AED" w:rsidRDefault="00664AED" w:rsidP="00664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7:43</w:t>
      </w:r>
      <w:r>
        <w:rPr>
          <w:sz w:val="24"/>
          <w:szCs w:val="24"/>
        </w:rPr>
        <w:t xml:space="preserve"> p.m. a m</w:t>
      </w:r>
      <w:r>
        <w:rPr>
          <w:sz w:val="24"/>
          <w:szCs w:val="24"/>
        </w:rPr>
        <w:t>otion by Rhea</w:t>
      </w:r>
      <w:r>
        <w:rPr>
          <w:sz w:val="24"/>
          <w:szCs w:val="24"/>
        </w:rPr>
        <w:t xml:space="preserve"> was second by O’Brien to adjourn.  The motion carried by the following vote:  Cobb-yes, Peri-yes, Rhea-yes, O’Brien-yes, Knight-yes.</w:t>
      </w:r>
    </w:p>
    <w:p w:rsidR="00664AED" w:rsidRDefault="00664AED" w:rsidP="00664AED">
      <w:pPr>
        <w:pStyle w:val="NoSpacing"/>
        <w:rPr>
          <w:sz w:val="24"/>
          <w:szCs w:val="24"/>
        </w:rPr>
      </w:pPr>
    </w:p>
    <w:p w:rsidR="00664AED" w:rsidRDefault="00664AED" w:rsidP="00664AED">
      <w:pPr>
        <w:pStyle w:val="NoSpacing"/>
        <w:rPr>
          <w:sz w:val="24"/>
          <w:szCs w:val="24"/>
        </w:rPr>
      </w:pPr>
    </w:p>
    <w:p w:rsidR="00664AED" w:rsidRDefault="00664AED" w:rsidP="00664AED">
      <w:pPr>
        <w:pStyle w:val="NoSpacing"/>
        <w:rPr>
          <w:sz w:val="24"/>
          <w:szCs w:val="24"/>
        </w:rPr>
      </w:pPr>
    </w:p>
    <w:p w:rsidR="00664AED" w:rsidRDefault="00664AED" w:rsidP="00664AED">
      <w:pPr>
        <w:pStyle w:val="NoSpacing"/>
        <w:rPr>
          <w:sz w:val="24"/>
          <w:szCs w:val="24"/>
        </w:rPr>
      </w:pPr>
    </w:p>
    <w:p w:rsidR="00664AED" w:rsidRDefault="00664AED" w:rsidP="00664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            _________________________________</w:t>
      </w:r>
    </w:p>
    <w:p w:rsidR="00664AED" w:rsidRDefault="00664AED" w:rsidP="00664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 – Russell Cobb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Member – Trevor O’Brien</w:t>
      </w:r>
    </w:p>
    <w:p w:rsidR="00664AED" w:rsidRDefault="00664AED" w:rsidP="00664AED">
      <w:pPr>
        <w:pStyle w:val="NoSpacing"/>
        <w:rPr>
          <w:sz w:val="24"/>
          <w:szCs w:val="24"/>
        </w:rPr>
      </w:pPr>
    </w:p>
    <w:p w:rsidR="00664AED" w:rsidRDefault="00664AED" w:rsidP="00664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             _________________________________</w:t>
      </w:r>
    </w:p>
    <w:p w:rsidR="00664AED" w:rsidRDefault="00664AED" w:rsidP="00664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Vice-President - Susan Rhea                                 Member – Phillip Knight</w:t>
      </w:r>
    </w:p>
    <w:p w:rsidR="00664AED" w:rsidRDefault="00664AED" w:rsidP="00664AED">
      <w:pPr>
        <w:pStyle w:val="NoSpacing"/>
        <w:rPr>
          <w:sz w:val="24"/>
          <w:szCs w:val="24"/>
        </w:rPr>
      </w:pPr>
    </w:p>
    <w:p w:rsidR="00664AED" w:rsidRDefault="00664AED" w:rsidP="00664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>_             ___________absent__</w:t>
      </w:r>
      <w:r>
        <w:rPr>
          <w:sz w:val="24"/>
          <w:szCs w:val="24"/>
        </w:rPr>
        <w:t>_______________</w:t>
      </w:r>
    </w:p>
    <w:p w:rsidR="00664AED" w:rsidRDefault="00664AED" w:rsidP="00664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 – Julia Peri                                                       Brady Barnes, Superintendent</w:t>
      </w:r>
    </w:p>
    <w:p w:rsidR="00664AED" w:rsidRDefault="00664AED" w:rsidP="00664AED">
      <w:pPr>
        <w:pStyle w:val="NoSpacing"/>
        <w:rPr>
          <w:sz w:val="24"/>
          <w:szCs w:val="24"/>
        </w:rPr>
      </w:pPr>
    </w:p>
    <w:p w:rsidR="00664AED" w:rsidRDefault="00664AED" w:rsidP="00664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664AED" w:rsidRDefault="00664AED" w:rsidP="00664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 Clerk – Debbie Usry</w:t>
      </w:r>
    </w:p>
    <w:p w:rsidR="00664AED" w:rsidRDefault="00664AED" w:rsidP="00664AED"/>
    <w:p w:rsidR="00664AED" w:rsidRDefault="00664AED" w:rsidP="00664AED"/>
    <w:p w:rsidR="00664AED" w:rsidRDefault="00664AED" w:rsidP="00664AED"/>
    <w:p w:rsidR="00664AED" w:rsidRDefault="00664AED" w:rsidP="00664AED"/>
    <w:p w:rsidR="0066659A" w:rsidRDefault="0066659A"/>
    <w:sectPr w:rsidR="0066659A" w:rsidSect="00112B0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7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2E" w:rsidRDefault="00286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2E" w:rsidRDefault="00286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2E" w:rsidRDefault="002868B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2E" w:rsidRDefault="00286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466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4F4A" w:rsidRDefault="002868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758</w:t>
        </w:r>
        <w:r>
          <w:rPr>
            <w:noProof/>
          </w:rPr>
          <w:fldChar w:fldCharType="end"/>
        </w:r>
      </w:p>
    </w:sdtContent>
  </w:sdt>
  <w:p w:rsidR="00CF4A2E" w:rsidRDefault="00286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2E" w:rsidRDefault="00286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ED"/>
    <w:rsid w:val="00112B07"/>
    <w:rsid w:val="002868BA"/>
    <w:rsid w:val="00664AED"/>
    <w:rsid w:val="0066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103A3-787A-43DA-85C6-4AA855AE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A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4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ED"/>
  </w:style>
  <w:style w:type="paragraph" w:styleId="Footer">
    <w:name w:val="footer"/>
    <w:basedOn w:val="Normal"/>
    <w:link w:val="FooterChar"/>
    <w:uiPriority w:val="99"/>
    <w:unhideWhenUsed/>
    <w:rsid w:val="00664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ED"/>
  </w:style>
  <w:style w:type="paragraph" w:styleId="BalloonText">
    <w:name w:val="Balloon Text"/>
    <w:basedOn w:val="Normal"/>
    <w:link w:val="BalloonTextChar"/>
    <w:uiPriority w:val="99"/>
    <w:semiHidden/>
    <w:unhideWhenUsed/>
    <w:rsid w:val="0011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Usry</dc:creator>
  <cp:keywords/>
  <dc:description/>
  <cp:lastModifiedBy>Debbie Usry</cp:lastModifiedBy>
  <cp:revision>2</cp:revision>
  <cp:lastPrinted>2020-06-24T13:05:00Z</cp:lastPrinted>
  <dcterms:created xsi:type="dcterms:W3CDTF">2020-06-24T12:56:00Z</dcterms:created>
  <dcterms:modified xsi:type="dcterms:W3CDTF">2020-06-24T13:16:00Z</dcterms:modified>
</cp:coreProperties>
</file>