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90" w:rsidRPr="00025090" w:rsidRDefault="00025090" w:rsidP="00025090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025090">
        <w:rPr>
          <w:rFonts w:ascii="Arial" w:eastAsia="Times New Roman" w:hAnsi="Arial" w:cs="Arial"/>
          <w:color w:val="000000"/>
          <w:sz w:val="24"/>
          <w:szCs w:val="24"/>
        </w:rPr>
        <w:t>Bismarck-Henning CUSD #1</w:t>
      </w:r>
      <w:r w:rsidRPr="00025090">
        <w:rPr>
          <w:rFonts w:ascii="Arial" w:eastAsia="Times New Roman" w:hAnsi="Arial" w:cs="Arial"/>
          <w:color w:val="000000"/>
          <w:sz w:val="24"/>
          <w:szCs w:val="24"/>
        </w:rPr>
        <w:br/>
        <w:t>Regular Meeting</w:t>
      </w:r>
      <w:r w:rsidRPr="00025090">
        <w:rPr>
          <w:rFonts w:ascii="Arial" w:eastAsia="Times New Roman" w:hAnsi="Arial" w:cs="Arial"/>
          <w:color w:val="000000"/>
          <w:sz w:val="24"/>
          <w:szCs w:val="24"/>
        </w:rPr>
        <w:br/>
        <w:t>Monday, July 13, 2020 at 6:00 PM</w:t>
      </w:r>
      <w:r w:rsidRPr="00025090">
        <w:rPr>
          <w:rFonts w:ascii="Arial" w:eastAsia="Times New Roman" w:hAnsi="Arial" w:cs="Arial"/>
          <w:color w:val="000000"/>
          <w:sz w:val="24"/>
          <w:szCs w:val="24"/>
        </w:rPr>
        <w:br/>
        <w:t>High School Library</w:t>
      </w:r>
    </w:p>
    <w:p w:rsidR="00025090" w:rsidRPr="00025090" w:rsidRDefault="00025090" w:rsidP="00025090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25090"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3"/>
        <w:gridCol w:w="283"/>
        <w:gridCol w:w="7693"/>
        <w:gridCol w:w="76"/>
      </w:tblGrid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Roll Call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Minutes of June Board Meetings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Authorization to Prepare Tentative Budget, Display and Set Hearing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Authorization to Make Inter-Fund Loans as Necessary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Policies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20-21 School Year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Building &amp; Grounds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VASE - no July meeting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Did you knows?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Negotiations (Closed Session if necessary)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Resignations/Retirements/Terminations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ES Principal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Employment of Personnel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ES Principal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Lunch Scanner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5/6 Lunch Monitor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Maternity Leave Request</w:t>
            </w:r>
            <w:r w:rsidRPr="0002509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250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090" w:rsidRPr="00025090" w:rsidTr="00025090">
        <w:trPr>
          <w:tblCellSpacing w:w="10" w:type="dxa"/>
        </w:trPr>
        <w:tc>
          <w:tcPr>
            <w:tcW w:w="300" w:type="pct"/>
            <w:noWrap/>
            <w:hideMark/>
          </w:tcPr>
          <w:p w:rsidR="00025090" w:rsidRPr="00025090" w:rsidRDefault="00025090" w:rsidP="000250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gridSpan w:val="3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090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0" w:type="auto"/>
            <w:vAlign w:val="center"/>
            <w:hideMark/>
          </w:tcPr>
          <w:p w:rsidR="00025090" w:rsidRPr="00025090" w:rsidRDefault="00025090" w:rsidP="0002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48EF" w:rsidRDefault="00EA48EF"/>
    <w:sectPr w:rsidR="00EA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0"/>
    <w:rsid w:val="00025090"/>
    <w:rsid w:val="00E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04B6"/>
  <w15:chartTrackingRefBased/>
  <w15:docId w15:val="{A890DAE9-D170-4B78-8FEF-C3306B8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1</cp:revision>
  <dcterms:created xsi:type="dcterms:W3CDTF">2020-07-09T14:36:00Z</dcterms:created>
  <dcterms:modified xsi:type="dcterms:W3CDTF">2020-07-09T14:37:00Z</dcterms:modified>
</cp:coreProperties>
</file>