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SEMINOLE COUNTY BOARD OF EDUCATION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 w:rsidRPr="00103162">
        <w:rPr>
          <w:sz w:val="24"/>
          <w:szCs w:val="24"/>
        </w:rPr>
        <w:t>MINUTES OF MEETING</w:t>
      </w:r>
    </w:p>
    <w:p w:rsidR="00C3478F" w:rsidRPr="00103162" w:rsidRDefault="00C3478F" w:rsidP="00C3478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F400ED">
        <w:rPr>
          <w:sz w:val="24"/>
          <w:szCs w:val="24"/>
        </w:rPr>
        <w:t>JANUARY 13, 2020</w:t>
      </w:r>
      <w:r>
        <w:rPr>
          <w:sz w:val="24"/>
          <w:szCs w:val="24"/>
        </w:rPr>
        <w:br/>
      </w:r>
    </w:p>
    <w:p w:rsidR="00C3478F" w:rsidRPr="00103162" w:rsidRDefault="00C3478F" w:rsidP="00C3478F">
      <w:pPr>
        <w:rPr>
          <w:sz w:val="24"/>
          <w:szCs w:val="24"/>
        </w:rPr>
      </w:pPr>
      <w:r w:rsidRPr="00103162">
        <w:rPr>
          <w:sz w:val="24"/>
          <w:szCs w:val="24"/>
        </w:rPr>
        <w:t>The Seminole County Board of Education met on</w:t>
      </w:r>
      <w:r>
        <w:rPr>
          <w:sz w:val="24"/>
          <w:szCs w:val="24"/>
        </w:rPr>
        <w:t xml:space="preserve"> </w:t>
      </w:r>
      <w:r w:rsidR="00F400ED">
        <w:rPr>
          <w:sz w:val="24"/>
          <w:szCs w:val="24"/>
        </w:rPr>
        <w:t>January 13, 2020</w:t>
      </w:r>
      <w:r w:rsidRPr="00103162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following members were present: Dr. Michael Kirkland, </w:t>
      </w:r>
      <w:r w:rsidRPr="00103162">
        <w:rPr>
          <w:sz w:val="24"/>
          <w:szCs w:val="24"/>
        </w:rPr>
        <w:t>Mr. William L. Robinson, Dr. Charles O. Walker, Mr. Trent Clark, Mr. Spencer Stewart,</w:t>
      </w:r>
      <w:r w:rsidR="00F400ED">
        <w:rPr>
          <w:sz w:val="24"/>
          <w:szCs w:val="24"/>
        </w:rPr>
        <w:t xml:space="preserve"> Financial Director</w:t>
      </w:r>
      <w:r w:rsidRPr="00103162">
        <w:rPr>
          <w:sz w:val="24"/>
          <w:szCs w:val="24"/>
        </w:rPr>
        <w:t xml:space="preserve"> S</w:t>
      </w:r>
      <w:r w:rsidR="00F400ED">
        <w:rPr>
          <w:sz w:val="24"/>
          <w:szCs w:val="24"/>
        </w:rPr>
        <w:t>herry Gray</w:t>
      </w:r>
      <w:r w:rsidR="001578E4">
        <w:rPr>
          <w:sz w:val="24"/>
          <w:szCs w:val="24"/>
        </w:rPr>
        <w:t>,</w:t>
      </w:r>
      <w:r w:rsidR="00F400ED">
        <w:rPr>
          <w:sz w:val="24"/>
          <w:szCs w:val="24"/>
        </w:rPr>
        <w:t xml:space="preserve"> Director of Student Services Dr. Sandy Malone,</w:t>
      </w:r>
      <w:r w:rsidR="001578E4">
        <w:rPr>
          <w:sz w:val="24"/>
          <w:szCs w:val="24"/>
        </w:rPr>
        <w:t xml:space="preserve"> </w:t>
      </w:r>
      <w:r>
        <w:rPr>
          <w:sz w:val="24"/>
          <w:szCs w:val="24"/>
        </w:rPr>
        <w:t>Assistant Superintendent Marie Godwin</w:t>
      </w:r>
      <w:r w:rsidRPr="00103162">
        <w:rPr>
          <w:sz w:val="24"/>
          <w:szCs w:val="24"/>
        </w:rPr>
        <w:t xml:space="preserve"> </w:t>
      </w:r>
      <w:r>
        <w:rPr>
          <w:sz w:val="24"/>
          <w:szCs w:val="24"/>
        </w:rPr>
        <w:t>and Superintendent Mark Earnest</w:t>
      </w:r>
      <w:r w:rsidRPr="00103162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:rsidR="00C3478F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Pr="00103162">
        <w:rPr>
          <w:sz w:val="24"/>
          <w:szCs w:val="24"/>
        </w:rPr>
        <w:t xml:space="preserve"> called the meeting to order. </w:t>
      </w:r>
      <w:r>
        <w:rPr>
          <w:sz w:val="24"/>
          <w:szCs w:val="24"/>
        </w:rPr>
        <w:br/>
      </w:r>
    </w:p>
    <w:p w:rsidR="00C3478F" w:rsidRPr="00103162" w:rsidRDefault="00F400ED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Mr. Spencer Stewart </w:t>
      </w:r>
      <w:r w:rsidR="00C3478F" w:rsidRPr="00103162">
        <w:rPr>
          <w:sz w:val="24"/>
          <w:szCs w:val="24"/>
        </w:rPr>
        <w:t>gave the invocation.</w:t>
      </w:r>
      <w:r w:rsidR="00C3478F" w:rsidRPr="00103162">
        <w:rPr>
          <w:sz w:val="24"/>
          <w:szCs w:val="24"/>
        </w:rPr>
        <w:br/>
      </w:r>
    </w:p>
    <w:p w:rsidR="00F400ED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Michael Kirkland </w:t>
      </w:r>
      <w:r w:rsidRPr="00103162">
        <w:rPr>
          <w:sz w:val="24"/>
          <w:szCs w:val="24"/>
        </w:rPr>
        <w:t>established a quorum with</w:t>
      </w:r>
      <w:r>
        <w:rPr>
          <w:sz w:val="24"/>
          <w:szCs w:val="24"/>
        </w:rPr>
        <w:t xml:space="preserve"> five members present. </w:t>
      </w:r>
      <w:r w:rsidR="00F400ED">
        <w:rPr>
          <w:sz w:val="24"/>
          <w:szCs w:val="24"/>
        </w:rPr>
        <w:br/>
      </w:r>
    </w:p>
    <w:p w:rsidR="00C3478F" w:rsidRPr="00103162" w:rsidRDefault="00F400ED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Michael Kirkland made a motion with a second from Mr. William L. Robinson to approve Mr. Trent Clark as Chairman and Dr. Charles Walker Vice-Chairman of the board for the year 2020. Motion carried unanimously. </w:t>
      </w:r>
      <w:r w:rsidR="00C3478F" w:rsidRPr="00103162">
        <w:rPr>
          <w:sz w:val="24"/>
          <w:szCs w:val="24"/>
        </w:rPr>
        <w:br/>
      </w:r>
    </w:p>
    <w:p w:rsidR="00C3478F" w:rsidRPr="00B354DE" w:rsidRDefault="00F400ED" w:rsidP="00B35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William L. Robinson</w:t>
      </w:r>
      <w:r w:rsidR="00C3478F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</w:t>
      </w:r>
      <w:r>
        <w:rPr>
          <w:sz w:val="24"/>
          <w:szCs w:val="24"/>
        </w:rPr>
        <w:t>ond from Mr. Spencer Stewart</w:t>
      </w:r>
      <w:r w:rsidR="00C3478F" w:rsidRPr="00103162">
        <w:rPr>
          <w:sz w:val="24"/>
          <w:szCs w:val="24"/>
        </w:rPr>
        <w:t xml:space="preserve"> to approve the agend</w:t>
      </w:r>
      <w:r w:rsidR="00B354DE">
        <w:rPr>
          <w:sz w:val="24"/>
          <w:szCs w:val="24"/>
        </w:rPr>
        <w:t xml:space="preserve">a. Motion carried unanimously. </w:t>
      </w:r>
      <w:r w:rsidR="00C3478F" w:rsidRPr="00B354DE">
        <w:rPr>
          <w:sz w:val="24"/>
          <w:szCs w:val="24"/>
        </w:rPr>
        <w:br/>
      </w:r>
    </w:p>
    <w:p w:rsidR="00C3478F" w:rsidRPr="00D1524B" w:rsidRDefault="00F400ED" w:rsidP="00D152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Chairman Dr. Charles O. Walker</w:t>
      </w:r>
      <w:r w:rsidR="00BD6007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>made a motion with a seco</w:t>
      </w:r>
      <w:r w:rsidR="00D1524B">
        <w:rPr>
          <w:sz w:val="24"/>
          <w:szCs w:val="24"/>
        </w:rPr>
        <w:t>n</w:t>
      </w:r>
      <w:r>
        <w:rPr>
          <w:sz w:val="24"/>
          <w:szCs w:val="24"/>
        </w:rPr>
        <w:t xml:space="preserve">d from Dr. Michael Kirkland </w:t>
      </w:r>
      <w:r w:rsidR="00C3478F" w:rsidRPr="00103162">
        <w:rPr>
          <w:sz w:val="24"/>
          <w:szCs w:val="24"/>
        </w:rPr>
        <w:t>to approv</w:t>
      </w:r>
      <w:r w:rsidR="00C3478F">
        <w:rPr>
          <w:sz w:val="24"/>
          <w:szCs w:val="24"/>
        </w:rPr>
        <w:t xml:space="preserve">e the minutes </w:t>
      </w:r>
      <w:r w:rsidR="00B354DE">
        <w:rPr>
          <w:sz w:val="24"/>
          <w:szCs w:val="24"/>
        </w:rPr>
        <w:t>from the</w:t>
      </w:r>
      <w:r w:rsidR="004E26E2">
        <w:rPr>
          <w:sz w:val="24"/>
          <w:szCs w:val="24"/>
        </w:rPr>
        <w:t xml:space="preserve"> regularly scheduled</w:t>
      </w:r>
      <w:r w:rsidR="00C3478F" w:rsidRPr="00103162">
        <w:rPr>
          <w:sz w:val="24"/>
          <w:szCs w:val="24"/>
        </w:rPr>
        <w:t xml:space="preserve"> </w:t>
      </w:r>
      <w:r w:rsidR="00B354DE">
        <w:rPr>
          <w:sz w:val="24"/>
          <w:szCs w:val="24"/>
        </w:rPr>
        <w:t xml:space="preserve">board </w:t>
      </w:r>
      <w:r w:rsidR="00C3478F" w:rsidRPr="00103162">
        <w:rPr>
          <w:sz w:val="24"/>
          <w:szCs w:val="24"/>
        </w:rPr>
        <w:t>meeting on</w:t>
      </w:r>
      <w:r>
        <w:rPr>
          <w:sz w:val="24"/>
          <w:szCs w:val="24"/>
        </w:rPr>
        <w:t xml:space="preserve"> December 9, 2019</w:t>
      </w:r>
      <w:r w:rsidR="00BD6007">
        <w:rPr>
          <w:sz w:val="24"/>
          <w:szCs w:val="24"/>
        </w:rPr>
        <w:t xml:space="preserve">. </w:t>
      </w:r>
      <w:r w:rsidR="00C3478F" w:rsidRPr="00103162">
        <w:rPr>
          <w:sz w:val="24"/>
          <w:szCs w:val="24"/>
        </w:rPr>
        <w:t>Motion carried unanimously.</w:t>
      </w:r>
      <w:r w:rsidR="00C3478F" w:rsidRPr="00D1524B">
        <w:rPr>
          <w:sz w:val="24"/>
          <w:szCs w:val="24"/>
        </w:rPr>
        <w:br/>
      </w:r>
    </w:p>
    <w:p w:rsidR="00C3478F" w:rsidRPr="00103162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was no participation by visitors. </w:t>
      </w:r>
      <w:r w:rsidRPr="00103162">
        <w:rPr>
          <w:sz w:val="24"/>
          <w:szCs w:val="24"/>
        </w:rPr>
        <w:br/>
      </w:r>
      <w:bookmarkStart w:id="0" w:name="_GoBack"/>
      <w:bookmarkEnd w:id="0"/>
    </w:p>
    <w:p w:rsidR="00F400ED" w:rsidRDefault="00F400ED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Michael Kirkland</w:t>
      </w:r>
      <w:r w:rsidR="00D1524B">
        <w:rPr>
          <w:sz w:val="24"/>
          <w:szCs w:val="24"/>
        </w:rPr>
        <w:t xml:space="preserve"> </w:t>
      </w:r>
      <w:r w:rsidR="00C3478F" w:rsidRPr="00103162">
        <w:rPr>
          <w:sz w:val="24"/>
          <w:szCs w:val="24"/>
        </w:rPr>
        <w:t xml:space="preserve">made a motion with a second from </w:t>
      </w:r>
      <w:r>
        <w:rPr>
          <w:sz w:val="24"/>
          <w:szCs w:val="24"/>
        </w:rPr>
        <w:t xml:space="preserve">Vice-Chairman </w:t>
      </w:r>
      <w:r w:rsidR="00953549">
        <w:rPr>
          <w:sz w:val="24"/>
          <w:szCs w:val="24"/>
        </w:rPr>
        <w:t xml:space="preserve">Dr. Charles Walker </w:t>
      </w:r>
      <w:r w:rsidR="00C3478F" w:rsidRPr="00103162">
        <w:rPr>
          <w:sz w:val="24"/>
          <w:szCs w:val="24"/>
        </w:rPr>
        <w:t>to approve t</w:t>
      </w:r>
      <w:r>
        <w:rPr>
          <w:sz w:val="24"/>
          <w:szCs w:val="24"/>
        </w:rPr>
        <w:t>he December</w:t>
      </w:r>
      <w:r w:rsidR="00D1524B">
        <w:rPr>
          <w:sz w:val="24"/>
          <w:szCs w:val="24"/>
        </w:rPr>
        <w:t xml:space="preserve"> 2019</w:t>
      </w:r>
      <w:r w:rsidR="00C3478F" w:rsidRPr="00103162">
        <w:rPr>
          <w:sz w:val="24"/>
          <w:szCs w:val="24"/>
        </w:rPr>
        <w:t xml:space="preserve"> financial statement</w:t>
      </w:r>
      <w:r w:rsidR="00D1524B">
        <w:rPr>
          <w:sz w:val="24"/>
          <w:szCs w:val="24"/>
        </w:rPr>
        <w:t xml:space="preserve">. </w:t>
      </w:r>
      <w:r w:rsidR="00C3478F" w:rsidRPr="00103162">
        <w:rPr>
          <w:sz w:val="24"/>
          <w:szCs w:val="24"/>
        </w:rPr>
        <w:t xml:space="preserve">Motion carried unanimously. </w:t>
      </w:r>
      <w:r>
        <w:rPr>
          <w:sz w:val="24"/>
          <w:szCs w:val="24"/>
        </w:rPr>
        <w:br/>
      </w:r>
    </w:p>
    <w:p w:rsidR="00FE4226" w:rsidRPr="00F400ED" w:rsidRDefault="00F400ED" w:rsidP="00F400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no Superintendent’s Report given by</w:t>
      </w:r>
      <w:r w:rsidR="008950AF">
        <w:rPr>
          <w:sz w:val="24"/>
          <w:szCs w:val="24"/>
        </w:rPr>
        <w:t xml:space="preserve"> Superintendent </w:t>
      </w:r>
      <w:r>
        <w:rPr>
          <w:sz w:val="24"/>
          <w:szCs w:val="24"/>
        </w:rPr>
        <w:t>Earnest.</w:t>
      </w:r>
      <w:r w:rsidR="00FE4226" w:rsidRPr="00F400ED">
        <w:rPr>
          <w:sz w:val="24"/>
          <w:szCs w:val="24"/>
        </w:rPr>
        <w:br/>
      </w:r>
    </w:p>
    <w:p w:rsidR="00FE4226" w:rsidRDefault="00FE4226" w:rsidP="00FE4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following action items were considered: </w:t>
      </w:r>
      <w:r>
        <w:rPr>
          <w:sz w:val="24"/>
          <w:szCs w:val="24"/>
        </w:rPr>
        <w:br/>
      </w:r>
    </w:p>
    <w:p w:rsidR="00FE4226" w:rsidRDefault="00EE3311" w:rsidP="00FE422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2020-2021 School </w:t>
      </w:r>
      <w:r w:rsidR="008950AF">
        <w:rPr>
          <w:sz w:val="24"/>
          <w:szCs w:val="24"/>
        </w:rPr>
        <w:t>Calendar</w:t>
      </w:r>
    </w:p>
    <w:p w:rsidR="00FE4226" w:rsidRDefault="00FE4226" w:rsidP="00FE4226">
      <w:pPr>
        <w:pStyle w:val="ListParagraph"/>
        <w:ind w:left="1440"/>
        <w:rPr>
          <w:sz w:val="24"/>
          <w:szCs w:val="24"/>
        </w:rPr>
      </w:pPr>
    </w:p>
    <w:p w:rsidR="004419A6" w:rsidRPr="00EE3311" w:rsidRDefault="008950AF" w:rsidP="00EE3311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Vice-Chairman Dr. Charles Walker </w:t>
      </w:r>
      <w:r w:rsidR="00FE4226" w:rsidRPr="001E3F9E">
        <w:rPr>
          <w:sz w:val="24"/>
          <w:szCs w:val="24"/>
        </w:rPr>
        <w:t>m</w:t>
      </w:r>
      <w:r>
        <w:rPr>
          <w:sz w:val="24"/>
          <w:szCs w:val="24"/>
        </w:rPr>
        <w:t>ade a motion with a second from Mr. William L. Robinson to approve the 2020-2021 calendar</w:t>
      </w:r>
      <w:r w:rsidR="00FE4226" w:rsidRPr="001E3F9E">
        <w:rPr>
          <w:sz w:val="24"/>
          <w:szCs w:val="24"/>
        </w:rPr>
        <w:t>. Motion carried unanimously.</w:t>
      </w:r>
      <w:r w:rsidR="00FE4226" w:rsidRPr="00EE3311">
        <w:rPr>
          <w:sz w:val="24"/>
          <w:szCs w:val="24"/>
        </w:rPr>
        <w:br/>
      </w:r>
    </w:p>
    <w:p w:rsidR="00172896" w:rsidRPr="00FE4226" w:rsidRDefault="00FE4226" w:rsidP="00FE422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board meeting did not go into executive session. </w:t>
      </w:r>
    </w:p>
    <w:p w:rsidR="00172896" w:rsidRPr="00172896" w:rsidRDefault="00172896" w:rsidP="00172896">
      <w:pPr>
        <w:pStyle w:val="ListParagraph"/>
        <w:ind w:left="1080"/>
        <w:rPr>
          <w:sz w:val="24"/>
          <w:szCs w:val="24"/>
        </w:rPr>
      </w:pPr>
    </w:p>
    <w:p w:rsidR="00C3478F" w:rsidRPr="00103162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lastRenderedPageBreak/>
        <w:t xml:space="preserve">The </w:t>
      </w:r>
      <w:r w:rsidR="004419A6">
        <w:rPr>
          <w:sz w:val="24"/>
          <w:szCs w:val="24"/>
        </w:rPr>
        <w:t xml:space="preserve">following </w:t>
      </w:r>
      <w:r w:rsidRPr="00103162">
        <w:rPr>
          <w:sz w:val="24"/>
          <w:szCs w:val="24"/>
        </w:rPr>
        <w:t>personnel report was read by Superintendent Earnest:</w:t>
      </w:r>
      <w:r w:rsidRPr="00103162">
        <w:rPr>
          <w:sz w:val="24"/>
          <w:szCs w:val="24"/>
        </w:rPr>
        <w:br/>
      </w:r>
    </w:p>
    <w:p w:rsidR="001578E4" w:rsidRDefault="002317E1" w:rsidP="00C3478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Appointments</w:t>
      </w:r>
      <w:r w:rsidR="001578E4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  <w:t>Position</w:t>
      </w:r>
      <w:r w:rsidR="001578E4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</w:r>
      <w:r w:rsidR="001578E4">
        <w:rPr>
          <w:sz w:val="24"/>
          <w:szCs w:val="24"/>
          <w:u w:val="single"/>
        </w:rPr>
        <w:tab/>
        <w:t>Effective</w:t>
      </w:r>
      <w:r>
        <w:rPr>
          <w:sz w:val="24"/>
          <w:szCs w:val="24"/>
          <w:u w:val="single"/>
        </w:rPr>
        <w:t xml:space="preserve"> Date</w:t>
      </w:r>
      <w:r w:rsidR="00172896">
        <w:rPr>
          <w:sz w:val="24"/>
          <w:szCs w:val="24"/>
          <w:u w:val="single"/>
        </w:rPr>
        <w:t>______</w:t>
      </w:r>
      <w:r w:rsidR="00C3478F" w:rsidRPr="00103162">
        <w:rPr>
          <w:sz w:val="24"/>
          <w:szCs w:val="24"/>
          <w:u w:val="single"/>
        </w:rPr>
        <w:br/>
      </w:r>
      <w:r w:rsidR="008950AF">
        <w:rPr>
          <w:sz w:val="24"/>
          <w:szCs w:val="24"/>
        </w:rPr>
        <w:t>Terry Miller</w:t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  <w:t xml:space="preserve">  Substitute </w:t>
      </w:r>
      <w:r w:rsidR="00226D0D">
        <w:rPr>
          <w:sz w:val="24"/>
          <w:szCs w:val="24"/>
        </w:rPr>
        <w:t>Bus Driver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50AF">
        <w:rPr>
          <w:sz w:val="24"/>
          <w:szCs w:val="24"/>
        </w:rPr>
        <w:t>1/7/2020</w:t>
      </w:r>
      <w:r w:rsidR="008950AF">
        <w:rPr>
          <w:sz w:val="24"/>
          <w:szCs w:val="24"/>
        </w:rPr>
        <w:br/>
      </w:r>
      <w:proofErr w:type="spellStart"/>
      <w:r w:rsidR="008950AF">
        <w:rPr>
          <w:sz w:val="24"/>
          <w:szCs w:val="24"/>
        </w:rPr>
        <w:t>Hazal</w:t>
      </w:r>
      <w:proofErr w:type="spellEnd"/>
      <w:r w:rsidR="008950AF">
        <w:rPr>
          <w:sz w:val="24"/>
          <w:szCs w:val="24"/>
        </w:rPr>
        <w:t xml:space="preserve"> </w:t>
      </w:r>
      <w:proofErr w:type="spellStart"/>
      <w:r w:rsidR="008950AF">
        <w:rPr>
          <w:sz w:val="24"/>
          <w:szCs w:val="24"/>
        </w:rPr>
        <w:t>Donalson</w:t>
      </w:r>
      <w:proofErr w:type="spellEnd"/>
      <w:r w:rsidR="008950AF">
        <w:rPr>
          <w:sz w:val="24"/>
          <w:szCs w:val="24"/>
        </w:rPr>
        <w:t xml:space="preserve">             SPED Paraprofessional – SCMHS </w:t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  <w:t>1/6/2020</w:t>
      </w:r>
    </w:p>
    <w:p w:rsidR="00226D0D" w:rsidRPr="008950AF" w:rsidRDefault="008950AF" w:rsidP="008950A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Alisa Harris</w:t>
      </w:r>
      <w:r>
        <w:rPr>
          <w:sz w:val="24"/>
          <w:szCs w:val="24"/>
        </w:rPr>
        <w:tab/>
        <w:t xml:space="preserve">                 Custodian – SCMHS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1/14/2020</w:t>
      </w:r>
      <w:r>
        <w:rPr>
          <w:sz w:val="24"/>
          <w:szCs w:val="24"/>
        </w:rPr>
        <w:br/>
      </w:r>
    </w:p>
    <w:p w:rsidR="00226D0D" w:rsidRDefault="00226D0D" w:rsidP="00226D0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Resignation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Effective Date______</w:t>
      </w:r>
      <w:r w:rsidRPr="00103162">
        <w:rPr>
          <w:sz w:val="24"/>
          <w:szCs w:val="24"/>
          <w:u w:val="single"/>
        </w:rPr>
        <w:br/>
      </w:r>
      <w:r w:rsidR="008950AF">
        <w:rPr>
          <w:sz w:val="24"/>
          <w:szCs w:val="24"/>
        </w:rPr>
        <w:t>Billy Smith</w:t>
      </w:r>
      <w:r>
        <w:rPr>
          <w:sz w:val="24"/>
          <w:szCs w:val="24"/>
        </w:rPr>
        <w:t xml:space="preserve">              </w:t>
      </w:r>
      <w:r w:rsidR="008950AF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8950AF">
        <w:rPr>
          <w:sz w:val="24"/>
          <w:szCs w:val="24"/>
        </w:rPr>
        <w:t xml:space="preserve">Custodian – SCMHS </w:t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  <w:t>12/11/2019</w:t>
      </w:r>
      <w:r w:rsidR="008950AF">
        <w:rPr>
          <w:sz w:val="24"/>
          <w:szCs w:val="24"/>
        </w:rPr>
        <w:br/>
        <w:t>Terry Miller                                     Bus Driver</w:t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  <w:t>1/7/2020</w:t>
      </w:r>
      <w:r w:rsidR="008950AF">
        <w:rPr>
          <w:sz w:val="24"/>
          <w:szCs w:val="24"/>
        </w:rPr>
        <w:br/>
      </w:r>
      <w:proofErr w:type="spellStart"/>
      <w:r w:rsidR="008950AF">
        <w:rPr>
          <w:sz w:val="24"/>
          <w:szCs w:val="24"/>
        </w:rPr>
        <w:t>Jeweltine</w:t>
      </w:r>
      <w:proofErr w:type="spellEnd"/>
      <w:r w:rsidR="008950AF">
        <w:rPr>
          <w:sz w:val="24"/>
          <w:szCs w:val="24"/>
        </w:rPr>
        <w:t xml:space="preserve"> </w:t>
      </w:r>
      <w:proofErr w:type="spellStart"/>
      <w:r w:rsidR="008950AF">
        <w:rPr>
          <w:sz w:val="24"/>
          <w:szCs w:val="24"/>
        </w:rPr>
        <w:t>Groomes</w:t>
      </w:r>
      <w:proofErr w:type="spellEnd"/>
      <w:r w:rsidR="008950AF">
        <w:rPr>
          <w:sz w:val="24"/>
          <w:szCs w:val="24"/>
        </w:rPr>
        <w:t xml:space="preserve">              Food Services – SCMHS</w:t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  <w:t>12/19/2019</w:t>
      </w:r>
    </w:p>
    <w:p w:rsidR="00226D0D" w:rsidRDefault="00226D0D" w:rsidP="00226D0D">
      <w:pPr>
        <w:pStyle w:val="ListParagraph"/>
        <w:ind w:left="1080"/>
        <w:rPr>
          <w:sz w:val="24"/>
          <w:szCs w:val="24"/>
        </w:rPr>
      </w:pPr>
    </w:p>
    <w:p w:rsidR="004419A6" w:rsidRPr="008950AF" w:rsidRDefault="00226D0D" w:rsidP="008950A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  <w:u w:val="single"/>
        </w:rPr>
        <w:t>Retirement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Position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Effective Date______</w:t>
      </w:r>
      <w:r w:rsidRPr="00103162">
        <w:rPr>
          <w:sz w:val="24"/>
          <w:szCs w:val="24"/>
          <w:u w:val="single"/>
        </w:rPr>
        <w:br/>
      </w:r>
      <w:r w:rsidR="008950AF">
        <w:rPr>
          <w:sz w:val="24"/>
          <w:szCs w:val="24"/>
        </w:rPr>
        <w:t>Charlie Barber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</w:t>
      </w:r>
      <w:r w:rsidR="008950AF">
        <w:rPr>
          <w:sz w:val="24"/>
          <w:szCs w:val="24"/>
        </w:rPr>
        <w:t xml:space="preserve">     Custodian – SCMHS </w:t>
      </w:r>
      <w:r w:rsidR="008950AF">
        <w:rPr>
          <w:sz w:val="24"/>
          <w:szCs w:val="24"/>
        </w:rPr>
        <w:tab/>
      </w:r>
      <w:r w:rsidR="008950AF">
        <w:rPr>
          <w:sz w:val="24"/>
          <w:szCs w:val="24"/>
        </w:rPr>
        <w:tab/>
        <w:t>2/28/2020</w:t>
      </w:r>
      <w:r w:rsidR="00172896" w:rsidRPr="008950AF">
        <w:rPr>
          <w:sz w:val="24"/>
          <w:szCs w:val="24"/>
        </w:rPr>
        <w:br/>
      </w:r>
    </w:p>
    <w:p w:rsidR="00C3478F" w:rsidRPr="001E3F9E" w:rsidRDefault="00226D0D" w:rsidP="001E3F9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950AF">
        <w:rPr>
          <w:sz w:val="24"/>
          <w:szCs w:val="24"/>
        </w:rPr>
        <w:t xml:space="preserve">r. Michael Kirkland </w:t>
      </w:r>
      <w:r w:rsidR="00C3478F" w:rsidRPr="001E3F9E">
        <w:rPr>
          <w:sz w:val="24"/>
          <w:szCs w:val="24"/>
        </w:rPr>
        <w:t xml:space="preserve">made a motion with a second from </w:t>
      </w:r>
      <w:r w:rsidR="008950AF">
        <w:rPr>
          <w:sz w:val="24"/>
          <w:szCs w:val="24"/>
        </w:rPr>
        <w:t xml:space="preserve">Vice- Chairman Dr. Charles Walker </w:t>
      </w:r>
      <w:r w:rsidR="00C3478F" w:rsidRPr="001E3F9E">
        <w:rPr>
          <w:sz w:val="24"/>
          <w:szCs w:val="24"/>
        </w:rPr>
        <w:t xml:space="preserve">to approve the personnel report. Motion carried unanimously. </w:t>
      </w:r>
      <w:r w:rsidR="00C3478F" w:rsidRPr="001E3F9E">
        <w:rPr>
          <w:sz w:val="24"/>
          <w:szCs w:val="24"/>
        </w:rPr>
        <w:br/>
      </w:r>
    </w:p>
    <w:p w:rsidR="00C3478F" w:rsidRPr="00AC5296" w:rsidRDefault="00C3478F" w:rsidP="00C347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162">
        <w:rPr>
          <w:sz w:val="24"/>
          <w:szCs w:val="24"/>
        </w:rPr>
        <w:t xml:space="preserve">There being no further business, </w:t>
      </w:r>
      <w:r w:rsidR="00226D0D">
        <w:rPr>
          <w:sz w:val="24"/>
          <w:szCs w:val="24"/>
        </w:rPr>
        <w:t xml:space="preserve">Chairman </w:t>
      </w:r>
      <w:r w:rsidR="00EA7782">
        <w:rPr>
          <w:sz w:val="24"/>
          <w:szCs w:val="24"/>
        </w:rPr>
        <w:t xml:space="preserve">Mr. Trent Clark </w:t>
      </w:r>
      <w:r w:rsidRPr="00103162">
        <w:rPr>
          <w:sz w:val="24"/>
          <w:szCs w:val="24"/>
        </w:rPr>
        <w:t>adjourned</w:t>
      </w:r>
      <w:r>
        <w:rPr>
          <w:sz w:val="24"/>
          <w:szCs w:val="24"/>
        </w:rPr>
        <w:t xml:space="preserve"> the meeting with a motion from</w:t>
      </w:r>
      <w:r w:rsidR="00EA7782">
        <w:rPr>
          <w:sz w:val="24"/>
          <w:szCs w:val="24"/>
        </w:rPr>
        <w:t xml:space="preserve"> Vice-Chairman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Dr. Charles Walker</w:t>
      </w:r>
      <w:r>
        <w:rPr>
          <w:sz w:val="24"/>
          <w:szCs w:val="24"/>
        </w:rPr>
        <w:t xml:space="preserve"> </w:t>
      </w:r>
      <w:r w:rsidRPr="00103162">
        <w:rPr>
          <w:sz w:val="24"/>
          <w:szCs w:val="24"/>
        </w:rPr>
        <w:t>and a second from</w:t>
      </w:r>
      <w:r>
        <w:rPr>
          <w:sz w:val="24"/>
          <w:szCs w:val="24"/>
        </w:rPr>
        <w:t xml:space="preserve"> </w:t>
      </w:r>
      <w:r w:rsidR="002E009C">
        <w:rPr>
          <w:sz w:val="24"/>
          <w:szCs w:val="24"/>
        </w:rPr>
        <w:t>Mr. William L. Robinson</w:t>
      </w:r>
      <w:r>
        <w:rPr>
          <w:sz w:val="24"/>
          <w:szCs w:val="24"/>
        </w:rPr>
        <w:t xml:space="preserve">. Motion carried unanimously. </w:t>
      </w:r>
      <w:r w:rsidRPr="00AC5296">
        <w:rPr>
          <w:sz w:val="24"/>
          <w:szCs w:val="24"/>
        </w:rPr>
        <w:br/>
      </w:r>
      <w:r w:rsidR="004825B8">
        <w:rPr>
          <w:sz w:val="24"/>
          <w:szCs w:val="24"/>
        </w:rPr>
        <w:br/>
      </w:r>
      <w:r w:rsidRPr="00AC5296">
        <w:rPr>
          <w:sz w:val="24"/>
          <w:szCs w:val="24"/>
        </w:rPr>
        <w:br/>
        <w:t xml:space="preserve">All business conducted by the Board in this matter was unanimously voted on unless otherwise indicated. </w:t>
      </w: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Default="00C3478F" w:rsidP="00C3478F">
      <w:pPr>
        <w:pStyle w:val="ListParagraph"/>
        <w:ind w:left="1080"/>
        <w:rPr>
          <w:sz w:val="24"/>
          <w:szCs w:val="24"/>
        </w:rPr>
      </w:pPr>
    </w:p>
    <w:p w:rsidR="00C3478F" w:rsidRPr="00103162" w:rsidRDefault="00C3478F" w:rsidP="00C3478F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Chairman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Secretary/Superintendent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78F" w:rsidRPr="001E3F9E" w:rsidRDefault="00C3478F" w:rsidP="001E3F9E">
      <w:pPr>
        <w:rPr>
          <w:sz w:val="24"/>
          <w:szCs w:val="24"/>
        </w:rPr>
      </w:pPr>
    </w:p>
    <w:p w:rsidR="00487842" w:rsidRDefault="00487842"/>
    <w:sectPr w:rsidR="00487842" w:rsidSect="002E009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CA4"/>
    <w:multiLevelType w:val="hybridMultilevel"/>
    <w:tmpl w:val="D070E5CE"/>
    <w:lvl w:ilvl="0" w:tplc="15B2A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F"/>
    <w:rsid w:val="00103B1D"/>
    <w:rsid w:val="001578E4"/>
    <w:rsid w:val="00172896"/>
    <w:rsid w:val="001E3F9E"/>
    <w:rsid w:val="00226598"/>
    <w:rsid w:val="00226D0D"/>
    <w:rsid w:val="002317E1"/>
    <w:rsid w:val="002E009C"/>
    <w:rsid w:val="002F11A8"/>
    <w:rsid w:val="004419A6"/>
    <w:rsid w:val="004825B8"/>
    <w:rsid w:val="00487842"/>
    <w:rsid w:val="004E26E2"/>
    <w:rsid w:val="0063761B"/>
    <w:rsid w:val="008950AF"/>
    <w:rsid w:val="00953549"/>
    <w:rsid w:val="00A848B8"/>
    <w:rsid w:val="00B354DE"/>
    <w:rsid w:val="00BD6007"/>
    <w:rsid w:val="00C3478F"/>
    <w:rsid w:val="00D1524B"/>
    <w:rsid w:val="00D21FFE"/>
    <w:rsid w:val="00EA7782"/>
    <w:rsid w:val="00EE3311"/>
    <w:rsid w:val="00F400ED"/>
    <w:rsid w:val="00FC2BF7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AC2D"/>
  <w15:chartTrackingRefBased/>
  <w15:docId w15:val="{743CD3DA-AFC8-4E5E-A275-1F1AF62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Ingram</dc:creator>
  <cp:keywords/>
  <dc:description/>
  <cp:lastModifiedBy>Jessica Ingram</cp:lastModifiedBy>
  <cp:revision>6</cp:revision>
  <cp:lastPrinted>2020-01-14T13:22:00Z</cp:lastPrinted>
  <dcterms:created xsi:type="dcterms:W3CDTF">2019-10-22T13:52:00Z</dcterms:created>
  <dcterms:modified xsi:type="dcterms:W3CDTF">2020-01-14T13:26:00Z</dcterms:modified>
</cp:coreProperties>
</file>