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2FE" w:rsidRPr="00AF45E3" w:rsidRDefault="009212FE" w:rsidP="009212FE">
      <w:pPr>
        <w:jc w:val="center"/>
        <w:rPr>
          <w:rFonts w:asciiTheme="majorHAnsi" w:hAnsiTheme="majorHAnsi"/>
        </w:rPr>
      </w:pPr>
      <w:bookmarkStart w:id="0" w:name="_GoBack"/>
      <w:bookmarkEnd w:id="0"/>
      <w:r w:rsidRPr="009E38FD">
        <w:rPr>
          <w:rFonts w:asciiTheme="majorHAnsi" w:hAnsiTheme="majorHAnsi"/>
        </w:rPr>
        <w:t xml:space="preserve">TEACHER </w:t>
      </w:r>
      <w:r>
        <w:rPr>
          <w:rFonts w:asciiTheme="majorHAnsi" w:hAnsiTheme="majorHAnsi"/>
        </w:rPr>
        <w:t>RUBRIC</w:t>
      </w:r>
      <w:r w:rsidRPr="009E38F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FOR SUMMATIVE ASSESSMENT</w:t>
      </w:r>
      <w:r w:rsidR="00E52B3A">
        <w:rPr>
          <w:rFonts w:asciiTheme="majorHAnsi" w:hAnsiTheme="majorHAnsi"/>
        </w:rPr>
        <w:t xml:space="preserve"> – HUMAN POPULATIONS</w:t>
      </w:r>
    </w:p>
    <w:tbl>
      <w:tblPr>
        <w:tblStyle w:val="TableGrid"/>
        <w:tblW w:w="6035" w:type="pct"/>
        <w:tblLook w:val="04A0" w:firstRow="1" w:lastRow="0" w:firstColumn="1" w:lastColumn="0" w:noHBand="0" w:noVBand="1"/>
      </w:tblPr>
      <w:tblGrid>
        <w:gridCol w:w="2398"/>
        <w:gridCol w:w="1937"/>
        <w:gridCol w:w="1937"/>
        <w:gridCol w:w="1853"/>
        <w:gridCol w:w="1309"/>
        <w:gridCol w:w="1851"/>
      </w:tblGrid>
      <w:tr w:rsidR="009212FE" w:rsidRPr="00390117" w:rsidTr="009212FE">
        <w:trPr>
          <w:gridAfter w:val="1"/>
          <w:wAfter w:w="820" w:type="pct"/>
        </w:trPr>
        <w:tc>
          <w:tcPr>
            <w:tcW w:w="1063" w:type="pct"/>
            <w:shd w:val="clear" w:color="auto" w:fill="F2F2F2" w:themeFill="background1" w:themeFillShade="F2"/>
            <w:vAlign w:val="center"/>
          </w:tcPr>
          <w:p w:rsidR="009212FE" w:rsidRPr="00390117" w:rsidRDefault="009212FE" w:rsidP="00BA749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90117">
              <w:rPr>
                <w:rFonts w:asciiTheme="majorHAnsi" w:hAnsiTheme="majorHAnsi"/>
                <w:b/>
                <w:sz w:val="22"/>
                <w:szCs w:val="22"/>
              </w:rPr>
              <w:t>Presentation Components</w:t>
            </w:r>
          </w:p>
        </w:tc>
        <w:tc>
          <w:tcPr>
            <w:tcW w:w="858" w:type="pct"/>
            <w:shd w:val="clear" w:color="auto" w:fill="F2F2F2" w:themeFill="background1" w:themeFillShade="F2"/>
            <w:vAlign w:val="center"/>
          </w:tcPr>
          <w:p w:rsidR="009212FE" w:rsidRPr="00390117" w:rsidRDefault="009212FE" w:rsidP="00BA749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90117"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  <w:p w:rsidR="009212FE" w:rsidRPr="00390117" w:rsidRDefault="009212FE" w:rsidP="00BA749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90117">
              <w:rPr>
                <w:rFonts w:asciiTheme="majorHAnsi" w:hAnsiTheme="majorHAnsi"/>
                <w:b/>
                <w:sz w:val="22"/>
                <w:szCs w:val="22"/>
              </w:rPr>
              <w:t>Needs improvement</w:t>
            </w:r>
          </w:p>
        </w:tc>
        <w:tc>
          <w:tcPr>
            <w:tcW w:w="858" w:type="pct"/>
            <w:shd w:val="clear" w:color="auto" w:fill="F2F2F2" w:themeFill="background1" w:themeFillShade="F2"/>
            <w:vAlign w:val="center"/>
          </w:tcPr>
          <w:p w:rsidR="009212FE" w:rsidRPr="00390117" w:rsidRDefault="009212FE" w:rsidP="00BA749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90117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  <w:p w:rsidR="009212FE" w:rsidRPr="00390117" w:rsidRDefault="009212FE" w:rsidP="00BA749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90117">
              <w:rPr>
                <w:rFonts w:asciiTheme="majorHAnsi" w:hAnsiTheme="majorHAnsi"/>
                <w:b/>
                <w:sz w:val="22"/>
                <w:szCs w:val="22"/>
              </w:rPr>
              <w:t>Satisfactory</w:t>
            </w:r>
          </w:p>
        </w:tc>
        <w:tc>
          <w:tcPr>
            <w:tcW w:w="821" w:type="pct"/>
            <w:shd w:val="clear" w:color="auto" w:fill="F2F2F2" w:themeFill="background1" w:themeFillShade="F2"/>
            <w:vAlign w:val="center"/>
          </w:tcPr>
          <w:p w:rsidR="009212FE" w:rsidRPr="00390117" w:rsidRDefault="009212FE" w:rsidP="00BA749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90117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  <w:p w:rsidR="009212FE" w:rsidRPr="00390117" w:rsidRDefault="009212FE" w:rsidP="00BA749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90117">
              <w:rPr>
                <w:rFonts w:asciiTheme="majorHAnsi" w:hAnsiTheme="majorHAnsi"/>
                <w:b/>
                <w:sz w:val="22"/>
                <w:szCs w:val="22"/>
              </w:rPr>
              <w:t>Excellent</w:t>
            </w:r>
          </w:p>
        </w:tc>
        <w:tc>
          <w:tcPr>
            <w:tcW w:w="580" w:type="pct"/>
            <w:shd w:val="clear" w:color="auto" w:fill="F2F2F2" w:themeFill="background1" w:themeFillShade="F2"/>
            <w:vAlign w:val="center"/>
          </w:tcPr>
          <w:p w:rsidR="009212FE" w:rsidRPr="00390117" w:rsidRDefault="009212FE" w:rsidP="00BA749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90117">
              <w:rPr>
                <w:rFonts w:asciiTheme="majorHAnsi" w:hAnsiTheme="majorHAnsi"/>
                <w:b/>
                <w:sz w:val="22"/>
                <w:szCs w:val="22"/>
              </w:rPr>
              <w:t>Your rating</w:t>
            </w:r>
          </w:p>
        </w:tc>
      </w:tr>
      <w:tr w:rsidR="009212FE" w:rsidRPr="00390117" w:rsidTr="009212FE">
        <w:trPr>
          <w:gridAfter w:val="1"/>
          <w:wAfter w:w="820" w:type="pct"/>
        </w:trPr>
        <w:tc>
          <w:tcPr>
            <w:tcW w:w="1063" w:type="pct"/>
            <w:shd w:val="clear" w:color="auto" w:fill="F2F2F2" w:themeFill="background1" w:themeFillShade="F2"/>
          </w:tcPr>
          <w:p w:rsidR="009212FE" w:rsidRPr="00390117" w:rsidRDefault="009212FE" w:rsidP="00BA74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Understanding  human population growth</w:t>
            </w:r>
          </w:p>
        </w:tc>
        <w:tc>
          <w:tcPr>
            <w:tcW w:w="858" w:type="pct"/>
          </w:tcPr>
          <w:p w:rsidR="009212FE" w:rsidRPr="00390117" w:rsidRDefault="009212FE" w:rsidP="00BA74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Uncertainty in explanation</w:t>
            </w:r>
          </w:p>
        </w:tc>
        <w:tc>
          <w:tcPr>
            <w:tcW w:w="858" w:type="pct"/>
          </w:tcPr>
          <w:p w:rsidR="009212FE" w:rsidRDefault="009212FE" w:rsidP="00BA7497">
            <w:pPr>
              <w:rPr>
                <w:rFonts w:asciiTheme="majorHAnsi" w:hAnsiTheme="majorHAnsi"/>
                <w:sz w:val="22"/>
                <w:szCs w:val="22"/>
              </w:rPr>
            </w:pPr>
            <w:r w:rsidRPr="00390117">
              <w:rPr>
                <w:rFonts w:asciiTheme="majorHAnsi" w:hAnsiTheme="majorHAnsi"/>
                <w:sz w:val="22"/>
                <w:szCs w:val="22"/>
              </w:rPr>
              <w:t xml:space="preserve">For the most part has overall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understanding</w:t>
            </w:r>
          </w:p>
          <w:p w:rsidR="009212FE" w:rsidRPr="00390117" w:rsidRDefault="009212FE" w:rsidP="00BA74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21" w:type="pct"/>
          </w:tcPr>
          <w:p w:rsidR="009212FE" w:rsidRPr="00390117" w:rsidRDefault="009212FE" w:rsidP="00BA7497">
            <w:pPr>
              <w:rPr>
                <w:rFonts w:asciiTheme="majorHAnsi" w:hAnsiTheme="majorHAnsi"/>
                <w:sz w:val="22"/>
                <w:szCs w:val="22"/>
              </w:rPr>
            </w:pPr>
            <w:r w:rsidRPr="00390117">
              <w:rPr>
                <w:rFonts w:asciiTheme="majorHAnsi" w:hAnsiTheme="majorHAnsi"/>
                <w:sz w:val="22"/>
                <w:szCs w:val="22"/>
              </w:rPr>
              <w:t xml:space="preserve">Excellent </w:t>
            </w:r>
            <w:r>
              <w:rPr>
                <w:rFonts w:asciiTheme="majorHAnsi" w:hAnsiTheme="majorHAnsi"/>
                <w:sz w:val="22"/>
                <w:szCs w:val="22"/>
              </w:rPr>
              <w:t>understanding of all concepts</w:t>
            </w:r>
          </w:p>
        </w:tc>
        <w:tc>
          <w:tcPr>
            <w:tcW w:w="580" w:type="pct"/>
          </w:tcPr>
          <w:p w:rsidR="009212FE" w:rsidRPr="00390117" w:rsidRDefault="009212FE" w:rsidP="00BA74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12FE" w:rsidRPr="00390117" w:rsidTr="009212FE">
        <w:trPr>
          <w:gridAfter w:val="1"/>
          <w:wAfter w:w="820" w:type="pct"/>
        </w:trPr>
        <w:tc>
          <w:tcPr>
            <w:tcW w:w="1063" w:type="pct"/>
            <w:shd w:val="clear" w:color="auto" w:fill="F2F2F2" w:themeFill="background1" w:themeFillShade="F2"/>
          </w:tcPr>
          <w:p w:rsidR="009212FE" w:rsidRPr="00390117" w:rsidRDefault="009212FE" w:rsidP="00BA74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Ranking of factors that are responsible for human population growth</w:t>
            </w:r>
          </w:p>
        </w:tc>
        <w:tc>
          <w:tcPr>
            <w:tcW w:w="858" w:type="pct"/>
          </w:tcPr>
          <w:p w:rsidR="009212FE" w:rsidRPr="00390117" w:rsidRDefault="009212FE" w:rsidP="00BA74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Trouble with understanding concepts and struggle to rank.</w:t>
            </w:r>
          </w:p>
        </w:tc>
        <w:tc>
          <w:tcPr>
            <w:tcW w:w="858" w:type="pct"/>
          </w:tcPr>
          <w:p w:rsidR="009212FE" w:rsidRPr="00390117" w:rsidRDefault="009212FE" w:rsidP="00BA74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Coping with most of the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concepts .</w:t>
            </w:r>
            <w:proofErr w:type="gramEnd"/>
          </w:p>
        </w:tc>
        <w:tc>
          <w:tcPr>
            <w:tcW w:w="821" w:type="pct"/>
          </w:tcPr>
          <w:p w:rsidR="009212FE" w:rsidRPr="00390117" w:rsidRDefault="009212FE" w:rsidP="00BA74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Very good understanding of concepts and rank intelligently</w:t>
            </w:r>
            <w:r w:rsidRPr="0039011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80" w:type="pct"/>
          </w:tcPr>
          <w:p w:rsidR="009212FE" w:rsidRPr="00390117" w:rsidRDefault="009212FE" w:rsidP="00BA74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12FE" w:rsidRPr="00390117" w:rsidTr="009212FE">
        <w:trPr>
          <w:gridAfter w:val="1"/>
          <w:wAfter w:w="820" w:type="pct"/>
        </w:trPr>
        <w:tc>
          <w:tcPr>
            <w:tcW w:w="1063" w:type="pct"/>
            <w:shd w:val="clear" w:color="auto" w:fill="F2F2F2" w:themeFill="background1" w:themeFillShade="F2"/>
          </w:tcPr>
          <w:p w:rsidR="009212FE" w:rsidRPr="00390117" w:rsidRDefault="009212FE" w:rsidP="00BA74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Persuasiveness</w:t>
            </w:r>
          </w:p>
        </w:tc>
        <w:tc>
          <w:tcPr>
            <w:tcW w:w="858" w:type="pct"/>
          </w:tcPr>
          <w:p w:rsidR="009212FE" w:rsidRPr="00390117" w:rsidRDefault="009212FE" w:rsidP="00BA7497">
            <w:pPr>
              <w:rPr>
                <w:rFonts w:asciiTheme="majorHAnsi" w:hAnsiTheme="majorHAnsi"/>
                <w:sz w:val="22"/>
                <w:szCs w:val="22"/>
              </w:rPr>
            </w:pPr>
            <w:r w:rsidRPr="00390117">
              <w:rPr>
                <w:rFonts w:asciiTheme="majorHAnsi" w:hAnsiTheme="majorHAnsi"/>
                <w:sz w:val="22"/>
                <w:szCs w:val="22"/>
              </w:rPr>
              <w:t xml:space="preserve">Information </w:t>
            </w:r>
            <w:r>
              <w:rPr>
                <w:rFonts w:asciiTheme="majorHAnsi" w:hAnsiTheme="majorHAnsi"/>
                <w:sz w:val="22"/>
                <w:szCs w:val="22"/>
              </w:rPr>
              <w:t>on Human Population Growth  is not</w:t>
            </w:r>
            <w:r w:rsidRPr="00390117">
              <w:rPr>
                <w:rFonts w:asciiTheme="majorHAnsi" w:hAnsiTheme="majorHAnsi"/>
                <w:sz w:val="22"/>
                <w:szCs w:val="22"/>
              </w:rPr>
              <w:t xml:space="preserve"> convincing; little or no evidence is presented for arguments</w:t>
            </w:r>
          </w:p>
        </w:tc>
        <w:tc>
          <w:tcPr>
            <w:tcW w:w="858" w:type="pct"/>
          </w:tcPr>
          <w:p w:rsidR="009212FE" w:rsidRPr="00390117" w:rsidRDefault="009212FE" w:rsidP="00BA7497">
            <w:pPr>
              <w:rPr>
                <w:rFonts w:asciiTheme="majorHAnsi" w:hAnsiTheme="majorHAnsi"/>
                <w:sz w:val="22"/>
                <w:szCs w:val="22"/>
              </w:rPr>
            </w:pPr>
            <w:r w:rsidRPr="00390117">
              <w:rPr>
                <w:rFonts w:asciiTheme="majorHAnsi" w:hAnsiTheme="majorHAnsi"/>
                <w:sz w:val="22"/>
                <w:szCs w:val="22"/>
              </w:rPr>
              <w:t>Includes persuasive information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on human population growth</w:t>
            </w:r>
            <w:r w:rsidRPr="00390117">
              <w:rPr>
                <w:rFonts w:asciiTheme="majorHAnsi" w:hAnsiTheme="majorHAnsi"/>
                <w:sz w:val="22"/>
                <w:szCs w:val="22"/>
              </w:rPr>
              <w:t>; some evidence is presented for arguments</w:t>
            </w:r>
          </w:p>
        </w:tc>
        <w:tc>
          <w:tcPr>
            <w:tcW w:w="821" w:type="pct"/>
          </w:tcPr>
          <w:p w:rsidR="009212FE" w:rsidRPr="00390117" w:rsidRDefault="009212FE" w:rsidP="00BA7497">
            <w:pPr>
              <w:rPr>
                <w:rFonts w:asciiTheme="majorHAnsi" w:hAnsiTheme="majorHAnsi"/>
                <w:sz w:val="22"/>
                <w:szCs w:val="22"/>
              </w:rPr>
            </w:pPr>
            <w:r w:rsidRPr="00390117">
              <w:rPr>
                <w:rFonts w:asciiTheme="majorHAnsi" w:hAnsiTheme="majorHAnsi"/>
                <w:sz w:val="22"/>
                <w:szCs w:val="22"/>
              </w:rPr>
              <w:t>Main idea is communicated convincingly; clear evidence is presented for arguments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on human population growth</w:t>
            </w:r>
          </w:p>
        </w:tc>
        <w:tc>
          <w:tcPr>
            <w:tcW w:w="580" w:type="pct"/>
          </w:tcPr>
          <w:p w:rsidR="009212FE" w:rsidRPr="00390117" w:rsidRDefault="009212FE" w:rsidP="00BA74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12FE" w:rsidRPr="00390117" w:rsidTr="009212FE">
        <w:tc>
          <w:tcPr>
            <w:tcW w:w="1063" w:type="pct"/>
            <w:shd w:val="clear" w:color="auto" w:fill="F2F2F2" w:themeFill="background1" w:themeFillShade="F2"/>
          </w:tcPr>
          <w:p w:rsidR="009212FE" w:rsidRPr="00390117" w:rsidRDefault="009212FE" w:rsidP="00BA74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Procedure</w:t>
            </w:r>
          </w:p>
        </w:tc>
        <w:tc>
          <w:tcPr>
            <w:tcW w:w="858" w:type="pct"/>
          </w:tcPr>
          <w:p w:rsidR="009212FE" w:rsidRPr="00DF4716" w:rsidRDefault="009212FE" w:rsidP="00BA7497">
            <w:pPr>
              <w:rPr>
                <w:rFonts w:asciiTheme="majorHAnsi" w:hAnsiTheme="majorHAnsi"/>
                <w:sz w:val="22"/>
                <w:szCs w:val="22"/>
              </w:rPr>
            </w:pPr>
            <w:r w:rsidRPr="00DF4716">
              <w:rPr>
                <w:rFonts w:asciiTheme="majorHAnsi" w:hAnsiTheme="majorHAnsi"/>
                <w:sz w:val="22"/>
                <w:szCs w:val="22"/>
              </w:rPr>
              <w:t xml:space="preserve">The focus of the presentation was mainly on </w:t>
            </w:r>
            <w:r>
              <w:rPr>
                <w:rFonts w:asciiTheme="majorHAnsi" w:hAnsiTheme="majorHAnsi"/>
                <w:sz w:val="22"/>
                <w:szCs w:val="22"/>
              </w:rPr>
              <w:t>one or two factors</w:t>
            </w:r>
          </w:p>
        </w:tc>
        <w:tc>
          <w:tcPr>
            <w:tcW w:w="858" w:type="pct"/>
          </w:tcPr>
          <w:p w:rsidR="009212FE" w:rsidRPr="00DF4716" w:rsidRDefault="009212FE" w:rsidP="00BA7497">
            <w:pPr>
              <w:rPr>
                <w:rFonts w:asciiTheme="majorHAnsi" w:hAnsiTheme="majorHAnsi"/>
                <w:sz w:val="22"/>
                <w:szCs w:val="22"/>
              </w:rPr>
            </w:pPr>
            <w:r w:rsidRPr="00DF4716">
              <w:rPr>
                <w:rFonts w:asciiTheme="majorHAnsi" w:hAnsiTheme="majorHAnsi"/>
                <w:sz w:val="22"/>
                <w:szCs w:val="22"/>
              </w:rPr>
              <w:t xml:space="preserve">The focus of the presentation was partially on </w:t>
            </w:r>
            <w:r>
              <w:rPr>
                <w:rFonts w:asciiTheme="majorHAnsi" w:hAnsiTheme="majorHAnsi"/>
                <w:sz w:val="22"/>
                <w:szCs w:val="22"/>
              </w:rPr>
              <w:t>the factors that impact human populations</w:t>
            </w:r>
          </w:p>
        </w:tc>
        <w:tc>
          <w:tcPr>
            <w:tcW w:w="821" w:type="pct"/>
          </w:tcPr>
          <w:p w:rsidR="009212FE" w:rsidRPr="00390117" w:rsidRDefault="009212FE" w:rsidP="00BA7497">
            <w:pPr>
              <w:rPr>
                <w:rFonts w:asciiTheme="majorHAnsi" w:hAnsiTheme="majorHAnsi"/>
                <w:sz w:val="22"/>
                <w:szCs w:val="22"/>
              </w:rPr>
            </w:pPr>
            <w:r w:rsidRPr="00DF4716">
              <w:rPr>
                <w:rFonts w:asciiTheme="majorHAnsi" w:hAnsiTheme="majorHAnsi"/>
                <w:sz w:val="22"/>
                <w:szCs w:val="22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>e focus of the presentation was squarely on the task at hand and showed thorough</w:t>
            </w:r>
            <w:r w:rsidRPr="00DF471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understanding between the population growth of the US and India based on all factors.</w:t>
            </w:r>
          </w:p>
        </w:tc>
        <w:tc>
          <w:tcPr>
            <w:tcW w:w="580" w:type="pct"/>
          </w:tcPr>
          <w:p w:rsidR="009212FE" w:rsidRPr="00390117" w:rsidRDefault="009212FE" w:rsidP="00BA74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20" w:type="pct"/>
          </w:tcPr>
          <w:p w:rsidR="009212FE" w:rsidRPr="00390117" w:rsidRDefault="009212FE" w:rsidP="00BA74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12FE" w:rsidRPr="00390117" w:rsidTr="009212FE">
        <w:trPr>
          <w:gridAfter w:val="1"/>
          <w:wAfter w:w="820" w:type="pct"/>
        </w:trPr>
        <w:tc>
          <w:tcPr>
            <w:tcW w:w="1063" w:type="pct"/>
            <w:shd w:val="clear" w:color="auto" w:fill="F2F2F2" w:themeFill="background1" w:themeFillShade="F2"/>
          </w:tcPr>
          <w:p w:rsidR="009212FE" w:rsidRPr="009212FE" w:rsidRDefault="009212FE" w:rsidP="00BA749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212FE">
              <w:rPr>
                <w:rFonts w:asciiTheme="majorHAnsi" w:hAnsiTheme="majorHAnsi"/>
                <w:b/>
                <w:sz w:val="28"/>
                <w:szCs w:val="28"/>
              </w:rPr>
              <w:t>Total Score</w:t>
            </w:r>
          </w:p>
        </w:tc>
        <w:tc>
          <w:tcPr>
            <w:tcW w:w="858" w:type="pct"/>
          </w:tcPr>
          <w:p w:rsidR="009212FE" w:rsidRPr="00390117" w:rsidRDefault="009212FE" w:rsidP="00BA74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8" w:type="pct"/>
          </w:tcPr>
          <w:p w:rsidR="009212FE" w:rsidRPr="00390117" w:rsidRDefault="009212FE" w:rsidP="00BA74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21" w:type="pct"/>
          </w:tcPr>
          <w:p w:rsidR="009212FE" w:rsidRPr="00390117" w:rsidRDefault="009212FE" w:rsidP="00BA74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0" w:type="pct"/>
          </w:tcPr>
          <w:p w:rsidR="009212FE" w:rsidRPr="00390117" w:rsidRDefault="009212FE" w:rsidP="00BA74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9212FE" w:rsidRDefault="009212FE" w:rsidP="009212FE"/>
    <w:p w:rsidR="009212FE" w:rsidRDefault="009212FE" w:rsidP="009212FE"/>
    <w:p w:rsidR="008734AE" w:rsidRDefault="00246E86"/>
    <w:sectPr w:rsidR="008734AE" w:rsidSect="003F6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FE"/>
    <w:rsid w:val="00246E86"/>
    <w:rsid w:val="002938B2"/>
    <w:rsid w:val="003F6586"/>
    <w:rsid w:val="006F0567"/>
    <w:rsid w:val="009212FE"/>
    <w:rsid w:val="00A64170"/>
    <w:rsid w:val="00C914A2"/>
    <w:rsid w:val="00E52B3A"/>
    <w:rsid w:val="00F91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672734-46B0-41B3-8459-3C319AB4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2F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2F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Arendse</dc:creator>
  <cp:lastModifiedBy>Nicole Landon</cp:lastModifiedBy>
  <cp:revision>2</cp:revision>
  <dcterms:created xsi:type="dcterms:W3CDTF">2017-07-20T17:25:00Z</dcterms:created>
  <dcterms:modified xsi:type="dcterms:W3CDTF">2017-07-20T17:25:00Z</dcterms:modified>
</cp:coreProperties>
</file>