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A2F97" w14:textId="77777777" w:rsidR="00CF21EE" w:rsidRDefault="00CF21EE">
      <w:r>
        <w:t xml:space="preserve">       </w:t>
      </w:r>
    </w:p>
    <w:p w14:paraId="01909A5D" w14:textId="77777777" w:rsidR="00CF21EE" w:rsidRDefault="00CF21EE" w:rsidP="00433B2B">
      <w:pPr>
        <w:jc w:val="center"/>
      </w:pPr>
      <w:r>
        <w:rPr>
          <w:noProof/>
        </w:rPr>
        <w:drawing>
          <wp:inline distT="0" distB="0" distL="0" distR="0" wp14:anchorId="56925AFB" wp14:editId="47B932D7">
            <wp:extent cx="2463165" cy="211128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df"/>
                    <pic:cNvPicPr/>
                  </pic:nvPicPr>
                  <pic:blipFill>
                    <a:blip r:embed="rId15">
                      <a:extLst>
                        <a:ext uri="{28A0092B-C50C-407E-A947-70E740481C1C}">
                          <a14:useLocalDpi xmlns:a14="http://schemas.microsoft.com/office/drawing/2010/main" val="0"/>
                        </a:ext>
                      </a:extLst>
                    </a:blip>
                    <a:stretch>
                      <a:fillRect/>
                    </a:stretch>
                  </pic:blipFill>
                  <pic:spPr>
                    <a:xfrm>
                      <a:off x="0" y="0"/>
                      <a:ext cx="2471254" cy="2118218"/>
                    </a:xfrm>
                    <a:prstGeom prst="rect">
                      <a:avLst/>
                    </a:prstGeom>
                  </pic:spPr>
                </pic:pic>
              </a:graphicData>
            </a:graphic>
          </wp:inline>
        </w:drawing>
      </w:r>
    </w:p>
    <w:p w14:paraId="1BCA0DD9" w14:textId="1885DF29" w:rsidR="00CF21EE" w:rsidRPr="00806CF0" w:rsidRDefault="00CF21EE" w:rsidP="00806CF0">
      <w:r>
        <w:tab/>
      </w:r>
      <w:r>
        <w:tab/>
      </w:r>
      <w:r w:rsidR="00806CF0">
        <w:t xml:space="preserve">       </w:t>
      </w:r>
      <w:r>
        <w:rPr>
          <w:rFonts w:ascii="Arial" w:hAnsi="Arial" w:cs="Arial"/>
          <w:b/>
          <w:bCs/>
          <w:sz w:val="36"/>
          <w:szCs w:val="36"/>
        </w:rPr>
        <w:t>Hosanna Christian Academy</w:t>
      </w:r>
    </w:p>
    <w:p w14:paraId="31820491" w14:textId="77777777" w:rsidR="00CF21EE" w:rsidRDefault="00CF21EE" w:rsidP="00823482">
      <w:pPr>
        <w:jc w:val="center"/>
        <w:rPr>
          <w:rFonts w:ascii="Arial" w:hAnsi="Arial" w:cs="Arial"/>
          <w:b/>
          <w:bCs/>
          <w:sz w:val="36"/>
          <w:szCs w:val="36"/>
        </w:rPr>
      </w:pPr>
    </w:p>
    <w:p w14:paraId="63F5F422" w14:textId="77777777" w:rsidR="00CF21EE" w:rsidRDefault="00CF21EE" w:rsidP="00823482">
      <w:pPr>
        <w:jc w:val="center"/>
        <w:rPr>
          <w:rFonts w:ascii="Arial" w:hAnsi="Arial" w:cs="Arial"/>
          <w:b/>
          <w:bCs/>
          <w:sz w:val="36"/>
          <w:szCs w:val="36"/>
        </w:rPr>
      </w:pPr>
    </w:p>
    <w:p w14:paraId="34594F1A" w14:textId="471F69E4" w:rsidR="00CF21EE" w:rsidRDefault="00CF21EE" w:rsidP="00806CF0">
      <w:pPr>
        <w:rPr>
          <w:rFonts w:ascii="Arial" w:hAnsi="Arial" w:cs="Arial"/>
          <w:b/>
          <w:bCs/>
          <w:sz w:val="36"/>
          <w:szCs w:val="36"/>
        </w:rPr>
      </w:pPr>
    </w:p>
    <w:p w14:paraId="613C69F7" w14:textId="77777777" w:rsidR="00CF21EE" w:rsidRPr="00433B2B" w:rsidRDefault="00CF21EE" w:rsidP="00823482">
      <w:pPr>
        <w:jc w:val="center"/>
        <w:rPr>
          <w:rFonts w:ascii="Arial" w:hAnsi="Arial" w:cs="Arial"/>
          <w:b/>
          <w:bCs/>
          <w:sz w:val="52"/>
          <w:szCs w:val="52"/>
        </w:rPr>
      </w:pPr>
      <w:r w:rsidRPr="00433B2B">
        <w:rPr>
          <w:rFonts w:ascii="Arial" w:hAnsi="Arial" w:cs="Arial"/>
          <w:b/>
          <w:bCs/>
          <w:sz w:val="52"/>
          <w:szCs w:val="52"/>
        </w:rPr>
        <w:t>WELLNESS POLICY</w:t>
      </w:r>
    </w:p>
    <w:p w14:paraId="65BA1A8B" w14:textId="77777777" w:rsidR="00CF21EE" w:rsidRDefault="00CF21EE" w:rsidP="00823482">
      <w:pPr>
        <w:jc w:val="center"/>
        <w:rPr>
          <w:rFonts w:ascii="Arial" w:hAnsi="Arial" w:cs="Arial"/>
          <w:b/>
          <w:bCs/>
          <w:sz w:val="36"/>
          <w:szCs w:val="36"/>
        </w:rPr>
      </w:pPr>
    </w:p>
    <w:p w14:paraId="2F994354" w14:textId="77777777" w:rsidR="00CF21EE" w:rsidRDefault="00CF21EE" w:rsidP="00823482">
      <w:pPr>
        <w:jc w:val="center"/>
        <w:rPr>
          <w:rFonts w:ascii="Arial" w:hAnsi="Arial" w:cs="Arial"/>
          <w:b/>
          <w:bCs/>
          <w:sz w:val="36"/>
          <w:szCs w:val="36"/>
        </w:rPr>
      </w:pPr>
    </w:p>
    <w:p w14:paraId="25B8B885" w14:textId="62CED599" w:rsidR="00CF21EE" w:rsidRDefault="00CF21EE" w:rsidP="00CF21EE">
      <w:pPr>
        <w:rPr>
          <w:rFonts w:ascii="Arial" w:hAnsi="Arial" w:cs="Arial"/>
          <w:b/>
          <w:bCs/>
          <w:sz w:val="36"/>
          <w:szCs w:val="36"/>
        </w:rPr>
      </w:pPr>
    </w:p>
    <w:p w14:paraId="33E54725" w14:textId="7DE713E1" w:rsidR="00806CF0" w:rsidRDefault="00806CF0" w:rsidP="00CF21EE">
      <w:pPr>
        <w:rPr>
          <w:rFonts w:ascii="Arial" w:hAnsi="Arial" w:cs="Arial"/>
          <w:b/>
          <w:bCs/>
          <w:sz w:val="36"/>
          <w:szCs w:val="36"/>
        </w:rPr>
      </w:pPr>
    </w:p>
    <w:p w14:paraId="24F29CD8" w14:textId="0A77D8EC" w:rsidR="00806CF0" w:rsidRDefault="00806CF0" w:rsidP="00CF21EE">
      <w:pPr>
        <w:rPr>
          <w:rFonts w:ascii="Arial" w:hAnsi="Arial" w:cs="Arial"/>
          <w:b/>
          <w:bCs/>
          <w:sz w:val="36"/>
          <w:szCs w:val="36"/>
        </w:rPr>
      </w:pPr>
    </w:p>
    <w:p w14:paraId="59FE9C5C" w14:textId="726B9C92" w:rsidR="00806CF0" w:rsidRDefault="00806CF0" w:rsidP="00CF21EE">
      <w:pPr>
        <w:rPr>
          <w:rFonts w:ascii="Arial" w:hAnsi="Arial" w:cs="Arial"/>
          <w:b/>
          <w:bCs/>
          <w:sz w:val="36"/>
          <w:szCs w:val="36"/>
        </w:rPr>
      </w:pPr>
    </w:p>
    <w:p w14:paraId="3A8B9956" w14:textId="30495B18" w:rsidR="00CF21EE" w:rsidRPr="00CF21EE" w:rsidRDefault="00CF21EE" w:rsidP="00CF21EE">
      <w:pPr>
        <w:jc w:val="center"/>
        <w:rPr>
          <w:rFonts w:ascii="Arial" w:hAnsi="Arial" w:cs="Arial"/>
          <w:b/>
          <w:bCs/>
        </w:rPr>
      </w:pP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sidR="00D813F9">
        <w:rPr>
          <w:rFonts w:ascii="Arial" w:hAnsi="Arial" w:cs="Arial"/>
          <w:b/>
          <w:bCs/>
        </w:rPr>
        <w:t>8.1.2019</w:t>
      </w:r>
    </w:p>
    <w:p w14:paraId="18865BF9" w14:textId="77777777" w:rsidR="00CF21EE" w:rsidRDefault="00CF21EE" w:rsidP="00CF21EE">
      <w:pPr>
        <w:rPr>
          <w:rFonts w:ascii="Arial" w:hAnsi="Arial" w:cs="Arial"/>
          <w:b/>
          <w:sz w:val="32"/>
          <w:szCs w:val="28"/>
        </w:rPr>
      </w:pPr>
    </w:p>
    <w:p w14:paraId="7583303A" w14:textId="77777777" w:rsidR="0049127C" w:rsidRPr="00D96BDB" w:rsidRDefault="00AB5FC3" w:rsidP="0049127C">
      <w:pPr>
        <w:jc w:val="center"/>
        <w:rPr>
          <w:rFonts w:ascii="Arial" w:hAnsi="Arial" w:cs="Arial"/>
          <w:sz w:val="32"/>
          <w:szCs w:val="28"/>
        </w:rPr>
      </w:pPr>
      <w:r>
        <w:rPr>
          <w:rFonts w:ascii="Arial" w:hAnsi="Arial" w:cs="Arial"/>
          <w:b/>
          <w:sz w:val="32"/>
          <w:szCs w:val="28"/>
        </w:rPr>
        <w:t>Hosanna Christian Academy</w:t>
      </w:r>
      <w:r w:rsidR="0049127C" w:rsidRPr="00D96BDB">
        <w:rPr>
          <w:rFonts w:ascii="Arial" w:hAnsi="Arial" w:cs="Arial"/>
          <w:b/>
          <w:sz w:val="32"/>
          <w:szCs w:val="28"/>
        </w:rPr>
        <w:t xml:space="preserve"> Wellness Policy </w:t>
      </w:r>
    </w:p>
    <w:p w14:paraId="44DE19EE" w14:textId="77777777" w:rsidR="0049127C" w:rsidRPr="00D96BDB" w:rsidRDefault="0049127C" w:rsidP="00E82C96">
      <w:pPr>
        <w:spacing w:after="0" w:line="240" w:lineRule="auto"/>
        <w:jc w:val="center"/>
        <w:rPr>
          <w:rFonts w:ascii="Arial" w:hAnsi="Arial" w:cs="Arial"/>
          <w:b/>
          <w:sz w:val="28"/>
          <w:szCs w:val="28"/>
          <w:u w:val="single"/>
        </w:rPr>
      </w:pPr>
    </w:p>
    <w:p w14:paraId="179598DA" w14:textId="77777777" w:rsidR="0049127C" w:rsidRPr="00D96BDB" w:rsidRDefault="0049127C" w:rsidP="00E82C96">
      <w:pPr>
        <w:spacing w:after="0" w:line="240" w:lineRule="auto"/>
        <w:jc w:val="center"/>
        <w:rPr>
          <w:rFonts w:ascii="Arial" w:hAnsi="Arial" w:cs="Arial"/>
          <w:b/>
          <w:sz w:val="28"/>
          <w:szCs w:val="28"/>
          <w:u w:val="single"/>
        </w:rPr>
      </w:pPr>
    </w:p>
    <w:p w14:paraId="6115B16B"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184447FD" w14:textId="77777777" w:rsidR="00917D5F" w:rsidRPr="00D96BDB" w:rsidRDefault="00917D5F" w:rsidP="00917D5F">
      <w:pPr>
        <w:spacing w:after="0" w:line="240" w:lineRule="auto"/>
        <w:rPr>
          <w:rFonts w:ascii="Arial" w:hAnsi="Arial" w:cs="Arial"/>
          <w:sz w:val="24"/>
          <w:szCs w:val="24"/>
        </w:rPr>
      </w:pPr>
    </w:p>
    <w:p w14:paraId="0E8A80E4" w14:textId="77777777" w:rsidR="00917D5F" w:rsidRPr="00D96BDB" w:rsidRDefault="00917D5F" w:rsidP="00917D5F">
      <w:pPr>
        <w:spacing w:after="0" w:line="240" w:lineRule="auto"/>
        <w:rPr>
          <w:rFonts w:ascii="Arial" w:hAnsi="Arial" w:cs="Arial"/>
          <w:sz w:val="24"/>
          <w:szCs w:val="24"/>
        </w:rPr>
      </w:pPr>
    </w:p>
    <w:p w14:paraId="727F6558" w14:textId="77777777" w:rsidR="00E82C96" w:rsidRPr="00D96BDB" w:rsidRDefault="00CD4372"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1C5FDBDB" w14:textId="77777777" w:rsidR="00917D5F" w:rsidRPr="00D96BDB" w:rsidRDefault="00917D5F" w:rsidP="00917D5F">
      <w:pPr>
        <w:spacing w:after="0" w:line="240" w:lineRule="auto"/>
        <w:rPr>
          <w:rFonts w:ascii="Arial" w:hAnsi="Arial" w:cs="Arial"/>
          <w:sz w:val="24"/>
          <w:szCs w:val="24"/>
        </w:rPr>
      </w:pPr>
    </w:p>
    <w:p w14:paraId="24820FD7" w14:textId="77777777" w:rsidR="00917D5F" w:rsidRPr="00D96BDB" w:rsidRDefault="00CD4372"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CA6762F" w14:textId="77777777" w:rsidR="00917D5F" w:rsidRPr="00D96BDB" w:rsidRDefault="00917D5F" w:rsidP="00917D5F">
      <w:pPr>
        <w:spacing w:after="0" w:line="240" w:lineRule="auto"/>
        <w:rPr>
          <w:rFonts w:ascii="Arial" w:hAnsi="Arial" w:cs="Arial"/>
          <w:sz w:val="24"/>
          <w:szCs w:val="24"/>
        </w:rPr>
      </w:pPr>
    </w:p>
    <w:p w14:paraId="0910C311" w14:textId="77777777" w:rsidR="00917D5F" w:rsidRPr="00D96BDB" w:rsidRDefault="00BB6653"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0049127C"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63181C6B"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BB6653" w:rsidRPr="00D96BDB">
        <w:rPr>
          <w:rFonts w:ascii="Arial" w:hAnsi="Arial" w:cs="Arial"/>
          <w:sz w:val="24"/>
          <w:szCs w:val="24"/>
        </w:rPr>
        <w:fldChar w:fldCharType="end"/>
      </w:r>
      <w:r w:rsidR="00D96BDB">
        <w:rPr>
          <w:rFonts w:ascii="Arial" w:hAnsi="Arial" w:cs="Arial"/>
          <w:sz w:val="24"/>
          <w:szCs w:val="24"/>
        </w:rPr>
        <w:t xml:space="preserve"> ………………………</w:t>
      </w:r>
      <w:proofErr w:type="gramStart"/>
      <w:r w:rsidR="00D96BDB">
        <w:rPr>
          <w:rFonts w:ascii="Arial" w:hAnsi="Arial" w:cs="Arial"/>
          <w:sz w:val="24"/>
          <w:szCs w:val="24"/>
        </w:rPr>
        <w:t>…..</w:t>
      </w:r>
      <w:proofErr w:type="gramEnd"/>
      <w:r w:rsidR="00473B42">
        <w:rPr>
          <w:rFonts w:ascii="Arial" w:hAnsi="Arial" w:cs="Arial"/>
          <w:sz w:val="24"/>
          <w:szCs w:val="24"/>
        </w:rPr>
        <w:t>3</w:t>
      </w:r>
    </w:p>
    <w:p w14:paraId="2F072C62" w14:textId="77777777" w:rsidR="00917D5F" w:rsidRPr="00D96BDB" w:rsidRDefault="00917D5F" w:rsidP="00917D5F">
      <w:pPr>
        <w:spacing w:after="0" w:line="240" w:lineRule="auto"/>
        <w:rPr>
          <w:rFonts w:ascii="Arial" w:hAnsi="Arial" w:cs="Arial"/>
          <w:sz w:val="24"/>
          <w:szCs w:val="24"/>
        </w:rPr>
      </w:pPr>
    </w:p>
    <w:p w14:paraId="413E7A94" w14:textId="77777777" w:rsidR="00917D5F" w:rsidRPr="00D96BDB" w:rsidRDefault="00CD4372"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0" w:name="_Hlt459285384"/>
        <w:bookmarkStart w:id="1" w:name="_Hlt459285385"/>
        <w:r w:rsidR="00917D5F" w:rsidRPr="00D96BDB">
          <w:rPr>
            <w:rStyle w:val="Hyperlink"/>
            <w:rFonts w:ascii="Arial" w:hAnsi="Arial" w:cs="Arial"/>
            <w:sz w:val="24"/>
            <w:szCs w:val="24"/>
          </w:rPr>
          <w:t>i</w:t>
        </w:r>
        <w:bookmarkEnd w:id="0"/>
        <w:bookmarkEnd w:id="1"/>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473B42">
        <w:rPr>
          <w:rFonts w:ascii="Arial" w:hAnsi="Arial" w:cs="Arial"/>
          <w:sz w:val="24"/>
          <w:szCs w:val="24"/>
        </w:rPr>
        <w:t>5</w:t>
      </w:r>
    </w:p>
    <w:p w14:paraId="14F1447A" w14:textId="77777777" w:rsidR="00917D5F" w:rsidRPr="00D96BDB" w:rsidRDefault="00917D5F" w:rsidP="00917D5F">
      <w:pPr>
        <w:spacing w:after="0" w:line="240" w:lineRule="auto"/>
        <w:rPr>
          <w:rFonts w:ascii="Arial" w:hAnsi="Arial" w:cs="Arial"/>
          <w:sz w:val="24"/>
          <w:szCs w:val="24"/>
        </w:rPr>
      </w:pPr>
    </w:p>
    <w:p w14:paraId="06DCC574" w14:textId="77777777" w:rsidR="00917D5F" w:rsidRPr="00D96BDB" w:rsidRDefault="00CD4372"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473B42">
        <w:rPr>
          <w:rFonts w:ascii="Arial" w:hAnsi="Arial" w:cs="Arial"/>
          <w:sz w:val="24"/>
          <w:szCs w:val="24"/>
        </w:rPr>
        <w:t>….8</w:t>
      </w:r>
    </w:p>
    <w:p w14:paraId="5E8FB168" w14:textId="77777777" w:rsidR="00917D5F" w:rsidRPr="00D96BDB" w:rsidRDefault="00917D5F" w:rsidP="00917D5F">
      <w:pPr>
        <w:spacing w:after="0" w:line="240" w:lineRule="auto"/>
        <w:rPr>
          <w:rFonts w:ascii="Arial" w:hAnsi="Arial" w:cs="Arial"/>
          <w:sz w:val="24"/>
          <w:szCs w:val="24"/>
        </w:rPr>
      </w:pPr>
    </w:p>
    <w:p w14:paraId="4995BA72" w14:textId="77777777" w:rsidR="00917D5F" w:rsidRPr="00D96BDB" w:rsidRDefault="00CD4372"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473B42">
        <w:rPr>
          <w:rFonts w:ascii="Arial" w:hAnsi="Arial" w:cs="Arial"/>
          <w:sz w:val="24"/>
          <w:szCs w:val="24"/>
        </w:rPr>
        <w:t>..8</w:t>
      </w:r>
    </w:p>
    <w:p w14:paraId="101E9530" w14:textId="77777777" w:rsidR="00917D5F" w:rsidRPr="00D96BDB" w:rsidRDefault="00917D5F" w:rsidP="00917D5F">
      <w:pPr>
        <w:spacing w:after="0" w:line="240" w:lineRule="auto"/>
        <w:rPr>
          <w:rFonts w:ascii="Arial" w:hAnsi="Arial" w:cs="Arial"/>
          <w:sz w:val="24"/>
          <w:szCs w:val="24"/>
        </w:rPr>
      </w:pPr>
    </w:p>
    <w:p w14:paraId="004E09E3" w14:textId="77777777" w:rsidR="00917D5F" w:rsidRPr="00D96BDB" w:rsidRDefault="00CD4372"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473B42">
        <w:rPr>
          <w:rFonts w:ascii="Arial" w:hAnsi="Arial" w:cs="Arial"/>
          <w:sz w:val="24"/>
          <w:szCs w:val="24"/>
        </w:rPr>
        <w:t>..9</w:t>
      </w:r>
    </w:p>
    <w:p w14:paraId="4CDE0CD3" w14:textId="77777777" w:rsidR="00917D5F" w:rsidRPr="00D96BDB" w:rsidRDefault="00917D5F" w:rsidP="00917D5F">
      <w:pPr>
        <w:spacing w:after="0" w:line="240" w:lineRule="auto"/>
        <w:rPr>
          <w:rFonts w:ascii="Arial" w:eastAsia="Calibri" w:hAnsi="Arial" w:cs="Arial"/>
          <w:sz w:val="24"/>
          <w:szCs w:val="24"/>
        </w:rPr>
      </w:pPr>
    </w:p>
    <w:p w14:paraId="7D9EDFCE" w14:textId="77777777" w:rsidR="00917D5F" w:rsidRPr="00D96BDB" w:rsidRDefault="00CD4372"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473B42">
        <w:rPr>
          <w:rFonts w:ascii="Arial" w:eastAsia="Calibri" w:hAnsi="Arial" w:cs="Arial"/>
          <w:sz w:val="24"/>
          <w:szCs w:val="24"/>
        </w:rPr>
        <w:t>…9</w:t>
      </w:r>
    </w:p>
    <w:p w14:paraId="52FCD24D" w14:textId="77777777" w:rsidR="00917D5F" w:rsidRPr="00D96BDB" w:rsidRDefault="00917D5F" w:rsidP="00917D5F">
      <w:pPr>
        <w:rPr>
          <w:rFonts w:ascii="Arial" w:hAnsi="Arial" w:cs="Arial"/>
          <w:b/>
          <w:u w:val="single"/>
        </w:rPr>
      </w:pPr>
    </w:p>
    <w:p w14:paraId="481CC68A" w14:textId="77777777" w:rsidR="00917D5F" w:rsidRPr="00D96BDB" w:rsidRDefault="00917D5F" w:rsidP="00E82C96">
      <w:pPr>
        <w:rPr>
          <w:rFonts w:ascii="Arial" w:hAnsi="Arial" w:cs="Arial"/>
          <w:b/>
          <w:u w:val="single"/>
        </w:rPr>
      </w:pPr>
    </w:p>
    <w:p w14:paraId="12F96B8F" w14:textId="77777777" w:rsidR="00E82C96" w:rsidRPr="00D96BDB" w:rsidRDefault="00E82C96">
      <w:pPr>
        <w:spacing w:after="0" w:line="240" w:lineRule="auto"/>
        <w:rPr>
          <w:rFonts w:ascii="Arial" w:hAnsi="Arial" w:cs="Arial"/>
          <w:b/>
          <w:sz w:val="28"/>
          <w:szCs w:val="28"/>
        </w:rPr>
      </w:pPr>
    </w:p>
    <w:p w14:paraId="05A0151C" w14:textId="77777777" w:rsidR="00E82C96" w:rsidRPr="00D96BDB" w:rsidRDefault="00E82C96">
      <w:pPr>
        <w:spacing w:after="0" w:line="240" w:lineRule="auto"/>
        <w:rPr>
          <w:rFonts w:ascii="Arial" w:hAnsi="Arial" w:cs="Arial"/>
          <w:b/>
          <w:sz w:val="28"/>
          <w:szCs w:val="28"/>
        </w:rPr>
      </w:pPr>
    </w:p>
    <w:p w14:paraId="69568393"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7028548" w14:textId="77777777" w:rsidR="009E3CFE" w:rsidRPr="00D96BDB" w:rsidRDefault="00AB5FC3" w:rsidP="009E3CFE">
      <w:pPr>
        <w:jc w:val="center"/>
        <w:rPr>
          <w:rFonts w:ascii="Arial" w:hAnsi="Arial" w:cs="Arial"/>
          <w:sz w:val="32"/>
          <w:szCs w:val="28"/>
        </w:rPr>
      </w:pPr>
      <w:r>
        <w:rPr>
          <w:rFonts w:ascii="Arial" w:hAnsi="Arial" w:cs="Arial"/>
          <w:b/>
          <w:sz w:val="32"/>
          <w:szCs w:val="28"/>
        </w:rPr>
        <w:lastRenderedPageBreak/>
        <w:t>Hosanna Christian Academy</w:t>
      </w:r>
      <w:r w:rsidR="009E3CFE" w:rsidRPr="00D96BDB">
        <w:rPr>
          <w:rFonts w:ascii="Arial" w:hAnsi="Arial" w:cs="Arial"/>
          <w:b/>
          <w:sz w:val="32"/>
          <w:szCs w:val="28"/>
        </w:rPr>
        <w:t xml:space="preserve"> Wellness Policy </w:t>
      </w:r>
    </w:p>
    <w:p w14:paraId="76BFDDB1" w14:textId="77777777" w:rsidR="00864C81" w:rsidRPr="00D96BDB" w:rsidRDefault="00864C81" w:rsidP="00775AC6">
      <w:pPr>
        <w:jc w:val="both"/>
        <w:rPr>
          <w:rFonts w:ascii="Arial" w:hAnsi="Arial" w:cs="Arial"/>
          <w:sz w:val="24"/>
        </w:rPr>
      </w:pPr>
      <w:bookmarkStart w:id="2" w:name="Preamble"/>
      <w:r w:rsidRPr="00D96BDB">
        <w:rPr>
          <w:rFonts w:ascii="Arial" w:hAnsi="Arial" w:cs="Arial"/>
          <w:b/>
          <w:sz w:val="24"/>
        </w:rPr>
        <w:t>Preamble</w:t>
      </w:r>
      <w:bookmarkEnd w:id="2"/>
    </w:p>
    <w:p w14:paraId="39A8B488" w14:textId="77777777" w:rsidR="00C42CAC" w:rsidRPr="00D96BDB" w:rsidRDefault="00AB5FC3" w:rsidP="00775AC6">
      <w:pPr>
        <w:jc w:val="both"/>
        <w:rPr>
          <w:rFonts w:ascii="Arial" w:hAnsi="Arial" w:cs="Arial"/>
          <w:sz w:val="20"/>
          <w:szCs w:val="20"/>
        </w:rPr>
      </w:pPr>
      <w:r>
        <w:rPr>
          <w:rFonts w:ascii="Arial" w:hAnsi="Arial" w:cs="Arial"/>
          <w:sz w:val="20"/>
          <w:szCs w:val="20"/>
        </w:rPr>
        <w:t>Hosanna Christian Academy</w:t>
      </w:r>
      <w:r w:rsidR="00F1131A" w:rsidRPr="00473B42">
        <w:rPr>
          <w:rFonts w:ascii="Arial" w:hAnsi="Arial" w:cs="Arial"/>
          <w:i/>
          <w:sz w:val="20"/>
          <w:szCs w:val="20"/>
        </w:rPr>
        <w:t xml:space="preserve"> </w:t>
      </w:r>
      <w:r w:rsidR="00F1131A" w:rsidRPr="00473B42">
        <w:rPr>
          <w:rFonts w:ascii="Arial" w:hAnsi="Arial" w:cs="Arial"/>
          <w:sz w:val="20"/>
          <w:szCs w:val="20"/>
        </w:rPr>
        <w:t>(</w:t>
      </w:r>
      <w:r w:rsidR="00F1131A" w:rsidRPr="00D96BDB">
        <w:rPr>
          <w:rFonts w:ascii="Arial" w:hAnsi="Arial" w:cs="Arial"/>
          <w:sz w:val="20"/>
          <w:szCs w:val="20"/>
        </w:rPr>
        <w:t>here</w:t>
      </w:r>
      <w:r w:rsidR="00EE64E3" w:rsidRPr="00D96BDB">
        <w:rPr>
          <w:rFonts w:ascii="Arial" w:hAnsi="Arial" w:cs="Arial"/>
          <w:sz w:val="20"/>
          <w:szCs w:val="20"/>
        </w:rPr>
        <w:t>to referred to as the District)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w:t>
      </w:r>
      <w:r w:rsidR="00E0189D" w:rsidRPr="00D96BDB">
        <w:rPr>
          <w:rFonts w:ascii="Arial" w:hAnsi="Arial" w:cs="Arial"/>
          <w:sz w:val="20"/>
          <w:szCs w:val="20"/>
        </w:rPr>
        <w:t>throughout the school year</w:t>
      </w:r>
      <w:r w:rsidR="005160B2" w:rsidRPr="00D96BDB">
        <w:rPr>
          <w:rFonts w:ascii="Arial" w:hAnsi="Arial" w:cs="Arial"/>
          <w:sz w:val="20"/>
          <w:szCs w:val="20"/>
        </w:rPr>
        <w:t xml:space="preserve">.    </w:t>
      </w:r>
    </w:p>
    <w:p w14:paraId="1822882C" w14:textId="77777777" w:rsidR="00864C81" w:rsidRPr="00D96BDB" w:rsidRDefault="006A495B" w:rsidP="00775AC6">
      <w:pPr>
        <w:jc w:val="both"/>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7FCEAD63" w14:textId="77777777" w:rsidR="006A495B" w:rsidRPr="00D96BDB" w:rsidRDefault="006A495B" w:rsidP="00775AC6">
      <w:pPr>
        <w:pStyle w:val="ListParagraph"/>
        <w:numPr>
          <w:ilvl w:val="0"/>
          <w:numId w:val="15"/>
        </w:numPr>
        <w:jc w:val="both"/>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6DEB204" w14:textId="77777777" w:rsidR="000159BF" w:rsidRPr="00D96BDB" w:rsidRDefault="000159BF" w:rsidP="00775AC6">
      <w:pPr>
        <w:pStyle w:val="ListParagraph"/>
        <w:numPr>
          <w:ilvl w:val="0"/>
          <w:numId w:val="15"/>
        </w:numPr>
        <w:jc w:val="both"/>
        <w:rPr>
          <w:rFonts w:ascii="Arial" w:hAnsi="Arial" w:cs="Arial"/>
          <w:sz w:val="20"/>
          <w:szCs w:val="20"/>
        </w:rPr>
      </w:pPr>
      <w:r w:rsidRPr="00D96BDB">
        <w:rPr>
          <w:rFonts w:ascii="Arial" w:hAnsi="Arial" w:cs="Arial"/>
          <w:sz w:val="20"/>
          <w:szCs w:val="20"/>
        </w:rPr>
        <w:t>Students receive nutrition education that helps them develop lifelong healthy eating behaviors;</w:t>
      </w:r>
    </w:p>
    <w:p w14:paraId="18601175" w14:textId="77777777" w:rsidR="006A495B" w:rsidRPr="00D96BDB" w:rsidRDefault="006A495B" w:rsidP="00775AC6">
      <w:pPr>
        <w:pStyle w:val="ListParagraph"/>
        <w:numPr>
          <w:ilvl w:val="0"/>
          <w:numId w:val="15"/>
        </w:numPr>
        <w:jc w:val="both"/>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388A6C5A" w14:textId="77777777" w:rsidR="000159BF" w:rsidRPr="00D96BDB" w:rsidRDefault="000159BF" w:rsidP="00775AC6">
      <w:pPr>
        <w:pStyle w:val="ListParagraph"/>
        <w:numPr>
          <w:ilvl w:val="0"/>
          <w:numId w:val="15"/>
        </w:numPr>
        <w:jc w:val="both"/>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16B9109" w14:textId="77777777" w:rsidR="006A495B" w:rsidRPr="00D96BDB" w:rsidRDefault="000159BF" w:rsidP="00775AC6">
      <w:pPr>
        <w:pStyle w:val="ListParagraph"/>
        <w:numPr>
          <w:ilvl w:val="0"/>
          <w:numId w:val="15"/>
        </w:numPr>
        <w:jc w:val="both"/>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practice healthy nutrition and physical activity behaviors in and out of school; </w:t>
      </w:r>
    </w:p>
    <w:p w14:paraId="06A7E608" w14:textId="77777777" w:rsidR="006A495B" w:rsidRPr="00D96BDB" w:rsidRDefault="006A495B" w:rsidP="00775AC6">
      <w:pPr>
        <w:pStyle w:val="ListParagraph"/>
        <w:numPr>
          <w:ilvl w:val="0"/>
          <w:numId w:val="15"/>
        </w:numPr>
        <w:jc w:val="both"/>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723079A0" w14:textId="77777777" w:rsidR="000159BF" w:rsidRPr="00D96BDB" w:rsidRDefault="000159BF" w:rsidP="00775AC6">
      <w:pPr>
        <w:pStyle w:val="ListParagraph"/>
        <w:numPr>
          <w:ilvl w:val="0"/>
          <w:numId w:val="15"/>
        </w:numPr>
        <w:jc w:val="both"/>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48B6DC38" w14:textId="77777777" w:rsidR="00604B63" w:rsidRPr="00D96BDB" w:rsidRDefault="00604B63" w:rsidP="00775AC6">
      <w:pPr>
        <w:jc w:val="both"/>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2A2B3C2B" w14:textId="77777777" w:rsidR="00D96BDB" w:rsidRPr="00D96BDB" w:rsidRDefault="00D96BDB" w:rsidP="00775AC6">
      <w:pPr>
        <w:pStyle w:val="ListParagraph"/>
        <w:ind w:left="360"/>
        <w:jc w:val="both"/>
        <w:rPr>
          <w:rFonts w:ascii="Arial" w:hAnsi="Arial" w:cs="Arial"/>
          <w:sz w:val="20"/>
          <w:szCs w:val="20"/>
        </w:rPr>
      </w:pPr>
    </w:p>
    <w:p w14:paraId="57AFFFB5" w14:textId="77777777" w:rsidR="00864C81" w:rsidRPr="00D96BDB" w:rsidRDefault="00864C81" w:rsidP="00775AC6">
      <w:pPr>
        <w:pStyle w:val="ListParagraph"/>
        <w:numPr>
          <w:ilvl w:val="0"/>
          <w:numId w:val="2"/>
        </w:numPr>
        <w:ind w:left="720"/>
        <w:jc w:val="both"/>
        <w:rPr>
          <w:rFonts w:ascii="Arial" w:hAnsi="Arial" w:cs="Arial"/>
          <w:b/>
          <w:sz w:val="24"/>
          <w:u w:val="single"/>
        </w:rPr>
      </w:pPr>
      <w:bookmarkStart w:id="3" w:name="School_Wellness_Committee"/>
      <w:r w:rsidRPr="00D96BDB">
        <w:rPr>
          <w:rFonts w:ascii="Arial" w:hAnsi="Arial" w:cs="Arial"/>
          <w:b/>
          <w:sz w:val="24"/>
          <w:u w:val="single"/>
        </w:rPr>
        <w:t>School Wellness Committee</w:t>
      </w:r>
      <w:bookmarkEnd w:id="3"/>
      <w:r w:rsidRPr="00D96BDB">
        <w:rPr>
          <w:rFonts w:ascii="Arial" w:hAnsi="Arial" w:cs="Arial"/>
          <w:b/>
          <w:sz w:val="24"/>
          <w:u w:val="single"/>
        </w:rPr>
        <w:t xml:space="preserve"> </w:t>
      </w:r>
    </w:p>
    <w:p w14:paraId="15F1A48A" w14:textId="77777777" w:rsidR="00B015BC" w:rsidRPr="006A7FA5" w:rsidRDefault="00B015BC" w:rsidP="00775AC6">
      <w:pPr>
        <w:spacing w:after="0"/>
        <w:jc w:val="both"/>
        <w:rPr>
          <w:rFonts w:ascii="Arial" w:hAnsi="Arial" w:cs="Arial"/>
          <w:b/>
          <w:i/>
          <w:sz w:val="20"/>
        </w:rPr>
      </w:pPr>
      <w:r w:rsidRPr="006A7FA5">
        <w:rPr>
          <w:rFonts w:ascii="Arial" w:hAnsi="Arial" w:cs="Arial"/>
          <w:b/>
          <w:i/>
          <w:sz w:val="20"/>
        </w:rPr>
        <w:t>Committee Role and Membership</w:t>
      </w:r>
    </w:p>
    <w:p w14:paraId="7241F72E" w14:textId="77777777" w:rsidR="00864C81" w:rsidRPr="006A7FA5" w:rsidRDefault="00B015BC" w:rsidP="00775AC6">
      <w:pPr>
        <w:jc w:val="both"/>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Pr="00775AC6">
        <w:rPr>
          <w:rFonts w:ascii="Arial" w:hAnsi="Arial" w:cs="Arial"/>
          <w:sz w:val="20"/>
        </w:rPr>
        <w:t>four</w:t>
      </w:r>
      <w:r w:rsidRPr="006A7FA5">
        <w:rPr>
          <w:rFonts w:ascii="Arial" w:hAnsi="Arial" w:cs="Arial"/>
          <w:sz w:val="20"/>
        </w:rPr>
        <w:t xml:space="preserve"> times per year 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67B490A0" w14:textId="77777777" w:rsidR="0068761C" w:rsidRPr="006A7FA5" w:rsidRDefault="00864C81" w:rsidP="00775AC6">
      <w:pPr>
        <w:jc w:val="both"/>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nurses, </w:t>
      </w:r>
      <w:r w:rsidR="00334849" w:rsidRPr="006A7FA5">
        <w:rPr>
          <w:rFonts w:ascii="Arial" w:hAnsi="Arial" w:cs="Arial"/>
          <w:sz w:val="20"/>
        </w:rPr>
        <w:t>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876A4B" w:rsidRPr="006A7FA5">
        <w:rPr>
          <w:rFonts w:ascii="Arial" w:hAnsi="Arial" w:cs="Arial"/>
          <w:sz w:val="20"/>
        </w:rPr>
        <w:lastRenderedPageBreak/>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14:paraId="151D4024" w14:textId="77777777" w:rsidR="00864C81" w:rsidRPr="006A7FA5" w:rsidRDefault="00864C81" w:rsidP="00775AC6">
      <w:pPr>
        <w:spacing w:after="0"/>
        <w:jc w:val="both"/>
        <w:rPr>
          <w:rFonts w:ascii="Arial" w:hAnsi="Arial" w:cs="Arial"/>
          <w:b/>
          <w:i/>
          <w:color w:val="000000"/>
          <w:sz w:val="20"/>
        </w:rPr>
      </w:pPr>
      <w:r w:rsidRPr="006A7FA5">
        <w:rPr>
          <w:rFonts w:ascii="Arial" w:hAnsi="Arial" w:cs="Arial"/>
          <w:b/>
          <w:i/>
          <w:color w:val="000000"/>
          <w:sz w:val="20"/>
        </w:rPr>
        <w:t>Leadership</w:t>
      </w:r>
    </w:p>
    <w:p w14:paraId="1E325BC7" w14:textId="77777777" w:rsidR="007A4391" w:rsidRPr="006A7FA5" w:rsidRDefault="00864C81" w:rsidP="00775AC6">
      <w:pPr>
        <w:jc w:val="both"/>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14:paraId="0CF7ABB3" w14:textId="77777777" w:rsidR="00E730CC" w:rsidRDefault="001C0233" w:rsidP="00775AC6">
      <w:pPr>
        <w:jc w:val="both"/>
        <w:rPr>
          <w:rFonts w:ascii="Arial" w:hAnsi="Arial" w:cs="Arial"/>
          <w:sz w:val="20"/>
          <w:highlight w:val="yellow"/>
        </w:rPr>
      </w:pPr>
      <w:r>
        <w:rPr>
          <w:rFonts w:ascii="Arial" w:hAnsi="Arial" w:cs="Arial"/>
          <w:sz w:val="20"/>
          <w:highlight w:val="yellow"/>
        </w:rPr>
        <w:t>Cafeteria Manager: Jackie Richard (225)650-8284</w:t>
      </w:r>
    </w:p>
    <w:p w14:paraId="1482B3AB" w14:textId="093884C9" w:rsidR="007A4391" w:rsidRDefault="001C0233" w:rsidP="00775AC6">
      <w:pPr>
        <w:jc w:val="both"/>
        <w:rPr>
          <w:rFonts w:ascii="Arial" w:hAnsi="Arial" w:cs="Arial"/>
          <w:sz w:val="20"/>
        </w:rPr>
      </w:pPr>
      <w:r>
        <w:rPr>
          <w:rFonts w:ascii="Arial" w:hAnsi="Arial" w:cs="Arial"/>
          <w:sz w:val="20"/>
          <w:highlight w:val="yellow"/>
        </w:rPr>
        <w:t>Jackie Richard</w:t>
      </w:r>
      <w:r w:rsidR="00D813F9">
        <w:rPr>
          <w:rFonts w:ascii="Arial" w:hAnsi="Arial" w:cs="Arial"/>
          <w:sz w:val="20"/>
        </w:rPr>
        <w:t>,</w:t>
      </w:r>
      <w:r>
        <w:rPr>
          <w:rFonts w:ascii="Arial" w:hAnsi="Arial" w:cs="Arial"/>
          <w:sz w:val="20"/>
        </w:rPr>
        <w:t xml:space="preserve"> Cafeteria Manager: </w:t>
      </w:r>
      <w:hyperlink r:id="rId16" w:history="1">
        <w:r w:rsidRPr="00752CE9">
          <w:rPr>
            <w:rStyle w:val="Hyperlink"/>
            <w:rFonts w:ascii="Arial" w:hAnsi="Arial" w:cs="Arial"/>
            <w:sz w:val="20"/>
          </w:rPr>
          <w:t>Jackie.richard@hcablazers.org</w:t>
        </w:r>
      </w:hyperlink>
    </w:p>
    <w:p w14:paraId="30282F1D" w14:textId="0BE4C999" w:rsidR="00D813F9" w:rsidRDefault="001C0233" w:rsidP="00775AC6">
      <w:pPr>
        <w:jc w:val="both"/>
        <w:rPr>
          <w:rFonts w:ascii="Arial" w:hAnsi="Arial" w:cs="Arial"/>
          <w:sz w:val="20"/>
        </w:rPr>
      </w:pPr>
      <w:r>
        <w:rPr>
          <w:rFonts w:ascii="Arial" w:hAnsi="Arial" w:cs="Arial"/>
          <w:sz w:val="20"/>
        </w:rPr>
        <w:t>Russell Marino</w:t>
      </w:r>
      <w:r w:rsidR="00D813F9">
        <w:rPr>
          <w:rFonts w:ascii="Arial" w:hAnsi="Arial" w:cs="Arial"/>
          <w:sz w:val="20"/>
        </w:rPr>
        <w:t>,</w:t>
      </w:r>
      <w:r>
        <w:rPr>
          <w:rFonts w:ascii="Arial" w:hAnsi="Arial" w:cs="Arial"/>
          <w:sz w:val="20"/>
        </w:rPr>
        <w:t xml:space="preserve"> Executive Director:</w:t>
      </w:r>
      <w:r w:rsidR="00D813F9">
        <w:rPr>
          <w:rFonts w:ascii="Arial" w:hAnsi="Arial" w:cs="Arial"/>
          <w:sz w:val="20"/>
        </w:rPr>
        <w:t xml:space="preserve"> </w:t>
      </w:r>
      <w:hyperlink r:id="rId17" w:history="1">
        <w:r w:rsidR="00D813F9" w:rsidRPr="002F6B62">
          <w:rPr>
            <w:rStyle w:val="Hyperlink"/>
            <w:rFonts w:ascii="Arial" w:hAnsi="Arial" w:cs="Arial"/>
            <w:sz w:val="20"/>
          </w:rPr>
          <w:t>russ.marino@hcablazers.org</w:t>
        </w:r>
      </w:hyperlink>
      <w:r w:rsidR="00D813F9">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880"/>
        <w:gridCol w:w="3087"/>
        <w:gridCol w:w="1936"/>
      </w:tblGrid>
      <w:tr w:rsidR="00A61D81" w:rsidRPr="006B088D" w14:paraId="7FFD7F70" w14:textId="77777777" w:rsidTr="00775AC6">
        <w:trPr>
          <w:trHeight w:val="467"/>
        </w:trPr>
        <w:tc>
          <w:tcPr>
            <w:tcW w:w="1953" w:type="dxa"/>
            <w:shd w:val="clear" w:color="auto" w:fill="auto"/>
          </w:tcPr>
          <w:p w14:paraId="4ED3E97E"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2017" w:type="dxa"/>
            <w:shd w:val="clear" w:color="auto" w:fill="auto"/>
          </w:tcPr>
          <w:p w14:paraId="32B17598" w14:textId="77777777"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843" w:type="dxa"/>
            <w:shd w:val="clear" w:color="auto" w:fill="auto"/>
          </w:tcPr>
          <w:p w14:paraId="5CF9147F"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2043" w:type="dxa"/>
            <w:shd w:val="clear" w:color="auto" w:fill="auto"/>
          </w:tcPr>
          <w:p w14:paraId="5A942287"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14:paraId="3B99A6C2" w14:textId="77777777" w:rsidTr="00775AC6">
        <w:trPr>
          <w:trHeight w:val="661"/>
        </w:trPr>
        <w:tc>
          <w:tcPr>
            <w:tcW w:w="1953" w:type="dxa"/>
            <w:shd w:val="clear" w:color="auto" w:fill="auto"/>
          </w:tcPr>
          <w:p w14:paraId="3B0EE931" w14:textId="77777777" w:rsidR="00A61D81" w:rsidRPr="00BC3294" w:rsidRDefault="001C0233" w:rsidP="00530D09">
            <w:pPr>
              <w:rPr>
                <w:rFonts w:ascii="Arial" w:hAnsi="Arial" w:cs="Arial"/>
                <w:sz w:val="20"/>
              </w:rPr>
            </w:pPr>
            <w:r>
              <w:rPr>
                <w:rFonts w:ascii="Arial" w:hAnsi="Arial" w:cs="Arial"/>
                <w:sz w:val="20"/>
              </w:rPr>
              <w:t>Gabriel Williams</w:t>
            </w:r>
          </w:p>
        </w:tc>
        <w:tc>
          <w:tcPr>
            <w:tcW w:w="2017" w:type="dxa"/>
            <w:shd w:val="clear" w:color="auto" w:fill="auto"/>
          </w:tcPr>
          <w:p w14:paraId="4614E03B" w14:textId="77777777" w:rsidR="00A61D81" w:rsidRPr="00BC3294" w:rsidRDefault="001C0233" w:rsidP="00530D09">
            <w:pPr>
              <w:rPr>
                <w:rFonts w:ascii="Arial" w:hAnsi="Arial" w:cs="Arial"/>
                <w:sz w:val="20"/>
              </w:rPr>
            </w:pPr>
            <w:r>
              <w:rPr>
                <w:rFonts w:ascii="Arial" w:hAnsi="Arial" w:cs="Arial"/>
                <w:sz w:val="20"/>
              </w:rPr>
              <w:t xml:space="preserve">Assistant Cafeteria Manager </w:t>
            </w:r>
          </w:p>
        </w:tc>
        <w:tc>
          <w:tcPr>
            <w:tcW w:w="2843" w:type="dxa"/>
            <w:shd w:val="clear" w:color="auto" w:fill="auto"/>
          </w:tcPr>
          <w:p w14:paraId="29EB12B3" w14:textId="443F6BD1" w:rsidR="00A61D81" w:rsidRPr="00BC3294" w:rsidRDefault="00D813F9" w:rsidP="00530D09">
            <w:pPr>
              <w:rPr>
                <w:rFonts w:ascii="Arial" w:hAnsi="Arial" w:cs="Arial"/>
                <w:sz w:val="20"/>
              </w:rPr>
            </w:pPr>
            <w:r>
              <w:rPr>
                <w:rFonts w:ascii="Arial" w:hAnsi="Arial" w:cs="Arial"/>
                <w:sz w:val="20"/>
              </w:rPr>
              <w:t>g</w:t>
            </w:r>
            <w:r w:rsidR="001C0233">
              <w:rPr>
                <w:rFonts w:ascii="Arial" w:hAnsi="Arial" w:cs="Arial"/>
                <w:sz w:val="20"/>
              </w:rPr>
              <w:t>abbie.williams@hcablazers.org</w:t>
            </w:r>
          </w:p>
        </w:tc>
        <w:tc>
          <w:tcPr>
            <w:tcW w:w="2043" w:type="dxa"/>
            <w:shd w:val="clear" w:color="auto" w:fill="auto"/>
          </w:tcPr>
          <w:p w14:paraId="3A3919A5" w14:textId="77777777" w:rsidR="00A61D81" w:rsidRPr="00BC3294" w:rsidRDefault="00992892" w:rsidP="00530D09">
            <w:pPr>
              <w:rPr>
                <w:rFonts w:ascii="Arial" w:hAnsi="Arial" w:cs="Arial"/>
                <w:sz w:val="20"/>
              </w:rPr>
            </w:pPr>
            <w:r>
              <w:rPr>
                <w:rFonts w:ascii="Arial" w:hAnsi="Arial" w:cs="Arial"/>
                <w:sz w:val="20"/>
              </w:rPr>
              <w:t>Assists in the evaluation of the wellness policy implementation</w:t>
            </w:r>
          </w:p>
        </w:tc>
      </w:tr>
      <w:tr w:rsidR="00166F38" w:rsidRPr="00BC3294" w14:paraId="3FB707B0" w14:textId="77777777" w:rsidTr="00775AC6">
        <w:trPr>
          <w:trHeight w:val="661"/>
        </w:trPr>
        <w:tc>
          <w:tcPr>
            <w:tcW w:w="1953" w:type="dxa"/>
            <w:shd w:val="clear" w:color="auto" w:fill="auto"/>
          </w:tcPr>
          <w:p w14:paraId="109F35D3" w14:textId="77777777" w:rsidR="00A61D81" w:rsidRPr="00BC3294" w:rsidRDefault="001C0233" w:rsidP="00530D09">
            <w:pPr>
              <w:rPr>
                <w:rFonts w:ascii="Arial" w:hAnsi="Arial" w:cs="Arial"/>
                <w:sz w:val="20"/>
              </w:rPr>
            </w:pPr>
            <w:r>
              <w:rPr>
                <w:rFonts w:ascii="Arial" w:hAnsi="Arial" w:cs="Arial"/>
                <w:sz w:val="20"/>
              </w:rPr>
              <w:t>Jackie Richard</w:t>
            </w:r>
          </w:p>
        </w:tc>
        <w:tc>
          <w:tcPr>
            <w:tcW w:w="2017" w:type="dxa"/>
            <w:shd w:val="clear" w:color="auto" w:fill="auto"/>
          </w:tcPr>
          <w:p w14:paraId="46E08EDB" w14:textId="77777777" w:rsidR="00A61D81" w:rsidRPr="00BC3294" w:rsidRDefault="001C0233" w:rsidP="00530D09">
            <w:pPr>
              <w:rPr>
                <w:rFonts w:ascii="Arial" w:hAnsi="Arial" w:cs="Arial"/>
                <w:sz w:val="20"/>
              </w:rPr>
            </w:pPr>
            <w:r>
              <w:rPr>
                <w:rFonts w:ascii="Arial" w:hAnsi="Arial" w:cs="Arial"/>
                <w:sz w:val="20"/>
              </w:rPr>
              <w:t>Cafeteria Manager</w:t>
            </w:r>
          </w:p>
        </w:tc>
        <w:tc>
          <w:tcPr>
            <w:tcW w:w="2843" w:type="dxa"/>
            <w:shd w:val="clear" w:color="auto" w:fill="auto"/>
          </w:tcPr>
          <w:p w14:paraId="2FD55208" w14:textId="436DC061" w:rsidR="00A61D81" w:rsidRPr="00BC3294" w:rsidRDefault="00D813F9" w:rsidP="00530D09">
            <w:pPr>
              <w:rPr>
                <w:rFonts w:ascii="Arial" w:hAnsi="Arial" w:cs="Arial"/>
                <w:sz w:val="20"/>
              </w:rPr>
            </w:pPr>
            <w:r>
              <w:rPr>
                <w:rFonts w:ascii="Arial" w:hAnsi="Arial" w:cs="Arial"/>
                <w:sz w:val="20"/>
              </w:rPr>
              <w:t>j</w:t>
            </w:r>
            <w:r w:rsidR="001C0233">
              <w:rPr>
                <w:rFonts w:ascii="Arial" w:hAnsi="Arial" w:cs="Arial"/>
                <w:sz w:val="20"/>
              </w:rPr>
              <w:t>ackie.richard@hcablazers.org</w:t>
            </w:r>
          </w:p>
        </w:tc>
        <w:tc>
          <w:tcPr>
            <w:tcW w:w="2043" w:type="dxa"/>
            <w:shd w:val="clear" w:color="auto" w:fill="auto"/>
          </w:tcPr>
          <w:p w14:paraId="25B8DB05" w14:textId="77777777" w:rsidR="00A61D81" w:rsidRPr="00BC3294" w:rsidRDefault="001C0233" w:rsidP="00530D09">
            <w:pPr>
              <w:rPr>
                <w:rFonts w:ascii="Arial" w:hAnsi="Arial" w:cs="Arial"/>
                <w:sz w:val="20"/>
              </w:rPr>
            </w:pPr>
            <w:r>
              <w:rPr>
                <w:rFonts w:ascii="Arial" w:hAnsi="Arial" w:cs="Arial"/>
                <w:sz w:val="20"/>
              </w:rPr>
              <w:t>Assists in the evaluation of wellness policy implementation</w:t>
            </w:r>
          </w:p>
        </w:tc>
      </w:tr>
      <w:tr w:rsidR="00166F38" w:rsidRPr="00BC3294" w14:paraId="247B6398" w14:textId="77777777" w:rsidTr="00775AC6">
        <w:trPr>
          <w:trHeight w:val="661"/>
        </w:trPr>
        <w:tc>
          <w:tcPr>
            <w:tcW w:w="1953" w:type="dxa"/>
            <w:shd w:val="clear" w:color="auto" w:fill="auto"/>
          </w:tcPr>
          <w:p w14:paraId="6BAEBF9B" w14:textId="77777777" w:rsidR="00A61D81" w:rsidRPr="00BC3294" w:rsidRDefault="00A61D81" w:rsidP="00530D09">
            <w:pPr>
              <w:rPr>
                <w:rFonts w:ascii="Arial" w:hAnsi="Arial" w:cs="Arial"/>
                <w:sz w:val="20"/>
              </w:rPr>
            </w:pPr>
          </w:p>
        </w:tc>
        <w:tc>
          <w:tcPr>
            <w:tcW w:w="2017" w:type="dxa"/>
            <w:shd w:val="clear" w:color="auto" w:fill="auto"/>
          </w:tcPr>
          <w:p w14:paraId="29F980E4" w14:textId="77777777" w:rsidR="00A61D81" w:rsidRPr="00BC3294" w:rsidRDefault="00A61D81" w:rsidP="00530D09">
            <w:pPr>
              <w:rPr>
                <w:rFonts w:ascii="Arial" w:hAnsi="Arial" w:cs="Arial"/>
                <w:sz w:val="20"/>
              </w:rPr>
            </w:pPr>
          </w:p>
        </w:tc>
        <w:tc>
          <w:tcPr>
            <w:tcW w:w="2843" w:type="dxa"/>
            <w:shd w:val="clear" w:color="auto" w:fill="auto"/>
          </w:tcPr>
          <w:p w14:paraId="63D26DBD" w14:textId="77777777" w:rsidR="00A61D81" w:rsidRPr="00BC3294" w:rsidRDefault="00A61D81" w:rsidP="00530D09">
            <w:pPr>
              <w:rPr>
                <w:rFonts w:ascii="Arial" w:hAnsi="Arial" w:cs="Arial"/>
                <w:sz w:val="20"/>
              </w:rPr>
            </w:pPr>
          </w:p>
        </w:tc>
        <w:tc>
          <w:tcPr>
            <w:tcW w:w="2043" w:type="dxa"/>
            <w:shd w:val="clear" w:color="auto" w:fill="auto"/>
          </w:tcPr>
          <w:p w14:paraId="1AC8CD5F" w14:textId="77777777" w:rsidR="00A61D81" w:rsidRPr="00BC3294" w:rsidRDefault="00A61D81" w:rsidP="00530D09">
            <w:pPr>
              <w:rPr>
                <w:rFonts w:ascii="Arial" w:hAnsi="Arial" w:cs="Arial"/>
                <w:sz w:val="20"/>
              </w:rPr>
            </w:pPr>
          </w:p>
        </w:tc>
      </w:tr>
      <w:tr w:rsidR="00166F38" w:rsidRPr="00BC3294" w14:paraId="00E9220B" w14:textId="77777777" w:rsidTr="00775AC6">
        <w:trPr>
          <w:trHeight w:val="661"/>
        </w:trPr>
        <w:tc>
          <w:tcPr>
            <w:tcW w:w="1953" w:type="dxa"/>
            <w:shd w:val="clear" w:color="auto" w:fill="auto"/>
          </w:tcPr>
          <w:p w14:paraId="2CA88CE5" w14:textId="77777777" w:rsidR="00A61D81" w:rsidRPr="00BC3294" w:rsidRDefault="00A61D81" w:rsidP="00530D09">
            <w:pPr>
              <w:rPr>
                <w:rFonts w:ascii="Arial" w:hAnsi="Arial" w:cs="Arial"/>
                <w:sz w:val="20"/>
              </w:rPr>
            </w:pPr>
          </w:p>
        </w:tc>
        <w:tc>
          <w:tcPr>
            <w:tcW w:w="2017" w:type="dxa"/>
            <w:shd w:val="clear" w:color="auto" w:fill="auto"/>
          </w:tcPr>
          <w:p w14:paraId="5931FC64" w14:textId="77777777" w:rsidR="00A61D81" w:rsidRPr="00BC3294" w:rsidRDefault="00A61D81" w:rsidP="00530D09">
            <w:pPr>
              <w:rPr>
                <w:rFonts w:ascii="Arial" w:hAnsi="Arial" w:cs="Arial"/>
                <w:sz w:val="20"/>
              </w:rPr>
            </w:pPr>
          </w:p>
        </w:tc>
        <w:tc>
          <w:tcPr>
            <w:tcW w:w="2843" w:type="dxa"/>
            <w:shd w:val="clear" w:color="auto" w:fill="auto"/>
          </w:tcPr>
          <w:p w14:paraId="6DAC61F1" w14:textId="77777777" w:rsidR="00A61D81" w:rsidRPr="00BC3294" w:rsidRDefault="00A61D81" w:rsidP="00530D09">
            <w:pPr>
              <w:rPr>
                <w:rFonts w:ascii="Arial" w:hAnsi="Arial" w:cs="Arial"/>
                <w:sz w:val="20"/>
              </w:rPr>
            </w:pPr>
          </w:p>
        </w:tc>
        <w:tc>
          <w:tcPr>
            <w:tcW w:w="2043" w:type="dxa"/>
            <w:shd w:val="clear" w:color="auto" w:fill="auto"/>
          </w:tcPr>
          <w:p w14:paraId="09363DAF" w14:textId="77777777" w:rsidR="00A61D81" w:rsidRPr="00BC3294" w:rsidRDefault="00A61D81" w:rsidP="00530D09">
            <w:pPr>
              <w:rPr>
                <w:rFonts w:ascii="Arial" w:hAnsi="Arial" w:cs="Arial"/>
                <w:sz w:val="20"/>
              </w:rPr>
            </w:pPr>
          </w:p>
        </w:tc>
      </w:tr>
    </w:tbl>
    <w:p w14:paraId="0ACBADB5" w14:textId="77777777" w:rsidR="00864C81"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14:paraId="42D3A497" w14:textId="77777777" w:rsidR="002E7364" w:rsidRPr="006A7FA5" w:rsidRDefault="002E7364" w:rsidP="00864C81">
      <w:pPr>
        <w:rPr>
          <w:rFonts w:ascii="Arial" w:hAnsi="Arial" w:cs="Arial"/>
          <w:sz w:val="20"/>
        </w:rPr>
      </w:pPr>
    </w:p>
    <w:p w14:paraId="4C5DFDCC" w14:textId="77777777" w:rsidR="00864C81" w:rsidRPr="006A7FA5" w:rsidRDefault="00864C81" w:rsidP="00BF21C7">
      <w:pPr>
        <w:pStyle w:val="ListParagraph"/>
        <w:numPr>
          <w:ilvl w:val="0"/>
          <w:numId w:val="2"/>
        </w:numPr>
        <w:ind w:left="720"/>
        <w:rPr>
          <w:rFonts w:ascii="Arial" w:hAnsi="Arial" w:cs="Arial"/>
          <w:b/>
          <w:sz w:val="24"/>
          <w:u w:val="single"/>
        </w:rPr>
      </w:pPr>
      <w:bookmarkStart w:id="4"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4"/>
    <w:p w14:paraId="4CDE6176" w14:textId="77777777" w:rsidR="005C6B0F" w:rsidRPr="006A7FA5" w:rsidRDefault="005C6B0F" w:rsidP="00775AC6">
      <w:pPr>
        <w:spacing w:after="0"/>
        <w:jc w:val="both"/>
        <w:rPr>
          <w:rFonts w:ascii="Arial" w:hAnsi="Arial" w:cs="Arial"/>
          <w:b/>
          <w:i/>
          <w:sz w:val="20"/>
          <w:szCs w:val="20"/>
        </w:rPr>
      </w:pPr>
      <w:r w:rsidRPr="006A7FA5">
        <w:rPr>
          <w:rFonts w:ascii="Arial" w:hAnsi="Arial" w:cs="Arial"/>
          <w:b/>
          <w:i/>
          <w:sz w:val="20"/>
          <w:szCs w:val="20"/>
        </w:rPr>
        <w:t>Implementation Plan</w:t>
      </w:r>
    </w:p>
    <w:p w14:paraId="0A4DCA5B" w14:textId="77777777" w:rsidR="00A67756" w:rsidRPr="006A7FA5" w:rsidRDefault="00B015BC" w:rsidP="00775AC6">
      <w:pPr>
        <w:jc w:val="both"/>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ellness</w:t>
      </w:r>
      <w:r w:rsidR="00775AC6">
        <w:rPr>
          <w:rFonts w:ascii="Arial" w:hAnsi="Arial" w:cs="Arial"/>
          <w:color w:val="000000"/>
          <w:sz w:val="20"/>
          <w:szCs w:val="20"/>
        </w:rPr>
        <w:t>.</w:t>
      </w:r>
      <w:r w:rsidR="00A67756" w:rsidRPr="006A7FA5">
        <w:rPr>
          <w:rFonts w:ascii="Arial" w:hAnsi="Arial" w:cs="Arial"/>
          <w:color w:val="000000"/>
          <w:sz w:val="20"/>
          <w:szCs w:val="20"/>
        </w:rPr>
        <w:t xml:space="preserve"> </w:t>
      </w:r>
    </w:p>
    <w:p w14:paraId="6558BA68" w14:textId="77777777" w:rsidR="005C6B0F" w:rsidRDefault="00A67756" w:rsidP="00775AC6">
      <w:pPr>
        <w:jc w:val="both"/>
        <w:rPr>
          <w:rFonts w:ascii="Arial" w:hAnsi="Arial" w:cs="Arial"/>
          <w:color w:val="000000"/>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1C0233">
        <w:rPr>
          <w:rFonts w:ascii="Arial" w:hAnsi="Arial" w:cs="Arial"/>
          <w:color w:val="000000"/>
          <w:sz w:val="20"/>
          <w:szCs w:val="20"/>
        </w:rPr>
        <w:t xml:space="preserve">can be found at: </w:t>
      </w:r>
      <w:r w:rsidR="001C0233" w:rsidRPr="00D813F9">
        <w:rPr>
          <w:rFonts w:ascii="Arial" w:hAnsi="Arial" w:cs="Arial"/>
          <w:b/>
          <w:bCs/>
          <w:color w:val="0070C0"/>
          <w:sz w:val="20"/>
          <w:szCs w:val="20"/>
        </w:rPr>
        <w:t>www.hcablazers.org</w:t>
      </w:r>
    </w:p>
    <w:p w14:paraId="17F40E36" w14:textId="77777777" w:rsidR="00864C81" w:rsidRPr="006A7FA5" w:rsidRDefault="00864C81" w:rsidP="00A129E6">
      <w:pPr>
        <w:spacing w:after="0"/>
        <w:jc w:val="both"/>
        <w:rPr>
          <w:rFonts w:ascii="Arial" w:hAnsi="Arial" w:cs="Arial"/>
          <w:b/>
          <w:i/>
          <w:color w:val="000000"/>
          <w:sz w:val="20"/>
          <w:szCs w:val="20"/>
        </w:rPr>
      </w:pPr>
      <w:r w:rsidRPr="006A7FA5">
        <w:rPr>
          <w:rFonts w:ascii="Arial" w:hAnsi="Arial" w:cs="Arial"/>
          <w:b/>
          <w:i/>
          <w:color w:val="000000"/>
          <w:sz w:val="20"/>
          <w:szCs w:val="20"/>
        </w:rPr>
        <w:lastRenderedPageBreak/>
        <w:t>Recordkeeping</w:t>
      </w:r>
    </w:p>
    <w:p w14:paraId="08D1ECB6" w14:textId="77777777" w:rsidR="00864C81" w:rsidRPr="006A7FA5" w:rsidRDefault="00864C81" w:rsidP="00A129E6">
      <w:pPr>
        <w:jc w:val="both"/>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596AB2">
        <w:rPr>
          <w:rFonts w:ascii="Arial" w:hAnsi="Arial" w:cs="Arial"/>
          <w:color w:val="000000"/>
          <w:sz w:val="20"/>
          <w:szCs w:val="20"/>
          <w:highlight w:val="yellow"/>
        </w:rPr>
        <w:t>Hosanna Christian Academy cafeteria office</w:t>
      </w:r>
      <w:r w:rsidR="00C51DEE">
        <w:rPr>
          <w:rFonts w:ascii="Arial" w:hAnsi="Arial" w:cs="Arial"/>
          <w:color w:val="000000"/>
          <w:sz w:val="20"/>
          <w:szCs w:val="20"/>
        </w:rPr>
        <w:t xml:space="preserve">. </w:t>
      </w:r>
      <w:r w:rsidRPr="006A7FA5">
        <w:rPr>
          <w:rFonts w:ascii="Arial" w:hAnsi="Arial" w:cs="Arial"/>
          <w:color w:val="000000"/>
          <w:sz w:val="20"/>
          <w:szCs w:val="20"/>
        </w:rPr>
        <w:t xml:space="preserve">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7872B358" w14:textId="77777777" w:rsidR="00864C81" w:rsidRPr="006A7FA5" w:rsidRDefault="00864C81" w:rsidP="00A129E6">
      <w:pPr>
        <w:pStyle w:val="ListParagraph"/>
        <w:numPr>
          <w:ilvl w:val="0"/>
          <w:numId w:val="6"/>
        </w:numPr>
        <w:jc w:val="both"/>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63571DC5" w14:textId="77777777" w:rsidR="0087675A" w:rsidRPr="00486D87" w:rsidRDefault="0087675A" w:rsidP="00A129E6">
      <w:pPr>
        <w:pStyle w:val="ListParagraph"/>
        <w:numPr>
          <w:ilvl w:val="0"/>
          <w:numId w:val="6"/>
        </w:numPr>
        <w:jc w:val="both"/>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201DF080" w14:textId="77777777" w:rsidR="0087675A" w:rsidRPr="00486D87" w:rsidRDefault="0087675A" w:rsidP="00A129E6">
      <w:pPr>
        <w:pStyle w:val="ListParagraph"/>
        <w:numPr>
          <w:ilvl w:val="0"/>
          <w:numId w:val="6"/>
        </w:numPr>
        <w:jc w:val="both"/>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37A0217D" w14:textId="77777777" w:rsidR="00CA1381" w:rsidRPr="00486D87" w:rsidRDefault="00CA1381" w:rsidP="00A129E6">
      <w:pPr>
        <w:pStyle w:val="ListParagraph"/>
        <w:numPr>
          <w:ilvl w:val="0"/>
          <w:numId w:val="6"/>
        </w:numPr>
        <w:jc w:val="both"/>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15317ABA" w14:textId="77777777" w:rsidR="0087675A" w:rsidRPr="00486D87" w:rsidRDefault="0087675A" w:rsidP="00A129E6">
      <w:pPr>
        <w:pStyle w:val="ListParagraph"/>
        <w:numPr>
          <w:ilvl w:val="0"/>
          <w:numId w:val="6"/>
        </w:numPr>
        <w:jc w:val="both"/>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263DDB88" w14:textId="77777777" w:rsidR="0087675A" w:rsidRPr="00486D87" w:rsidRDefault="0087675A" w:rsidP="00A129E6">
      <w:pPr>
        <w:pStyle w:val="ListParagraph"/>
        <w:numPr>
          <w:ilvl w:val="0"/>
          <w:numId w:val="6"/>
        </w:numPr>
        <w:jc w:val="both"/>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2E1BBF75" w14:textId="77777777" w:rsidR="00864C81" w:rsidRPr="006A7FA5" w:rsidRDefault="00864C81" w:rsidP="00A129E6">
      <w:pPr>
        <w:spacing w:after="0"/>
        <w:jc w:val="both"/>
        <w:rPr>
          <w:rFonts w:ascii="Arial" w:hAnsi="Arial" w:cs="Arial"/>
          <w:b/>
          <w:i/>
          <w:color w:val="000000"/>
          <w:sz w:val="20"/>
          <w:szCs w:val="20"/>
        </w:rPr>
      </w:pPr>
      <w:r w:rsidRPr="006A7FA5">
        <w:rPr>
          <w:rFonts w:ascii="Arial" w:hAnsi="Arial" w:cs="Arial"/>
          <w:b/>
          <w:i/>
          <w:color w:val="000000"/>
          <w:sz w:val="20"/>
          <w:szCs w:val="20"/>
        </w:rPr>
        <w:t xml:space="preserve">Annual </w:t>
      </w:r>
      <w:r w:rsidR="0087675A">
        <w:rPr>
          <w:rFonts w:ascii="Arial" w:hAnsi="Arial" w:cs="Arial"/>
          <w:b/>
          <w:i/>
          <w:color w:val="000000"/>
          <w:sz w:val="20"/>
          <w:szCs w:val="20"/>
        </w:rPr>
        <w:t>Notification of Policy</w:t>
      </w:r>
    </w:p>
    <w:p w14:paraId="798CB72E" w14:textId="77777777" w:rsidR="003A4CFD" w:rsidRPr="006A7FA5" w:rsidRDefault="00E730CC" w:rsidP="00A129E6">
      <w:pPr>
        <w:jc w:val="both"/>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 xml:space="preserve">The District will provide as much information as possible about the school nutrition environment. </w:t>
      </w:r>
      <w:r w:rsidR="006840F2">
        <w:rPr>
          <w:rFonts w:ascii="Arial" w:hAnsi="Arial" w:cs="Arial"/>
          <w:sz w:val="20"/>
          <w:szCs w:val="20"/>
        </w:rPr>
        <w:t>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w:t>
      </w:r>
      <w:r w:rsidR="00805981" w:rsidRPr="00C51DEE">
        <w:rPr>
          <w:rFonts w:ascii="Arial" w:hAnsi="Arial" w:cs="Arial"/>
          <w:sz w:val="20"/>
          <w:szCs w:val="20"/>
        </w:rPr>
        <w:t>school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265C4B16" w14:textId="77777777" w:rsidR="00864C81" w:rsidRPr="006A7FA5" w:rsidRDefault="00A129E6" w:rsidP="00A129E6">
      <w:pPr>
        <w:spacing w:after="0"/>
        <w:jc w:val="both"/>
        <w:rPr>
          <w:rFonts w:ascii="Arial" w:hAnsi="Arial" w:cs="Arial"/>
          <w:b/>
          <w:i/>
          <w:sz w:val="20"/>
          <w:szCs w:val="20"/>
        </w:rPr>
      </w:pPr>
      <w:r>
        <w:rPr>
          <w:rFonts w:ascii="Arial" w:hAnsi="Arial" w:cs="Arial"/>
          <w:b/>
          <w:i/>
          <w:sz w:val="20"/>
          <w:szCs w:val="20"/>
        </w:rPr>
        <w:t>Triennial Progress Assessments</w:t>
      </w:r>
    </w:p>
    <w:p w14:paraId="3DB949B5" w14:textId="77777777" w:rsidR="00864C81" w:rsidRPr="006A7FA5" w:rsidRDefault="00864C81" w:rsidP="00A129E6">
      <w:pPr>
        <w:jc w:val="both"/>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084D7FDF" w14:textId="77777777" w:rsidR="00864C81" w:rsidRPr="006A7FA5" w:rsidRDefault="00864C81" w:rsidP="00A129E6">
      <w:pPr>
        <w:pStyle w:val="ListParagraph"/>
        <w:numPr>
          <w:ilvl w:val="0"/>
          <w:numId w:val="7"/>
        </w:numPr>
        <w:jc w:val="both"/>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14:paraId="202F3CB2" w14:textId="77777777" w:rsidR="00864C81" w:rsidRPr="006A7FA5" w:rsidRDefault="00864C81" w:rsidP="00A129E6">
      <w:pPr>
        <w:pStyle w:val="ListParagraph"/>
        <w:numPr>
          <w:ilvl w:val="0"/>
          <w:numId w:val="7"/>
        </w:numPr>
        <w:jc w:val="both"/>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4F38325C" w14:textId="77777777" w:rsidR="00864C81" w:rsidRPr="006A7FA5" w:rsidRDefault="00864C81" w:rsidP="00A129E6">
      <w:pPr>
        <w:pStyle w:val="ListParagraph"/>
        <w:numPr>
          <w:ilvl w:val="0"/>
          <w:numId w:val="7"/>
        </w:numPr>
        <w:jc w:val="both"/>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39F0C804" w14:textId="77777777" w:rsidR="00864C81" w:rsidRPr="006A7FA5" w:rsidRDefault="00864C81" w:rsidP="00A129E6">
      <w:pPr>
        <w:jc w:val="both"/>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955758">
        <w:rPr>
          <w:rFonts w:ascii="Arial" w:hAnsi="Arial" w:cs="Arial"/>
          <w:sz w:val="20"/>
          <w:szCs w:val="20"/>
        </w:rPr>
        <w:t xml:space="preserve">the School Foods Solutions Team.  </w:t>
      </w:r>
    </w:p>
    <w:p w14:paraId="65361E10" w14:textId="77777777" w:rsidR="00864C81" w:rsidRPr="006A7FA5" w:rsidRDefault="00864C81" w:rsidP="00A129E6">
      <w:pPr>
        <w:jc w:val="both"/>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682C3921" w14:textId="77777777" w:rsidR="00864C81" w:rsidRPr="006A7FA5" w:rsidRDefault="00864C81" w:rsidP="00A129E6">
      <w:pPr>
        <w:jc w:val="both"/>
        <w:rPr>
          <w:rFonts w:ascii="Arial" w:hAnsi="Arial" w:cs="Arial"/>
          <w:sz w:val="20"/>
          <w:szCs w:val="20"/>
        </w:rPr>
      </w:pPr>
      <w:r w:rsidRPr="006A7FA5">
        <w:rPr>
          <w:rFonts w:ascii="Arial" w:hAnsi="Arial" w:cs="Arial"/>
          <w:sz w:val="20"/>
          <w:szCs w:val="20"/>
        </w:rPr>
        <w:t>The District</w:t>
      </w:r>
      <w:r w:rsidRPr="006A7FA5">
        <w:rPr>
          <w:rFonts w:ascii="Arial" w:hAnsi="Arial" w:cs="Arial"/>
          <w:i/>
          <w:sz w:val="20"/>
          <w:szCs w:val="20"/>
        </w:rPr>
        <w:t xml:space="preserve"> </w:t>
      </w:r>
      <w:r w:rsidRPr="006A7FA5">
        <w:rPr>
          <w:rFonts w:ascii="Arial" w:hAnsi="Arial" w:cs="Arial"/>
          <w:sz w:val="20"/>
          <w:szCs w:val="20"/>
        </w:rPr>
        <w:t xml:space="preserve">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0398A7B8" w14:textId="77777777" w:rsidR="00DB4F6F" w:rsidRPr="006A7FA5" w:rsidRDefault="00DB4F6F" w:rsidP="00A129E6">
      <w:pPr>
        <w:spacing w:after="0"/>
        <w:jc w:val="both"/>
        <w:rPr>
          <w:rFonts w:ascii="Arial" w:hAnsi="Arial" w:cs="Arial"/>
          <w:b/>
          <w:i/>
          <w:sz w:val="20"/>
          <w:szCs w:val="20"/>
        </w:rPr>
      </w:pPr>
      <w:r w:rsidRPr="006A7FA5">
        <w:rPr>
          <w:rFonts w:ascii="Arial" w:hAnsi="Arial" w:cs="Arial"/>
          <w:b/>
          <w:i/>
          <w:sz w:val="20"/>
          <w:szCs w:val="20"/>
        </w:rPr>
        <w:t>Revisions and Updating the Policy</w:t>
      </w:r>
    </w:p>
    <w:p w14:paraId="1266F392" w14:textId="77777777" w:rsidR="00DB4F6F" w:rsidRDefault="006E4AA8" w:rsidP="00A129E6">
      <w:pPr>
        <w:jc w:val="both"/>
        <w:rPr>
          <w:rFonts w:ascii="Arial" w:hAnsi="Arial" w:cs="Arial"/>
          <w:b/>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129AE496" w14:textId="77777777" w:rsidR="00955758" w:rsidRPr="006A7FA5" w:rsidRDefault="00955758" w:rsidP="00A129E6">
      <w:pPr>
        <w:jc w:val="both"/>
        <w:rPr>
          <w:rFonts w:ascii="Arial" w:hAnsi="Arial" w:cs="Arial"/>
          <w:b/>
          <w:i/>
          <w:sz w:val="20"/>
          <w:szCs w:val="20"/>
        </w:rPr>
      </w:pPr>
    </w:p>
    <w:p w14:paraId="5B3FF8FA" w14:textId="77777777" w:rsidR="00A129E6" w:rsidRDefault="00DB4F6F" w:rsidP="00A129E6">
      <w:pPr>
        <w:spacing w:after="0"/>
        <w:rPr>
          <w:rFonts w:ascii="Arial" w:hAnsi="Arial" w:cs="Arial"/>
          <w:b/>
          <w:i/>
          <w:sz w:val="20"/>
          <w:szCs w:val="20"/>
        </w:rPr>
      </w:pPr>
      <w:r w:rsidRPr="006A7FA5">
        <w:rPr>
          <w:rFonts w:ascii="Arial" w:hAnsi="Arial" w:cs="Arial"/>
          <w:b/>
          <w:i/>
          <w:sz w:val="20"/>
          <w:szCs w:val="20"/>
        </w:rPr>
        <w:lastRenderedPageBreak/>
        <w:t>Community Involvement, Outreach and Communications</w:t>
      </w:r>
    </w:p>
    <w:p w14:paraId="403F6849" w14:textId="77777777" w:rsidR="00DB4F6F" w:rsidRPr="006A7FA5" w:rsidRDefault="006E4AA8" w:rsidP="002E7364">
      <w:pPr>
        <w:jc w:val="both"/>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is committed to being responsive to community input, which begins with awareness of the wel</w:t>
      </w:r>
      <w:r w:rsidR="002E7364">
        <w:rPr>
          <w:rFonts w:ascii="Arial" w:hAnsi="Arial" w:cs="Arial"/>
          <w:sz w:val="20"/>
          <w:szCs w:val="20"/>
        </w:rPr>
        <w:t>lness policy. The District will</w:t>
      </w:r>
      <w:r w:rsidR="00077A53" w:rsidRPr="006A7FA5">
        <w:rPr>
          <w:rFonts w:ascii="Arial" w:hAnsi="Arial" w:cs="Arial"/>
          <w:sz w:val="20"/>
          <w:szCs w:val="20"/>
        </w:rPr>
        <w:t xml:space="preserve">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The District will also inform parents of the improvements that have been made to school meals and compliance with school meal standards, availability of child nutrition programs and how to apply</w:t>
      </w:r>
      <w:r w:rsidR="002E7364">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DB4F6F" w:rsidRPr="006A7FA5">
        <w:rPr>
          <w:rFonts w:ascii="Arial" w:hAnsi="Arial" w:cs="Arial"/>
          <w:sz w:val="20"/>
          <w:szCs w:val="20"/>
        </w:rPr>
        <w:t xml:space="preserve">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5B908DB6" w14:textId="77777777" w:rsidR="006E4AA8" w:rsidRDefault="00DB4F6F" w:rsidP="002E7364">
      <w:pPr>
        <w:jc w:val="both"/>
        <w:rPr>
          <w:rFonts w:ascii="Arial" w:hAnsi="Arial" w:cs="Arial"/>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53996D1C" w14:textId="77777777" w:rsidR="002E7364" w:rsidRPr="006A7FA5" w:rsidRDefault="002E7364" w:rsidP="002E7364">
      <w:pPr>
        <w:jc w:val="both"/>
        <w:rPr>
          <w:rFonts w:ascii="Arial" w:hAnsi="Arial" w:cs="Arial"/>
          <w:i/>
          <w:sz w:val="20"/>
          <w:szCs w:val="20"/>
        </w:rPr>
      </w:pPr>
    </w:p>
    <w:p w14:paraId="3FFBBDE3" w14:textId="77777777" w:rsidR="006E4AA8" w:rsidRPr="006A7FA5" w:rsidRDefault="006E4AA8" w:rsidP="00BF21C7">
      <w:pPr>
        <w:pStyle w:val="ListParagraph"/>
        <w:numPr>
          <w:ilvl w:val="0"/>
          <w:numId w:val="2"/>
        </w:numPr>
        <w:ind w:left="720"/>
        <w:rPr>
          <w:rFonts w:ascii="Arial" w:hAnsi="Arial" w:cs="Arial"/>
          <w:b/>
          <w:sz w:val="24"/>
          <w:u w:val="single"/>
        </w:rPr>
      </w:pPr>
      <w:bookmarkStart w:id="5" w:name="Nutrition"/>
      <w:r w:rsidRPr="006A7FA5">
        <w:rPr>
          <w:rFonts w:ascii="Arial" w:hAnsi="Arial" w:cs="Arial"/>
          <w:b/>
          <w:sz w:val="24"/>
          <w:u w:val="single"/>
        </w:rPr>
        <w:t xml:space="preserve">Nutrition </w:t>
      </w:r>
    </w:p>
    <w:bookmarkEnd w:id="5"/>
    <w:p w14:paraId="37B08AD4" w14:textId="77777777" w:rsidR="006E4AA8" w:rsidRPr="006A7FA5" w:rsidRDefault="006E4AA8" w:rsidP="002E7364">
      <w:pPr>
        <w:spacing w:after="0"/>
        <w:jc w:val="both"/>
        <w:rPr>
          <w:rFonts w:ascii="Arial" w:hAnsi="Arial" w:cs="Arial"/>
          <w:b/>
          <w:i/>
          <w:sz w:val="20"/>
          <w:szCs w:val="20"/>
        </w:rPr>
      </w:pPr>
      <w:r w:rsidRPr="006A7FA5">
        <w:rPr>
          <w:rFonts w:ascii="Arial" w:hAnsi="Arial" w:cs="Arial"/>
          <w:b/>
          <w:i/>
          <w:sz w:val="20"/>
          <w:szCs w:val="20"/>
        </w:rPr>
        <w:t>School Meals</w:t>
      </w:r>
    </w:p>
    <w:p w14:paraId="0ACAA6EF" w14:textId="77777777" w:rsidR="002E7364" w:rsidRDefault="00A656C7" w:rsidP="002E7364">
      <w:pPr>
        <w:jc w:val="both"/>
        <w:rPr>
          <w:rFonts w:ascii="Arial" w:hAnsi="Arial" w:cs="Arial"/>
          <w:sz w:val="20"/>
          <w:szCs w:val="20"/>
        </w:rPr>
      </w:pPr>
      <w:r w:rsidRPr="006A7FA5">
        <w:rPr>
          <w:rFonts w:ascii="Arial" w:hAnsi="Arial" w:cs="Arial"/>
          <w:sz w:val="20"/>
          <w:szCs w:val="20"/>
        </w:rPr>
        <w:t xml:space="preserve">Our </w:t>
      </w:r>
      <w:r w:rsidR="00AB5FC3">
        <w:rPr>
          <w:rFonts w:ascii="Arial" w:hAnsi="Arial" w:cs="Arial"/>
          <w:sz w:val="20"/>
          <w:szCs w:val="20"/>
        </w:rPr>
        <w:t>Hosanna Christian Academy</w:t>
      </w:r>
      <w:r w:rsidRPr="006A7FA5">
        <w:rPr>
          <w:rFonts w:ascii="Arial" w:hAnsi="Arial" w:cs="Arial"/>
          <w:sz w:val="20"/>
          <w:szCs w:val="20"/>
        </w:rPr>
        <w:t xml:space="preserve">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p>
    <w:p w14:paraId="1B72CFFB" w14:textId="77777777" w:rsidR="006E4AA8" w:rsidRPr="006A7FA5" w:rsidRDefault="006E4AA8" w:rsidP="002E7364">
      <w:pPr>
        <w:jc w:val="both"/>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w:t>
      </w:r>
      <w:r w:rsidRPr="00473B42">
        <w:rPr>
          <w:rFonts w:ascii="Arial" w:hAnsi="Arial" w:cs="Arial"/>
          <w:sz w:val="20"/>
          <w:szCs w:val="20"/>
        </w:rPr>
        <w:t xml:space="preserve">the School Breakfast Program (SBP), </w:t>
      </w:r>
      <w:r w:rsidR="00ED1FF2" w:rsidRPr="00473B42">
        <w:rPr>
          <w:rFonts w:ascii="Arial" w:hAnsi="Arial" w:cs="Arial"/>
          <w:sz w:val="20"/>
          <w:szCs w:val="20"/>
        </w:rPr>
        <w:t>Summer Food Service Program (SFSP), Supper programs, or others</w:t>
      </w:r>
      <w:r w:rsidRPr="00473B42">
        <w:rPr>
          <w:rStyle w:val="CommentReference"/>
          <w:rFonts w:ascii="Arial" w:hAnsi="Arial" w:cs="Arial"/>
          <w:sz w:val="20"/>
          <w:szCs w:val="20"/>
        </w:rPr>
        <w:t>.</w:t>
      </w:r>
      <w:r w:rsidRPr="006A7FA5">
        <w:rPr>
          <w:rStyle w:val="CommentReference"/>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applicable Federal child nutrition programs, that:</w:t>
      </w:r>
    </w:p>
    <w:p w14:paraId="1EA189A8" w14:textId="77777777" w:rsidR="006E4AA8" w:rsidRPr="006A7FA5" w:rsidRDefault="006E4AA8" w:rsidP="002E7364">
      <w:pPr>
        <w:pStyle w:val="ListParagraph"/>
        <w:numPr>
          <w:ilvl w:val="0"/>
          <w:numId w:val="3"/>
        </w:numPr>
        <w:ind w:left="360"/>
        <w:jc w:val="both"/>
        <w:rPr>
          <w:rFonts w:ascii="Arial" w:hAnsi="Arial" w:cs="Arial"/>
          <w:sz w:val="20"/>
          <w:szCs w:val="20"/>
        </w:rPr>
      </w:pPr>
      <w:r w:rsidRPr="006A7FA5">
        <w:rPr>
          <w:rFonts w:ascii="Arial" w:hAnsi="Arial" w:cs="Arial"/>
          <w:sz w:val="20"/>
          <w:szCs w:val="20"/>
        </w:rPr>
        <w:t xml:space="preserve">Are accessible to all students; </w:t>
      </w:r>
    </w:p>
    <w:p w14:paraId="362AB1B9" w14:textId="77777777" w:rsidR="006E4AA8" w:rsidRPr="006A7FA5" w:rsidRDefault="006E4AA8" w:rsidP="002E7364">
      <w:pPr>
        <w:pStyle w:val="ListParagraph"/>
        <w:numPr>
          <w:ilvl w:val="0"/>
          <w:numId w:val="3"/>
        </w:numPr>
        <w:ind w:left="360"/>
        <w:jc w:val="both"/>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8"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1EF0C8D2" w14:textId="77777777" w:rsidR="007D62B5" w:rsidRPr="007D62B5" w:rsidRDefault="006E4AA8" w:rsidP="002E7364">
      <w:pPr>
        <w:pStyle w:val="ListParagraph"/>
        <w:numPr>
          <w:ilvl w:val="0"/>
          <w:numId w:val="3"/>
        </w:numPr>
        <w:ind w:left="360"/>
        <w:jc w:val="both"/>
        <w:rPr>
          <w:rFonts w:ascii="Arial" w:hAnsi="Arial" w:cs="Arial"/>
          <w:b/>
          <w:i/>
          <w:sz w:val="20"/>
          <w:szCs w:val="20"/>
        </w:rPr>
      </w:pPr>
      <w:r w:rsidRPr="006A7FA5">
        <w:rPr>
          <w:rFonts w:ascii="Arial" w:hAnsi="Arial" w:cs="Arial"/>
          <w:sz w:val="20"/>
          <w:szCs w:val="20"/>
        </w:rPr>
        <w:t xml:space="preserve">Promote healthy food and beverage choices </w:t>
      </w:r>
    </w:p>
    <w:p w14:paraId="1654E620" w14:textId="77777777" w:rsidR="006E4AA8" w:rsidRPr="007D62B5" w:rsidRDefault="006E4AA8" w:rsidP="007D62B5">
      <w:pPr>
        <w:spacing w:after="0"/>
        <w:jc w:val="both"/>
        <w:rPr>
          <w:rFonts w:ascii="Arial" w:hAnsi="Arial" w:cs="Arial"/>
          <w:b/>
          <w:i/>
          <w:sz w:val="20"/>
          <w:szCs w:val="20"/>
        </w:rPr>
      </w:pPr>
      <w:r w:rsidRPr="007D62B5">
        <w:rPr>
          <w:rFonts w:ascii="Arial" w:hAnsi="Arial" w:cs="Arial"/>
          <w:b/>
          <w:i/>
          <w:sz w:val="20"/>
          <w:szCs w:val="20"/>
        </w:rPr>
        <w:t>Staff Qualifications and Professional Development</w:t>
      </w:r>
    </w:p>
    <w:p w14:paraId="520D1830" w14:textId="77777777" w:rsidR="006E4AA8" w:rsidRDefault="006E4AA8" w:rsidP="002E7364">
      <w:pPr>
        <w:jc w:val="both"/>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19" w:history="1">
        <w:r w:rsidRPr="006A7FA5">
          <w:rPr>
            <w:rStyle w:val="Hyperlink"/>
            <w:rFonts w:ascii="Arial" w:hAnsi="Arial" w:cs="Arial"/>
            <w:sz w:val="20"/>
            <w:szCs w:val="20"/>
          </w:rPr>
          <w:t>USDA profession</w:t>
        </w:r>
        <w:bookmarkStart w:id="6" w:name="_Hlt459211525"/>
        <w:bookmarkStart w:id="7" w:name="_Hlt459211526"/>
        <w:r w:rsidRPr="006A7FA5">
          <w:rPr>
            <w:rStyle w:val="Hyperlink"/>
            <w:rFonts w:ascii="Arial" w:hAnsi="Arial" w:cs="Arial"/>
            <w:sz w:val="20"/>
            <w:szCs w:val="20"/>
          </w:rPr>
          <w:t>a</w:t>
        </w:r>
        <w:bookmarkEnd w:id="6"/>
        <w:bookmarkEnd w:id="7"/>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0" w:history="1">
        <w:r w:rsidR="00CA30DC" w:rsidRPr="006A7FA5">
          <w:rPr>
            <w:rStyle w:val="Hyperlink"/>
            <w:rFonts w:ascii="Arial" w:hAnsi="Arial" w:cs="Arial"/>
            <w:sz w:val="20"/>
            <w:szCs w:val="20"/>
          </w:rPr>
          <w:t>US</w:t>
        </w:r>
        <w:bookmarkStart w:id="8" w:name="_Hlt459211533"/>
        <w:r w:rsidR="00CA30DC" w:rsidRPr="006A7FA5">
          <w:rPr>
            <w:rStyle w:val="Hyperlink"/>
            <w:rFonts w:ascii="Arial" w:hAnsi="Arial" w:cs="Arial"/>
            <w:sz w:val="20"/>
            <w:szCs w:val="20"/>
          </w:rPr>
          <w:t>D</w:t>
        </w:r>
        <w:bookmarkEnd w:id="8"/>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5B65DCFA" w14:textId="77777777" w:rsidR="00FB66A6" w:rsidRDefault="00FB66A6" w:rsidP="002E7364">
      <w:pPr>
        <w:spacing w:after="0"/>
        <w:rPr>
          <w:rFonts w:ascii="Arial" w:hAnsi="Arial" w:cs="Arial"/>
          <w:sz w:val="20"/>
          <w:szCs w:val="20"/>
        </w:rPr>
      </w:pPr>
    </w:p>
    <w:p w14:paraId="6DDB401B" w14:textId="77777777" w:rsidR="00FB66A6" w:rsidRDefault="00FB66A6" w:rsidP="002E7364">
      <w:pPr>
        <w:spacing w:after="0"/>
        <w:rPr>
          <w:rFonts w:ascii="Arial" w:hAnsi="Arial" w:cs="Arial"/>
          <w:sz w:val="20"/>
          <w:szCs w:val="20"/>
        </w:rPr>
      </w:pPr>
    </w:p>
    <w:p w14:paraId="3F2D0A95" w14:textId="77777777" w:rsidR="00D813F9" w:rsidRDefault="00D813F9" w:rsidP="002E7364">
      <w:pPr>
        <w:spacing w:after="0"/>
        <w:rPr>
          <w:rFonts w:ascii="Arial" w:hAnsi="Arial" w:cs="Arial"/>
          <w:b/>
          <w:i/>
          <w:sz w:val="20"/>
          <w:szCs w:val="20"/>
        </w:rPr>
      </w:pPr>
    </w:p>
    <w:p w14:paraId="7E1EA904" w14:textId="77777777" w:rsidR="00D813F9" w:rsidRDefault="00D813F9" w:rsidP="002E7364">
      <w:pPr>
        <w:spacing w:after="0"/>
        <w:rPr>
          <w:rFonts w:ascii="Arial" w:hAnsi="Arial" w:cs="Arial"/>
          <w:b/>
          <w:i/>
          <w:sz w:val="20"/>
          <w:szCs w:val="20"/>
        </w:rPr>
      </w:pPr>
    </w:p>
    <w:p w14:paraId="0F372B1F" w14:textId="3DFBC0C2" w:rsidR="006E4AA8" w:rsidRPr="006A7FA5" w:rsidRDefault="006E4AA8" w:rsidP="002E7364">
      <w:pPr>
        <w:spacing w:after="0"/>
        <w:rPr>
          <w:rFonts w:ascii="Arial" w:hAnsi="Arial" w:cs="Arial"/>
          <w:b/>
          <w:i/>
          <w:sz w:val="20"/>
          <w:szCs w:val="20"/>
        </w:rPr>
      </w:pPr>
      <w:r w:rsidRPr="006A7FA5">
        <w:rPr>
          <w:rFonts w:ascii="Arial" w:hAnsi="Arial" w:cs="Arial"/>
          <w:b/>
          <w:i/>
          <w:sz w:val="20"/>
          <w:szCs w:val="20"/>
        </w:rPr>
        <w:lastRenderedPageBreak/>
        <w:t>Water</w:t>
      </w:r>
    </w:p>
    <w:p w14:paraId="527DF989" w14:textId="1FAEC1EC" w:rsidR="00580ACC" w:rsidRPr="006A7FA5" w:rsidRDefault="006E4AA8" w:rsidP="002E7364">
      <w:pPr>
        <w:jc w:val="both"/>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r w:rsidR="00D813F9">
        <w:rPr>
          <w:rFonts w:ascii="Arial" w:hAnsi="Arial" w:cs="Arial"/>
          <w:sz w:val="20"/>
          <w:szCs w:val="20"/>
        </w:rPr>
        <w:t>A water fountain is located in the dining hall and is available to all students during their meal periods.</w:t>
      </w:r>
    </w:p>
    <w:p w14:paraId="45DADC3A" w14:textId="77777777" w:rsidR="006E4AA8" w:rsidRPr="006A7FA5" w:rsidRDefault="006E4AA8" w:rsidP="002E7364">
      <w:pPr>
        <w:spacing w:after="0"/>
        <w:rPr>
          <w:rFonts w:ascii="Arial" w:hAnsi="Arial" w:cs="Arial"/>
          <w:b/>
          <w:i/>
          <w:sz w:val="20"/>
          <w:szCs w:val="20"/>
        </w:rPr>
      </w:pPr>
      <w:r w:rsidRPr="006A7FA5">
        <w:rPr>
          <w:rFonts w:ascii="Arial" w:hAnsi="Arial" w:cs="Arial"/>
          <w:b/>
          <w:i/>
          <w:sz w:val="20"/>
          <w:szCs w:val="20"/>
        </w:rPr>
        <w:t>Competitive Foods and Beverages</w:t>
      </w:r>
    </w:p>
    <w:p w14:paraId="783F86A4" w14:textId="77777777" w:rsidR="00B1148C" w:rsidRPr="00413246" w:rsidRDefault="0004028E" w:rsidP="00413246">
      <w:pPr>
        <w:spacing w:after="0" w:line="240" w:lineRule="auto"/>
        <w:jc w:val="both"/>
      </w:pPr>
      <w:r w:rsidRPr="00413246">
        <w:rPr>
          <w:rFonts w:ascii="Arial" w:hAnsi="Arial" w:cs="Arial"/>
          <w:sz w:val="20"/>
          <w:szCs w:val="20"/>
        </w:rPr>
        <w:t xml:space="preserve">The </w:t>
      </w:r>
      <w:r w:rsidR="00A656C7" w:rsidRPr="00413246">
        <w:rPr>
          <w:rFonts w:ascii="Arial" w:hAnsi="Arial" w:cs="Arial"/>
          <w:sz w:val="20"/>
          <w:szCs w:val="20"/>
        </w:rPr>
        <w:t xml:space="preserve">District is </w:t>
      </w:r>
      <w:r w:rsidR="00580ACC" w:rsidRPr="00413246">
        <w:rPr>
          <w:rFonts w:ascii="Arial" w:hAnsi="Arial" w:cs="Arial"/>
          <w:sz w:val="20"/>
          <w:szCs w:val="20"/>
        </w:rPr>
        <w:t xml:space="preserve">committed to ensuring that all </w:t>
      </w:r>
      <w:r w:rsidR="00A656C7" w:rsidRPr="00413246">
        <w:rPr>
          <w:rFonts w:ascii="Arial" w:hAnsi="Arial" w:cs="Arial"/>
          <w:sz w:val="20"/>
          <w:szCs w:val="20"/>
        </w:rPr>
        <w:t xml:space="preserve">foods </w:t>
      </w:r>
      <w:r w:rsidR="00580ACC" w:rsidRPr="00413246">
        <w:rPr>
          <w:rFonts w:ascii="Arial" w:hAnsi="Arial" w:cs="Arial"/>
          <w:sz w:val="20"/>
          <w:szCs w:val="20"/>
        </w:rPr>
        <w:t xml:space="preserve">and beverages </w:t>
      </w:r>
      <w:r w:rsidR="006E4AA8" w:rsidRPr="00413246">
        <w:rPr>
          <w:rFonts w:ascii="Arial" w:hAnsi="Arial" w:cs="Arial"/>
          <w:sz w:val="20"/>
          <w:szCs w:val="20"/>
        </w:rPr>
        <w:t>available to students on the school campus</w:t>
      </w:r>
      <w:r w:rsidRPr="00413246">
        <w:rPr>
          <w:rFonts w:ascii="Arial" w:hAnsi="Arial" w:cs="Arial"/>
          <w:sz w:val="20"/>
          <w:szCs w:val="20"/>
        </w:rPr>
        <w:t>*</w:t>
      </w:r>
      <w:r w:rsidR="006E4AA8" w:rsidRPr="00413246">
        <w:rPr>
          <w:rFonts w:ascii="Arial" w:hAnsi="Arial" w:cs="Arial"/>
          <w:sz w:val="20"/>
          <w:szCs w:val="20"/>
        </w:rPr>
        <w:t xml:space="preserve"> during the school day</w:t>
      </w:r>
      <w:r w:rsidRPr="00413246">
        <w:rPr>
          <w:rFonts w:ascii="Arial" w:hAnsi="Arial" w:cs="Arial"/>
          <w:sz w:val="20"/>
          <w:szCs w:val="20"/>
        </w:rPr>
        <w:t>*</w:t>
      </w:r>
      <w:r w:rsidR="006E4AA8" w:rsidRPr="00413246">
        <w:rPr>
          <w:rFonts w:ascii="Arial" w:hAnsi="Arial" w:cs="Arial"/>
          <w:sz w:val="20"/>
          <w:szCs w:val="20"/>
        </w:rPr>
        <w:t xml:space="preserve"> </w:t>
      </w:r>
      <w:r w:rsidR="00A656C7" w:rsidRPr="00413246">
        <w:rPr>
          <w:rFonts w:ascii="Arial" w:hAnsi="Arial" w:cs="Arial"/>
          <w:sz w:val="20"/>
          <w:szCs w:val="20"/>
        </w:rPr>
        <w:t xml:space="preserve">support healthy eating. </w:t>
      </w:r>
      <w:r w:rsidR="007B4663" w:rsidRPr="00413246">
        <w:rPr>
          <w:rFonts w:ascii="Arial" w:eastAsia="Times New Roman" w:hAnsi="Arial" w:cs="Arial"/>
          <w:sz w:val="20"/>
          <w:szCs w:val="20"/>
        </w:rPr>
        <w:t>Although Hosanna Christian Academy promotes healthy foods and beverages on the school campus and encourages participation in the USDA Child Nutrition Programs, the SFA does not have the jurisdiction to prevent students from bringing other food choices from home, either in a bag lunch or in addition to their NSLP meal.  Students will be allowed to consume other foods that are brought from home in the cafeteria, although only USDA healthy food options are promoted and served in our Child Nutrition Program at Hosanna.</w:t>
      </w:r>
      <w:r w:rsidR="007B4663" w:rsidRPr="00413246">
        <w:rPr>
          <w:rFonts w:ascii="Times New Roman" w:eastAsia="Times New Roman" w:hAnsi="Times New Roman"/>
          <w:sz w:val="20"/>
          <w:szCs w:val="20"/>
        </w:rPr>
        <w:t xml:space="preserve">  </w:t>
      </w:r>
      <w:r w:rsidR="00A656C7" w:rsidRPr="00413246">
        <w:rPr>
          <w:rFonts w:ascii="Arial" w:hAnsi="Arial" w:cs="Arial"/>
          <w:sz w:val="20"/>
          <w:szCs w:val="20"/>
        </w:rPr>
        <w:t xml:space="preserve">The foods </w:t>
      </w:r>
      <w:r w:rsidR="00580ACC" w:rsidRPr="00413246">
        <w:rPr>
          <w:rFonts w:ascii="Arial" w:hAnsi="Arial" w:cs="Arial"/>
          <w:sz w:val="20"/>
          <w:szCs w:val="20"/>
        </w:rPr>
        <w:t xml:space="preserve">and beverages </w:t>
      </w:r>
      <w:r w:rsidR="00A656C7" w:rsidRPr="00413246">
        <w:rPr>
          <w:rFonts w:ascii="Arial" w:hAnsi="Arial" w:cs="Arial"/>
          <w:sz w:val="20"/>
          <w:szCs w:val="20"/>
        </w:rPr>
        <w:t xml:space="preserve">sold and served </w:t>
      </w:r>
      <w:r w:rsidR="006E4AA8" w:rsidRPr="00413246">
        <w:rPr>
          <w:rFonts w:ascii="Arial" w:hAnsi="Arial" w:cs="Arial"/>
          <w:sz w:val="20"/>
          <w:szCs w:val="20"/>
        </w:rPr>
        <w:t>outside of the school meal programs (e.</w:t>
      </w:r>
      <w:r w:rsidR="00D30AF8" w:rsidRPr="00413246">
        <w:rPr>
          <w:rFonts w:ascii="Arial" w:hAnsi="Arial" w:cs="Arial"/>
          <w:sz w:val="20"/>
          <w:szCs w:val="20"/>
        </w:rPr>
        <w:t>g.</w:t>
      </w:r>
      <w:r w:rsidR="006E4AA8" w:rsidRPr="00413246">
        <w:rPr>
          <w:rFonts w:ascii="Arial" w:hAnsi="Arial" w:cs="Arial"/>
          <w:sz w:val="20"/>
          <w:szCs w:val="20"/>
        </w:rPr>
        <w:t>, “competitive” foods and beverages)</w:t>
      </w:r>
      <w:r w:rsidR="00A656C7" w:rsidRPr="00413246">
        <w:rPr>
          <w:rFonts w:ascii="Arial" w:hAnsi="Arial" w:cs="Arial"/>
          <w:sz w:val="20"/>
          <w:szCs w:val="20"/>
        </w:rPr>
        <w:t xml:space="preserve"> will meet t</w:t>
      </w:r>
      <w:r w:rsidR="006E4AA8" w:rsidRPr="00413246">
        <w:rPr>
          <w:rFonts w:ascii="Arial" w:hAnsi="Arial" w:cs="Arial"/>
          <w:sz w:val="20"/>
          <w:szCs w:val="20"/>
        </w:rPr>
        <w:t xml:space="preserve">he </w:t>
      </w:r>
      <w:r w:rsidR="00AF7999" w:rsidRPr="00413246">
        <w:rPr>
          <w:rFonts w:ascii="Arial" w:hAnsi="Arial" w:cs="Arial"/>
          <w:sz w:val="20"/>
          <w:szCs w:val="20"/>
        </w:rPr>
        <w:t xml:space="preserve">USDA </w:t>
      </w:r>
      <w:r w:rsidR="006E4AA8" w:rsidRPr="00413246">
        <w:rPr>
          <w:rFonts w:ascii="Arial" w:hAnsi="Arial" w:cs="Arial"/>
          <w:sz w:val="20"/>
          <w:szCs w:val="20"/>
        </w:rPr>
        <w:t>Smart Snacks in School</w:t>
      </w:r>
      <w:r w:rsidR="00ED5B63" w:rsidRPr="00413246">
        <w:rPr>
          <w:rFonts w:ascii="Arial" w:hAnsi="Arial" w:cs="Arial"/>
          <w:sz w:val="20"/>
          <w:szCs w:val="20"/>
        </w:rPr>
        <w:t xml:space="preserve"> </w:t>
      </w:r>
      <w:r w:rsidR="00BC7DAE" w:rsidRPr="00413246">
        <w:rPr>
          <w:rFonts w:ascii="Arial" w:hAnsi="Arial" w:cs="Arial"/>
          <w:sz w:val="20"/>
          <w:szCs w:val="20"/>
        </w:rPr>
        <w:t xml:space="preserve">nutrition </w:t>
      </w:r>
      <w:r w:rsidR="00ED5B63" w:rsidRPr="00413246">
        <w:rPr>
          <w:rFonts w:ascii="Arial" w:hAnsi="Arial" w:cs="Arial"/>
          <w:sz w:val="20"/>
          <w:szCs w:val="20"/>
        </w:rPr>
        <w:t>standards</w:t>
      </w:r>
      <w:r w:rsidR="00215787" w:rsidRPr="00413246">
        <w:rPr>
          <w:rFonts w:ascii="Arial" w:hAnsi="Arial" w:cs="Arial"/>
          <w:sz w:val="20"/>
          <w:szCs w:val="20"/>
        </w:rPr>
        <w:t>, at a minimum</w:t>
      </w:r>
      <w:r w:rsidR="00E477AD" w:rsidRPr="00413246">
        <w:rPr>
          <w:rFonts w:ascii="Arial" w:hAnsi="Arial" w:cs="Arial"/>
          <w:sz w:val="20"/>
          <w:szCs w:val="20"/>
        </w:rPr>
        <w:t>.</w:t>
      </w:r>
      <w:r w:rsidR="0044645D" w:rsidRPr="00413246">
        <w:rPr>
          <w:rFonts w:ascii="Arial" w:hAnsi="Arial" w:cs="Arial"/>
          <w:sz w:val="20"/>
          <w:szCs w:val="20"/>
        </w:rPr>
        <w:t xml:space="preserve"> </w:t>
      </w:r>
      <w:hyperlink r:id="rId21" w:history="1">
        <w:r w:rsidR="00B1148C" w:rsidRPr="00413246">
          <w:rPr>
            <w:rStyle w:val="Hyperlink"/>
            <w:rFonts w:ascii="Arial" w:hAnsi="Arial" w:cs="Arial"/>
            <w:color w:val="auto"/>
            <w:sz w:val="20"/>
            <w:szCs w:val="20"/>
          </w:rPr>
          <w:t>https://www.fns.usda.gov/sites/default/files/cn/allfoods-flyer.pdf</w:t>
        </w:r>
      </w:hyperlink>
    </w:p>
    <w:p w14:paraId="381D3F29" w14:textId="77777777" w:rsidR="00413246" w:rsidRPr="007B4663" w:rsidRDefault="00413246" w:rsidP="007B4663">
      <w:pPr>
        <w:spacing w:after="0" w:line="240" w:lineRule="auto"/>
        <w:rPr>
          <w:rFonts w:ascii="Times New Roman" w:eastAsia="Times New Roman" w:hAnsi="Times New Roman"/>
          <w:sz w:val="20"/>
          <w:szCs w:val="20"/>
        </w:rPr>
      </w:pPr>
    </w:p>
    <w:p w14:paraId="550CCBDB" w14:textId="77777777" w:rsidR="00E477AD" w:rsidRPr="006A7FA5" w:rsidRDefault="00A656C7" w:rsidP="007F53C0">
      <w:pPr>
        <w:jc w:val="both"/>
        <w:rPr>
          <w:rFonts w:ascii="Arial" w:hAnsi="Arial" w:cs="Arial"/>
          <w:sz w:val="20"/>
          <w:szCs w:val="20"/>
        </w:rPr>
      </w:pPr>
      <w:r w:rsidRPr="006A7FA5">
        <w:rPr>
          <w:rFonts w:ascii="Arial" w:hAnsi="Arial" w:cs="Arial"/>
          <w:sz w:val="20"/>
          <w:szCs w:val="20"/>
        </w:rPr>
        <w:t>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xml:space="preserve">. </w:t>
      </w:r>
      <w:r w:rsidR="000D4074"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7F53C0">
        <w:rPr>
          <w:rFonts w:ascii="Arial" w:hAnsi="Arial" w:cs="Arial"/>
          <w:sz w:val="20"/>
          <w:szCs w:val="20"/>
        </w:rPr>
        <w:t xml:space="preserve"> </w:t>
      </w:r>
      <w:r w:rsidR="006E4AA8" w:rsidRPr="006A7FA5">
        <w:rPr>
          <w:rFonts w:ascii="Arial" w:hAnsi="Arial" w:cs="Arial"/>
          <w:sz w:val="20"/>
          <w:szCs w:val="20"/>
        </w:rPr>
        <w:t xml:space="preserve">will meet </w:t>
      </w:r>
      <w:r w:rsidR="002866BE" w:rsidRPr="006A7FA5">
        <w:rPr>
          <w:rFonts w:ascii="Arial" w:hAnsi="Arial" w:cs="Arial"/>
          <w:sz w:val="20"/>
          <w:szCs w:val="20"/>
        </w:rPr>
        <w:t xml:space="preserve">the </w:t>
      </w:r>
      <w:r w:rsidR="000D4074"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7F53C0">
        <w:rPr>
          <w:rFonts w:ascii="Arial" w:hAnsi="Arial" w:cs="Arial"/>
          <w:sz w:val="20"/>
          <w:szCs w:val="20"/>
        </w:rPr>
        <w:t xml:space="preserve">.  </w:t>
      </w:r>
      <w:r w:rsidR="006E4AA8" w:rsidRPr="006A7FA5">
        <w:rPr>
          <w:rFonts w:ascii="Arial" w:hAnsi="Arial" w:cs="Arial"/>
          <w:sz w:val="20"/>
          <w:szCs w:val="20"/>
        </w:rPr>
        <w:t xml:space="preserve"> 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66F560BB" w14:textId="77777777" w:rsidR="006F2EB2" w:rsidRPr="006A7FA5" w:rsidRDefault="006F2EB2" w:rsidP="007F53C0">
      <w:pPr>
        <w:spacing w:after="0"/>
        <w:jc w:val="both"/>
        <w:rPr>
          <w:rFonts w:ascii="Arial" w:hAnsi="Arial" w:cs="Arial"/>
          <w:b/>
          <w:i/>
          <w:sz w:val="20"/>
          <w:szCs w:val="20"/>
        </w:rPr>
      </w:pPr>
      <w:r w:rsidRPr="006A7FA5">
        <w:rPr>
          <w:rFonts w:ascii="Arial" w:hAnsi="Arial" w:cs="Arial"/>
          <w:b/>
          <w:i/>
          <w:sz w:val="20"/>
          <w:szCs w:val="20"/>
        </w:rPr>
        <w:t>Celebrations and Rewards</w:t>
      </w:r>
    </w:p>
    <w:p w14:paraId="6E8CCD68" w14:textId="77777777" w:rsidR="006A7FA5" w:rsidRDefault="007F53C0" w:rsidP="007F53C0">
      <w:pPr>
        <w:spacing w:after="0"/>
        <w:jc w:val="both"/>
        <w:rPr>
          <w:rFonts w:ascii="Arial" w:hAnsi="Arial" w:cs="Arial"/>
          <w:sz w:val="20"/>
          <w:szCs w:val="20"/>
        </w:rPr>
      </w:pPr>
      <w:r>
        <w:rPr>
          <w:rFonts w:ascii="Arial" w:hAnsi="Arial" w:cs="Arial"/>
          <w:sz w:val="20"/>
          <w:szCs w:val="20"/>
        </w:rPr>
        <w:t>It is the goal that 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t>
      </w:r>
      <w:r>
        <w:rPr>
          <w:rFonts w:ascii="Arial" w:hAnsi="Arial" w:cs="Arial"/>
          <w:sz w:val="20"/>
          <w:szCs w:val="20"/>
        </w:rPr>
        <w:t>should</w:t>
      </w:r>
      <w:r w:rsidR="006E4AA8" w:rsidRPr="006A7FA5">
        <w:rPr>
          <w:rFonts w:ascii="Arial" w:hAnsi="Arial" w:cs="Arial"/>
          <w:sz w:val="20"/>
          <w:szCs w:val="20"/>
        </w:rPr>
        <w:t xml:space="preserve"> meet </w:t>
      </w:r>
      <w:r w:rsidR="00DC4752" w:rsidRPr="006A7FA5">
        <w:rPr>
          <w:rFonts w:ascii="Arial" w:hAnsi="Arial" w:cs="Arial"/>
          <w:sz w:val="20"/>
          <w:szCs w:val="20"/>
        </w:rPr>
        <w:t xml:space="preserve">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nutrition standards</w:t>
      </w:r>
      <w:r>
        <w:rPr>
          <w:rFonts w:ascii="Arial" w:hAnsi="Arial" w:cs="Arial"/>
          <w:sz w:val="20"/>
          <w:szCs w:val="20"/>
        </w:rPr>
        <w:t>, including</w:t>
      </w:r>
      <w:r w:rsidR="002F022B" w:rsidRPr="006A7FA5">
        <w:rPr>
          <w:rFonts w:ascii="Arial" w:hAnsi="Arial" w:cs="Arial"/>
          <w:sz w:val="20"/>
          <w:szCs w:val="20"/>
        </w:rPr>
        <w:t>:</w:t>
      </w:r>
      <w:r w:rsidR="006E4AA8" w:rsidRPr="006A7FA5">
        <w:rPr>
          <w:rFonts w:ascii="Arial" w:hAnsi="Arial" w:cs="Arial"/>
          <w:sz w:val="20"/>
          <w:szCs w:val="20"/>
        </w:rPr>
        <w:t xml:space="preserve"> </w:t>
      </w:r>
    </w:p>
    <w:p w14:paraId="2AB10911" w14:textId="77777777" w:rsidR="006A7FA5" w:rsidRDefault="006E4AA8" w:rsidP="007F53C0">
      <w:pPr>
        <w:pStyle w:val="ListParagraph"/>
        <w:numPr>
          <w:ilvl w:val="0"/>
          <w:numId w:val="33"/>
        </w:numPr>
        <w:jc w:val="both"/>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w:t>
      </w:r>
    </w:p>
    <w:p w14:paraId="64B5956F" w14:textId="77777777" w:rsidR="006A7FA5" w:rsidRDefault="009D798F" w:rsidP="007F53C0">
      <w:pPr>
        <w:pStyle w:val="ListParagraph"/>
        <w:numPr>
          <w:ilvl w:val="0"/>
          <w:numId w:val="33"/>
        </w:numPr>
        <w:jc w:val="both"/>
        <w:rPr>
          <w:rFonts w:ascii="Arial" w:hAnsi="Arial" w:cs="Arial"/>
          <w:sz w:val="20"/>
          <w:szCs w:val="20"/>
        </w:rPr>
      </w:pPr>
      <w:r w:rsidRPr="006A7FA5">
        <w:rPr>
          <w:rFonts w:ascii="Arial" w:hAnsi="Arial" w:cs="Arial"/>
          <w:sz w:val="20"/>
          <w:szCs w:val="20"/>
        </w:rPr>
        <w:t>Classroom snacks brought by parents</w:t>
      </w:r>
      <w:r w:rsidR="00D30AF8">
        <w:rPr>
          <w:rFonts w:ascii="Arial" w:hAnsi="Arial" w:cs="Arial"/>
          <w:sz w:val="20"/>
          <w:szCs w:val="20"/>
        </w:rPr>
        <w:t>.</w:t>
      </w:r>
      <w:r w:rsidRPr="006A7FA5">
        <w:rPr>
          <w:rFonts w:ascii="Arial" w:hAnsi="Arial" w:cs="Arial"/>
          <w:sz w:val="20"/>
          <w:szCs w:val="20"/>
        </w:rPr>
        <w:t xml:space="preserve"> </w:t>
      </w:r>
    </w:p>
    <w:p w14:paraId="2532AF5F" w14:textId="77777777" w:rsidR="00E477AD" w:rsidRPr="00E477AD" w:rsidRDefault="009D798F" w:rsidP="00E477AD">
      <w:pPr>
        <w:pStyle w:val="ListParagraph"/>
        <w:numPr>
          <w:ilvl w:val="0"/>
          <w:numId w:val="33"/>
        </w:numPr>
        <w:spacing w:after="0"/>
        <w:rPr>
          <w:rFonts w:ascii="Arial" w:hAnsi="Arial" w:cs="Arial"/>
          <w:b/>
          <w:i/>
          <w:sz w:val="20"/>
          <w:szCs w:val="20"/>
        </w:rPr>
      </w:pPr>
      <w:r w:rsidRPr="00E477AD">
        <w:rPr>
          <w:rFonts w:ascii="Arial" w:hAnsi="Arial" w:cs="Arial"/>
          <w:sz w:val="20"/>
          <w:szCs w:val="20"/>
        </w:rPr>
        <w:t>Rewards and incentives.</w:t>
      </w:r>
    </w:p>
    <w:p w14:paraId="247EA681" w14:textId="77777777" w:rsidR="00E477AD" w:rsidRPr="00E477AD" w:rsidRDefault="00E477AD" w:rsidP="00E477AD">
      <w:pPr>
        <w:pStyle w:val="ListParagraph"/>
        <w:spacing w:after="0"/>
        <w:ind w:left="360"/>
        <w:rPr>
          <w:rFonts w:ascii="Arial" w:hAnsi="Arial" w:cs="Arial"/>
          <w:b/>
          <w:i/>
          <w:sz w:val="20"/>
          <w:szCs w:val="20"/>
        </w:rPr>
      </w:pPr>
    </w:p>
    <w:p w14:paraId="29C67849" w14:textId="77777777" w:rsidR="00805B46" w:rsidRDefault="002B7E41" w:rsidP="00B3674C">
      <w:pPr>
        <w:spacing w:after="0"/>
        <w:rPr>
          <w:rFonts w:ascii="Arial" w:hAnsi="Arial" w:cs="Arial"/>
          <w:b/>
          <w:i/>
          <w:sz w:val="20"/>
          <w:szCs w:val="20"/>
        </w:rPr>
      </w:pPr>
      <w:r w:rsidRPr="00E477AD">
        <w:rPr>
          <w:rFonts w:ascii="Arial" w:hAnsi="Arial" w:cs="Arial"/>
          <w:sz w:val="20"/>
          <w:szCs w:val="20"/>
        </w:rPr>
        <w:t>Food</w:t>
      </w:r>
      <w:r w:rsidR="00CB14C5" w:rsidRPr="00E477AD">
        <w:rPr>
          <w:rFonts w:ascii="Arial" w:hAnsi="Arial" w:cs="Arial"/>
          <w:sz w:val="20"/>
          <w:szCs w:val="20"/>
        </w:rPr>
        <w:t>s and beverages</w:t>
      </w:r>
      <w:r w:rsidRPr="00E477AD">
        <w:rPr>
          <w:rFonts w:ascii="Arial" w:hAnsi="Arial" w:cs="Arial"/>
          <w:sz w:val="20"/>
          <w:szCs w:val="20"/>
        </w:rPr>
        <w:t xml:space="preserve"> will not be withheld as punishment</w:t>
      </w:r>
      <w:r w:rsidR="00E477AD">
        <w:rPr>
          <w:rFonts w:ascii="Arial" w:hAnsi="Arial" w:cs="Arial"/>
          <w:sz w:val="20"/>
          <w:szCs w:val="20"/>
        </w:rPr>
        <w:t xml:space="preserve"> for any reason, such as for </w:t>
      </w:r>
      <w:r w:rsidR="00CB14C5" w:rsidRPr="00E477AD">
        <w:rPr>
          <w:rFonts w:ascii="Arial" w:hAnsi="Arial" w:cs="Arial"/>
          <w:sz w:val="20"/>
          <w:szCs w:val="20"/>
        </w:rPr>
        <w:t>performance or behavior.</w:t>
      </w:r>
      <w:r w:rsidRPr="00E477AD">
        <w:rPr>
          <w:rFonts w:ascii="Arial" w:hAnsi="Arial" w:cs="Arial"/>
          <w:sz w:val="20"/>
          <w:szCs w:val="20"/>
        </w:rPr>
        <w:t xml:space="preserve"> </w:t>
      </w:r>
      <w:r w:rsidR="002E150B" w:rsidRPr="00E477AD">
        <w:rPr>
          <w:rFonts w:ascii="Arial" w:hAnsi="Arial" w:cs="Arial"/>
          <w:sz w:val="20"/>
          <w:szCs w:val="20"/>
        </w:rPr>
        <w:br/>
      </w:r>
    </w:p>
    <w:p w14:paraId="3E013EB1" w14:textId="77777777" w:rsidR="000E71EB" w:rsidRPr="006A7FA5" w:rsidRDefault="000E71EB" w:rsidP="007F53C0">
      <w:pPr>
        <w:spacing w:after="0"/>
        <w:jc w:val="both"/>
        <w:rPr>
          <w:rFonts w:ascii="Arial" w:hAnsi="Arial" w:cs="Arial"/>
          <w:b/>
          <w:i/>
          <w:sz w:val="20"/>
          <w:szCs w:val="20"/>
        </w:rPr>
      </w:pPr>
      <w:r w:rsidRPr="006A7FA5">
        <w:rPr>
          <w:rFonts w:ascii="Arial" w:hAnsi="Arial" w:cs="Arial"/>
          <w:b/>
          <w:i/>
          <w:sz w:val="20"/>
          <w:szCs w:val="20"/>
        </w:rPr>
        <w:t>Nutrition Promotion</w:t>
      </w:r>
    </w:p>
    <w:p w14:paraId="50CEF2A7" w14:textId="77777777" w:rsidR="000E71EB" w:rsidRPr="006A7FA5" w:rsidRDefault="000E71EB" w:rsidP="007F53C0">
      <w:pPr>
        <w:jc w:val="both"/>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2E3FCF27" w14:textId="77777777" w:rsidR="00F949C7" w:rsidRPr="007F53C0" w:rsidRDefault="000E71EB" w:rsidP="007B4663">
      <w:pPr>
        <w:jc w:val="both"/>
        <w:rPr>
          <w:rFonts w:ascii="Arial" w:hAnsi="Arial" w:cs="Arial"/>
          <w:sz w:val="20"/>
          <w:szCs w:val="20"/>
        </w:rPr>
      </w:pPr>
      <w:r w:rsidRPr="006A7FA5">
        <w:rPr>
          <w:rFonts w:ascii="Arial" w:hAnsi="Arial" w:cs="Arial"/>
          <w:sz w:val="20"/>
          <w:szCs w:val="20"/>
        </w:rPr>
        <w:t xml:space="preserve">The District will promote healthy food and beverage choices for all students throughout the school campus, as well as encourage participation in school meal programs. </w:t>
      </w:r>
    </w:p>
    <w:p w14:paraId="60FAE6E1" w14:textId="77777777" w:rsidR="006E4AA8" w:rsidRPr="006A7FA5" w:rsidRDefault="006E4AA8" w:rsidP="007F53C0">
      <w:pPr>
        <w:spacing w:after="0"/>
        <w:rPr>
          <w:rFonts w:ascii="Arial" w:hAnsi="Arial" w:cs="Arial"/>
          <w:b/>
          <w:i/>
          <w:sz w:val="20"/>
          <w:szCs w:val="20"/>
        </w:rPr>
      </w:pPr>
      <w:r w:rsidRPr="006A7FA5">
        <w:rPr>
          <w:rFonts w:ascii="Arial" w:hAnsi="Arial" w:cs="Arial"/>
          <w:b/>
          <w:i/>
          <w:sz w:val="20"/>
          <w:szCs w:val="20"/>
        </w:rPr>
        <w:lastRenderedPageBreak/>
        <w:t xml:space="preserve">Nutrition </w:t>
      </w:r>
      <w:r w:rsidR="00ED2488">
        <w:rPr>
          <w:rFonts w:ascii="Arial" w:hAnsi="Arial" w:cs="Arial"/>
          <w:b/>
          <w:i/>
          <w:sz w:val="20"/>
          <w:szCs w:val="20"/>
        </w:rPr>
        <w:t>E</w:t>
      </w:r>
      <w:r w:rsidRPr="006A7FA5">
        <w:rPr>
          <w:rFonts w:ascii="Arial" w:hAnsi="Arial" w:cs="Arial"/>
          <w:b/>
          <w:i/>
          <w:sz w:val="20"/>
          <w:szCs w:val="20"/>
        </w:rPr>
        <w:t>ducation</w:t>
      </w:r>
    </w:p>
    <w:p w14:paraId="14782C2B" w14:textId="77777777" w:rsidR="006E4AA8" w:rsidRPr="006A7FA5" w:rsidRDefault="006E4AA8" w:rsidP="007F53C0">
      <w:pPr>
        <w:spacing w:after="0"/>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61432CB6"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691719B5" w14:textId="77777777" w:rsidR="007F53C0" w:rsidRDefault="00762062" w:rsidP="006A7FA5">
      <w:pPr>
        <w:pStyle w:val="ListParagraph"/>
        <w:numPr>
          <w:ilvl w:val="0"/>
          <w:numId w:val="3"/>
        </w:numPr>
        <w:ind w:left="360"/>
        <w:rPr>
          <w:rFonts w:ascii="Arial" w:hAnsi="Arial" w:cs="Arial"/>
          <w:sz w:val="20"/>
          <w:szCs w:val="20"/>
        </w:rPr>
      </w:pPr>
      <w:r w:rsidRPr="007F53C0">
        <w:rPr>
          <w:rFonts w:ascii="Arial" w:hAnsi="Arial" w:cs="Arial"/>
          <w:sz w:val="20"/>
          <w:szCs w:val="20"/>
        </w:rPr>
        <w:t>I</w:t>
      </w:r>
      <w:r w:rsidR="00496FE6" w:rsidRPr="007F53C0">
        <w:rPr>
          <w:rFonts w:ascii="Arial" w:hAnsi="Arial" w:cs="Arial"/>
          <w:sz w:val="20"/>
          <w:szCs w:val="20"/>
        </w:rPr>
        <w:t>s</w:t>
      </w:r>
      <w:r w:rsidR="006E4AA8" w:rsidRPr="007F53C0">
        <w:rPr>
          <w:rFonts w:ascii="Arial" w:hAnsi="Arial" w:cs="Arial"/>
          <w:sz w:val="20"/>
          <w:szCs w:val="20"/>
        </w:rPr>
        <w:t xml:space="preserve"> part of not only health education classes, but also integrated</w:t>
      </w:r>
      <w:r w:rsidR="00615127">
        <w:rPr>
          <w:rFonts w:ascii="Arial" w:hAnsi="Arial" w:cs="Arial"/>
          <w:sz w:val="20"/>
          <w:szCs w:val="20"/>
        </w:rPr>
        <w:t xml:space="preserve"> when applicable</w:t>
      </w:r>
      <w:r w:rsidR="006E4AA8" w:rsidRPr="007F53C0">
        <w:rPr>
          <w:rFonts w:ascii="Arial" w:hAnsi="Arial" w:cs="Arial"/>
          <w:sz w:val="20"/>
          <w:szCs w:val="20"/>
        </w:rPr>
        <w:t xml:space="preserve"> into other classroom instruction </w:t>
      </w:r>
      <w:r w:rsidR="00425056" w:rsidRPr="007F53C0">
        <w:rPr>
          <w:rFonts w:ascii="Arial" w:hAnsi="Arial" w:cs="Arial"/>
          <w:sz w:val="20"/>
          <w:szCs w:val="20"/>
        </w:rPr>
        <w:t>through</w:t>
      </w:r>
      <w:r w:rsidR="007F53C0" w:rsidRPr="007F53C0">
        <w:rPr>
          <w:rFonts w:ascii="Arial" w:hAnsi="Arial" w:cs="Arial"/>
          <w:sz w:val="20"/>
          <w:szCs w:val="20"/>
        </w:rPr>
        <w:t xml:space="preserve"> subjects; </w:t>
      </w:r>
      <w:r w:rsidR="007F53C0">
        <w:rPr>
          <w:rFonts w:ascii="Arial" w:hAnsi="Arial" w:cs="Arial"/>
          <w:sz w:val="20"/>
          <w:szCs w:val="20"/>
        </w:rPr>
        <w:t>and,</w:t>
      </w:r>
    </w:p>
    <w:p w14:paraId="36421B8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2127F885"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1575C94E" w14:textId="77777777" w:rsidR="006E4AA8" w:rsidRPr="004207FB" w:rsidRDefault="00496FE6" w:rsidP="007F53C0">
      <w:pPr>
        <w:spacing w:after="0"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62B877A5" w14:textId="77777777" w:rsidR="006E6E79" w:rsidRDefault="00A93C43" w:rsidP="008A0972">
      <w:pPr>
        <w:spacing w:after="0" w:line="300" w:lineRule="atLeast"/>
        <w:ind w:left="17"/>
        <w:jc w:val="both"/>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59D2EBA0" w14:textId="77777777" w:rsidR="004207FB" w:rsidRPr="004207FB" w:rsidRDefault="004207FB" w:rsidP="008A0972">
      <w:pPr>
        <w:spacing w:after="0" w:line="300" w:lineRule="atLeast"/>
        <w:ind w:left="17"/>
        <w:jc w:val="both"/>
        <w:rPr>
          <w:rFonts w:ascii="Arial" w:hAnsi="Arial" w:cs="Arial"/>
          <w:sz w:val="20"/>
          <w:szCs w:val="20"/>
        </w:rPr>
      </w:pPr>
    </w:p>
    <w:p w14:paraId="0BA64E8B" w14:textId="77777777" w:rsidR="004207FB" w:rsidRDefault="006E4AA8" w:rsidP="008A0972">
      <w:pPr>
        <w:spacing w:after="0" w:line="300" w:lineRule="atLeast"/>
        <w:ind w:left="17"/>
        <w:jc w:val="both"/>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7F53C0">
        <w:rPr>
          <w:rFonts w:ascii="Arial" w:hAnsi="Arial" w:cs="Arial"/>
          <w:sz w:val="20"/>
          <w:szCs w:val="20"/>
        </w:rPr>
        <w:t xml:space="preserve">. </w:t>
      </w:r>
      <w:r w:rsidR="0007300E" w:rsidRPr="006A7FA5">
        <w:rPr>
          <w:rFonts w:ascii="Arial" w:hAnsi="Arial" w:cs="Arial"/>
          <w:sz w:val="20"/>
          <w:szCs w:val="20"/>
        </w:rPr>
        <w:t xml:space="preserve"> </w:t>
      </w:r>
    </w:p>
    <w:p w14:paraId="061FCFD0" w14:textId="77777777" w:rsidR="007F53C0" w:rsidRPr="006A7FA5" w:rsidRDefault="007F53C0" w:rsidP="008A0972">
      <w:pPr>
        <w:spacing w:after="0" w:line="300" w:lineRule="atLeast"/>
        <w:ind w:left="17"/>
        <w:jc w:val="both"/>
        <w:rPr>
          <w:rFonts w:ascii="Arial" w:hAnsi="Arial" w:cs="Arial"/>
          <w:sz w:val="20"/>
          <w:szCs w:val="20"/>
        </w:rPr>
      </w:pPr>
    </w:p>
    <w:p w14:paraId="0D742393" w14:textId="77777777" w:rsidR="00702FE7" w:rsidRPr="006A7FA5" w:rsidRDefault="00542E6C" w:rsidP="008A0972">
      <w:pPr>
        <w:spacing w:after="0" w:line="300" w:lineRule="atLeast"/>
        <w:ind w:left="17"/>
        <w:jc w:val="both"/>
        <w:rPr>
          <w:rFonts w:ascii="Arial" w:hAnsi="Arial" w:cs="Arial"/>
          <w:b/>
          <w:sz w:val="20"/>
          <w:szCs w:val="20"/>
        </w:rPr>
      </w:pPr>
      <w:r>
        <w:rPr>
          <w:rFonts w:ascii="Arial" w:hAnsi="Arial" w:cs="Arial"/>
          <w:sz w:val="20"/>
          <w:szCs w:val="20"/>
        </w:rPr>
        <w:t xml:space="preserve">Food and beverage marketing is defined as advertising and other promotions in schools. </w:t>
      </w:r>
      <w:r w:rsidR="00702FE7" w:rsidRPr="006A7FA5">
        <w:rPr>
          <w:rFonts w:ascii="Arial" w:hAnsi="Arial" w:cs="Arial"/>
          <w:sz w:val="20"/>
          <w:szCs w:val="20"/>
        </w:rPr>
        <w:t>This term includes, but is not limited to the following:</w:t>
      </w:r>
    </w:p>
    <w:p w14:paraId="3B857D0B" w14:textId="77777777" w:rsidR="00702FE7" w:rsidRPr="006A7FA5" w:rsidRDefault="00702FE7" w:rsidP="008A0972">
      <w:pPr>
        <w:spacing w:after="0"/>
        <w:jc w:val="both"/>
        <w:rPr>
          <w:rFonts w:ascii="Arial" w:hAnsi="Arial" w:cs="Arial"/>
          <w:sz w:val="20"/>
          <w:szCs w:val="20"/>
        </w:rPr>
      </w:pPr>
    </w:p>
    <w:p w14:paraId="0B1AE325" w14:textId="77777777" w:rsidR="004207FB" w:rsidRDefault="00702FE7" w:rsidP="008A0972">
      <w:pPr>
        <w:pStyle w:val="bullets"/>
        <w:numPr>
          <w:ilvl w:val="0"/>
          <w:numId w:val="27"/>
        </w:numPr>
        <w:tabs>
          <w:tab w:val="clear" w:pos="467"/>
          <w:tab w:val="num" w:pos="360"/>
        </w:tabs>
        <w:spacing w:after="0"/>
        <w:ind w:left="360"/>
        <w:jc w:val="both"/>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2188B53F" w14:textId="77777777" w:rsidR="004207FB" w:rsidRDefault="00702FE7" w:rsidP="008A0972">
      <w:pPr>
        <w:pStyle w:val="bullets"/>
        <w:numPr>
          <w:ilvl w:val="0"/>
          <w:numId w:val="27"/>
        </w:numPr>
        <w:tabs>
          <w:tab w:val="clear" w:pos="467"/>
          <w:tab w:val="num" w:pos="360"/>
        </w:tabs>
        <w:spacing w:after="0"/>
        <w:ind w:left="360"/>
        <w:jc w:val="both"/>
        <w:rPr>
          <w:rFonts w:ascii="Arial" w:hAnsi="Arial" w:cs="Arial"/>
          <w:sz w:val="20"/>
          <w:szCs w:val="20"/>
        </w:rPr>
      </w:pPr>
      <w:r w:rsidRPr="004207FB">
        <w:rPr>
          <w:rFonts w:ascii="Arial" w:hAnsi="Arial" w:cs="Arial"/>
          <w:sz w:val="20"/>
          <w:szCs w:val="20"/>
        </w:rPr>
        <w:t>Displays, such as on vending machine exteriors</w:t>
      </w:r>
    </w:p>
    <w:p w14:paraId="149DEB36" w14:textId="77777777" w:rsidR="004207FB" w:rsidRDefault="00702FE7" w:rsidP="008A0972">
      <w:pPr>
        <w:pStyle w:val="bullets"/>
        <w:numPr>
          <w:ilvl w:val="0"/>
          <w:numId w:val="27"/>
        </w:numPr>
        <w:tabs>
          <w:tab w:val="clear" w:pos="467"/>
          <w:tab w:val="num" w:pos="360"/>
        </w:tabs>
        <w:spacing w:after="0"/>
        <w:ind w:left="360"/>
        <w:jc w:val="both"/>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9552860" w14:textId="77777777" w:rsidR="004207FB" w:rsidRDefault="00702FE7" w:rsidP="008A0972">
      <w:pPr>
        <w:pStyle w:val="bullets"/>
        <w:numPr>
          <w:ilvl w:val="0"/>
          <w:numId w:val="27"/>
        </w:numPr>
        <w:tabs>
          <w:tab w:val="clear" w:pos="467"/>
          <w:tab w:val="num" w:pos="360"/>
        </w:tabs>
        <w:spacing w:after="0"/>
        <w:ind w:left="360"/>
        <w:jc w:val="both"/>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22FA8F5E" w14:textId="77777777" w:rsidR="004207FB" w:rsidRDefault="004207FB" w:rsidP="00486D87">
      <w:pPr>
        <w:pStyle w:val="bullets"/>
        <w:spacing w:after="0"/>
        <w:rPr>
          <w:rFonts w:ascii="Arial" w:hAnsi="Arial" w:cs="Arial"/>
          <w:sz w:val="20"/>
          <w:szCs w:val="20"/>
        </w:rPr>
      </w:pPr>
    </w:p>
    <w:p w14:paraId="015ACE3D" w14:textId="77777777" w:rsidR="00630CE0" w:rsidRDefault="00630CE0" w:rsidP="00486D87">
      <w:pPr>
        <w:pStyle w:val="bullets"/>
        <w:spacing w:after="0"/>
        <w:rPr>
          <w:rFonts w:ascii="Arial" w:hAnsi="Arial" w:cs="Arial"/>
          <w:sz w:val="20"/>
          <w:szCs w:val="20"/>
        </w:rPr>
      </w:pPr>
    </w:p>
    <w:p w14:paraId="13A69969" w14:textId="77777777" w:rsidR="008A0972" w:rsidRDefault="008A0972" w:rsidP="00486D87">
      <w:pPr>
        <w:pStyle w:val="bullets"/>
        <w:spacing w:after="0"/>
        <w:rPr>
          <w:rFonts w:ascii="Arial" w:hAnsi="Arial" w:cs="Arial"/>
          <w:sz w:val="20"/>
          <w:szCs w:val="20"/>
        </w:rPr>
      </w:pPr>
    </w:p>
    <w:p w14:paraId="7957FACD" w14:textId="77777777" w:rsidR="008A0972" w:rsidRDefault="008A0972" w:rsidP="00486D87">
      <w:pPr>
        <w:pStyle w:val="bullets"/>
        <w:spacing w:after="0"/>
        <w:rPr>
          <w:rFonts w:ascii="Arial" w:hAnsi="Arial" w:cs="Arial"/>
          <w:sz w:val="20"/>
          <w:szCs w:val="20"/>
        </w:rPr>
      </w:pPr>
    </w:p>
    <w:p w14:paraId="3F3D95E1" w14:textId="77777777" w:rsidR="008A0972" w:rsidRDefault="008A0972" w:rsidP="00486D87">
      <w:pPr>
        <w:pStyle w:val="bullets"/>
        <w:spacing w:after="0"/>
        <w:rPr>
          <w:rFonts w:ascii="Arial" w:hAnsi="Arial" w:cs="Arial"/>
          <w:sz w:val="20"/>
          <w:szCs w:val="20"/>
        </w:rPr>
      </w:pPr>
    </w:p>
    <w:p w14:paraId="38AB9D4C" w14:textId="77777777" w:rsidR="00630CE0" w:rsidRPr="004207FB" w:rsidRDefault="00630CE0" w:rsidP="00486D87">
      <w:pPr>
        <w:pStyle w:val="bullets"/>
        <w:spacing w:after="0"/>
        <w:rPr>
          <w:rFonts w:ascii="Arial" w:hAnsi="Arial" w:cs="Arial"/>
          <w:sz w:val="20"/>
          <w:szCs w:val="20"/>
        </w:rPr>
      </w:pPr>
    </w:p>
    <w:p w14:paraId="2ABE4E2B" w14:textId="77777777" w:rsidR="00864C81" w:rsidRPr="004207FB" w:rsidRDefault="00864C81" w:rsidP="00BF21C7">
      <w:pPr>
        <w:pStyle w:val="ListParagraph"/>
        <w:numPr>
          <w:ilvl w:val="0"/>
          <w:numId w:val="2"/>
        </w:numPr>
        <w:ind w:left="720"/>
        <w:rPr>
          <w:rFonts w:ascii="Arial" w:hAnsi="Arial" w:cs="Arial"/>
          <w:b/>
          <w:sz w:val="24"/>
          <w:u w:val="single"/>
        </w:rPr>
      </w:pPr>
      <w:bookmarkStart w:id="9" w:name="Physical_Activity"/>
      <w:r w:rsidRPr="004207FB">
        <w:rPr>
          <w:rFonts w:ascii="Arial" w:hAnsi="Arial" w:cs="Arial"/>
          <w:b/>
          <w:sz w:val="24"/>
          <w:u w:val="single"/>
        </w:rPr>
        <w:lastRenderedPageBreak/>
        <w:t xml:space="preserve">Physical Activity </w:t>
      </w:r>
    </w:p>
    <w:bookmarkEnd w:id="9"/>
    <w:p w14:paraId="61C98E20" w14:textId="77777777" w:rsidR="005A24D2" w:rsidRPr="004207FB" w:rsidRDefault="00F85A9D" w:rsidP="00F33BDF">
      <w:pPr>
        <w:jc w:val="both"/>
        <w:rPr>
          <w:rFonts w:ascii="Arial" w:hAnsi="Arial" w:cs="Arial"/>
          <w:sz w:val="20"/>
          <w:szCs w:val="20"/>
        </w:rPr>
      </w:pPr>
      <w:r w:rsidRPr="004207FB">
        <w:rPr>
          <w:rFonts w:ascii="Arial" w:hAnsi="Arial" w:cs="Arial"/>
          <w:sz w:val="20"/>
          <w:szCs w:val="20"/>
        </w:rPr>
        <w:t>Children and adolescents should participate in physical activity every day.</w:t>
      </w:r>
      <w:r w:rsidR="00244B74" w:rsidRPr="00244B74">
        <w:rPr>
          <w:rFonts w:ascii="Helvetica" w:hAnsi="Helvetica"/>
          <w:color w:val="333333"/>
          <w:sz w:val="21"/>
          <w:szCs w:val="21"/>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ducation</w:t>
      </w:r>
      <w:r w:rsidR="00F33BDF">
        <w:rPr>
          <w:rFonts w:ascii="Arial" w:hAnsi="Arial" w:cs="Arial"/>
          <w:sz w:val="20"/>
          <w:szCs w:val="20"/>
        </w:rPr>
        <w:t>.</w:t>
      </w:r>
      <w:r w:rsidR="00AD76AD">
        <w:rPr>
          <w:rFonts w:ascii="Arial" w:hAnsi="Arial" w:cs="Arial"/>
          <w:sz w:val="20"/>
          <w:szCs w:val="20"/>
        </w:rPr>
        <w:t xml:space="preserve"> </w:t>
      </w:r>
      <w:r w:rsidR="00E44684"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00E44684" w:rsidRPr="004207FB">
        <w:rPr>
          <w:rFonts w:ascii="Arial" w:hAnsi="Arial" w:cs="Arial"/>
          <w:b/>
          <w:sz w:val="20"/>
          <w:szCs w:val="20"/>
        </w:rPr>
        <w:t xml:space="preserve">will not be withheld </w:t>
      </w:r>
      <w:r w:rsidR="00E44684" w:rsidRPr="004207FB">
        <w:rPr>
          <w:rFonts w:ascii="Arial" w:hAnsi="Arial" w:cs="Arial"/>
          <w:sz w:val="20"/>
          <w:szCs w:val="20"/>
        </w:rPr>
        <w:t>as punishment for any reason</w:t>
      </w:r>
      <w:r w:rsidR="008A0972">
        <w:rPr>
          <w:rFonts w:ascii="Arial" w:hAnsi="Arial" w:cs="Arial"/>
          <w:sz w:val="20"/>
          <w:szCs w:val="20"/>
        </w:rPr>
        <w:t>.</w:t>
      </w:r>
      <w:r w:rsidR="00E44684" w:rsidRPr="004207FB">
        <w:rPr>
          <w:rFonts w:ascii="Arial" w:hAnsi="Arial" w:cs="Arial"/>
          <w:sz w:val="20"/>
          <w:szCs w:val="20"/>
        </w:rPr>
        <w:t xml:space="preserve"> </w:t>
      </w:r>
    </w:p>
    <w:p w14:paraId="0C5E5EE9" w14:textId="77777777" w:rsidR="00822926" w:rsidRPr="004207FB" w:rsidRDefault="00822926" w:rsidP="00F33BDF">
      <w:pPr>
        <w:spacing w:after="0"/>
        <w:jc w:val="both"/>
        <w:rPr>
          <w:rFonts w:ascii="Arial" w:hAnsi="Arial" w:cs="Arial"/>
          <w:b/>
          <w:i/>
          <w:sz w:val="20"/>
          <w:szCs w:val="20"/>
        </w:rPr>
      </w:pPr>
      <w:r w:rsidRPr="004207FB">
        <w:rPr>
          <w:rFonts w:ascii="Arial" w:hAnsi="Arial" w:cs="Arial"/>
          <w:b/>
          <w:i/>
          <w:sz w:val="20"/>
          <w:szCs w:val="20"/>
        </w:rPr>
        <w:t>Physical Education</w:t>
      </w:r>
    </w:p>
    <w:p w14:paraId="1B6BB8BC" w14:textId="77777777" w:rsidR="009842BE" w:rsidRPr="004207FB" w:rsidRDefault="00822926" w:rsidP="00F33BDF">
      <w:pPr>
        <w:jc w:val="both"/>
        <w:rPr>
          <w:rFonts w:ascii="Arial" w:hAnsi="Arial" w:cs="Arial"/>
          <w:i/>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state standards for physical education.  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w:t>
      </w:r>
    </w:p>
    <w:p w14:paraId="0E9ABE98" w14:textId="77777777" w:rsidR="00864C81" w:rsidRPr="004207FB" w:rsidRDefault="00864C81" w:rsidP="00F33BDF">
      <w:pPr>
        <w:spacing w:after="0"/>
        <w:jc w:val="both"/>
        <w:rPr>
          <w:rFonts w:ascii="Arial" w:hAnsi="Arial" w:cs="Arial"/>
          <w:sz w:val="20"/>
          <w:szCs w:val="20"/>
        </w:rPr>
      </w:pPr>
      <w:r w:rsidRPr="004207FB">
        <w:rPr>
          <w:rFonts w:ascii="Arial" w:hAnsi="Arial" w:cs="Arial"/>
          <w:b/>
          <w:i/>
          <w:sz w:val="20"/>
          <w:szCs w:val="20"/>
        </w:rPr>
        <w:t>Recess</w:t>
      </w:r>
      <w:r w:rsidR="008A0972">
        <w:rPr>
          <w:rFonts w:ascii="Arial" w:hAnsi="Arial" w:cs="Arial"/>
          <w:b/>
          <w:i/>
          <w:sz w:val="20"/>
          <w:szCs w:val="20"/>
        </w:rPr>
        <w:t xml:space="preserve">:  </w:t>
      </w:r>
    </w:p>
    <w:p w14:paraId="618E8CD5" w14:textId="77777777" w:rsidR="00864C81" w:rsidRPr="004207FB" w:rsidRDefault="00864C81" w:rsidP="00F33BDF">
      <w:pPr>
        <w:jc w:val="both"/>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w:t>
      </w:r>
      <w:r w:rsidR="008A0972">
        <w:rPr>
          <w:rFonts w:ascii="Arial" w:hAnsi="Arial" w:cs="Arial"/>
          <w:sz w:val="20"/>
          <w:szCs w:val="20"/>
        </w:rPr>
        <w:t xml:space="preserve">  </w:t>
      </w: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w:t>
      </w:r>
      <w:r w:rsidR="008A0972">
        <w:rPr>
          <w:rFonts w:ascii="Arial" w:hAnsi="Arial" w:cs="Arial"/>
          <w:sz w:val="20"/>
          <w:szCs w:val="20"/>
        </w:rPr>
        <w:t xml:space="preserve"> </w:t>
      </w:r>
      <w:r w:rsidR="00AC43D2"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00AC43D2"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Pr="004207FB">
        <w:rPr>
          <w:rFonts w:ascii="Arial" w:hAnsi="Arial" w:cs="Arial"/>
          <w:sz w:val="20"/>
          <w:szCs w:val="20"/>
        </w:rPr>
        <w:t xml:space="preserve">tudents will be offered </w:t>
      </w:r>
      <w:r w:rsidRPr="004207FB">
        <w:rPr>
          <w:rFonts w:ascii="Arial" w:hAnsi="Arial" w:cs="Arial"/>
          <w:b/>
          <w:sz w:val="20"/>
          <w:szCs w:val="20"/>
        </w:rPr>
        <w:t>periodic opportunities</w:t>
      </w:r>
      <w:r w:rsidRPr="004207FB">
        <w:rPr>
          <w:rFonts w:ascii="Arial" w:hAnsi="Arial" w:cs="Arial"/>
          <w:sz w:val="20"/>
          <w:szCs w:val="20"/>
        </w:rPr>
        <w:t xml:space="preserve"> to be active throughout the day on all or most days during a typical school week. </w:t>
      </w:r>
    </w:p>
    <w:p w14:paraId="34BDA963" w14:textId="77777777" w:rsidR="00864C81" w:rsidRPr="004207FB" w:rsidRDefault="00864C81" w:rsidP="00F33BDF">
      <w:pPr>
        <w:spacing w:after="0"/>
        <w:jc w:val="both"/>
        <w:rPr>
          <w:rFonts w:ascii="Arial" w:hAnsi="Arial" w:cs="Arial"/>
          <w:b/>
          <w:i/>
          <w:sz w:val="20"/>
          <w:szCs w:val="20"/>
        </w:rPr>
      </w:pPr>
      <w:r w:rsidRPr="004207FB">
        <w:rPr>
          <w:rFonts w:ascii="Arial" w:hAnsi="Arial" w:cs="Arial"/>
          <w:b/>
          <w:i/>
          <w:sz w:val="20"/>
          <w:szCs w:val="20"/>
        </w:rPr>
        <w:t>Before and After School Activities</w:t>
      </w:r>
    </w:p>
    <w:p w14:paraId="6B1804EB" w14:textId="77777777" w:rsidR="0096319B" w:rsidRPr="00BC3294" w:rsidRDefault="001D3B5C" w:rsidP="00F33BDF">
      <w:pPr>
        <w:jc w:val="both"/>
        <w:rPr>
          <w:rFonts w:ascii="Arial" w:eastAsia="Times New Roman" w:hAnsi="Arial" w:cs="Arial"/>
          <w:color w:val="1F1F1F"/>
          <w:sz w:val="20"/>
          <w:szCs w:val="20"/>
        </w:rPr>
      </w:pPr>
      <w:r w:rsidRPr="004207FB">
        <w:rPr>
          <w:rFonts w:ascii="Arial" w:hAnsi="Arial" w:cs="Arial"/>
          <w:sz w:val="20"/>
          <w:szCs w:val="20"/>
        </w:rPr>
        <w:t xml:space="preserve">The District offers opportunities for students to participate in physical activity after the school day through a variety of methods. </w:t>
      </w:r>
      <w:r w:rsidR="00864C81" w:rsidRPr="004207FB">
        <w:rPr>
          <w:rFonts w:ascii="Arial" w:hAnsi="Arial" w:cs="Arial"/>
          <w:sz w:val="20"/>
          <w:szCs w:val="20"/>
        </w:rPr>
        <w:t>The District will encourage students to be physically active before and after school</w:t>
      </w:r>
      <w:r w:rsidR="008A0972">
        <w:rPr>
          <w:rFonts w:ascii="Arial" w:hAnsi="Arial" w:cs="Arial"/>
          <w:sz w:val="20"/>
          <w:szCs w:val="20"/>
        </w:rPr>
        <w:t xml:space="preserve">. </w:t>
      </w:r>
    </w:p>
    <w:p w14:paraId="13818FEE" w14:textId="77777777" w:rsidR="00864C81" w:rsidRPr="00D96BDB" w:rsidRDefault="00864C81" w:rsidP="00F33BDF">
      <w:pPr>
        <w:spacing w:after="0" w:line="240" w:lineRule="auto"/>
        <w:jc w:val="both"/>
        <w:rPr>
          <w:rFonts w:ascii="Arial" w:hAnsi="Arial" w:cs="Arial"/>
        </w:rPr>
      </w:pPr>
      <w:bookmarkStart w:id="10" w:name="Other_Activities"/>
    </w:p>
    <w:p w14:paraId="6C7B47F1" w14:textId="77777777" w:rsidR="00864C81" w:rsidRPr="004207FB" w:rsidRDefault="00864C81" w:rsidP="00F33BDF">
      <w:pPr>
        <w:pStyle w:val="ListParagraph"/>
        <w:numPr>
          <w:ilvl w:val="0"/>
          <w:numId w:val="2"/>
        </w:numPr>
        <w:ind w:left="720"/>
        <w:jc w:val="both"/>
        <w:rPr>
          <w:rFonts w:ascii="Arial" w:hAnsi="Arial" w:cs="Arial"/>
          <w:b/>
          <w:sz w:val="24"/>
          <w:u w:val="single"/>
        </w:rPr>
      </w:pPr>
      <w:r w:rsidRPr="004207FB">
        <w:rPr>
          <w:rFonts w:ascii="Arial" w:hAnsi="Arial" w:cs="Arial"/>
          <w:b/>
          <w:sz w:val="24"/>
          <w:u w:val="single"/>
        </w:rPr>
        <w:t>Other Activities that Promote Student Wellness</w:t>
      </w:r>
    </w:p>
    <w:bookmarkEnd w:id="10"/>
    <w:p w14:paraId="5083E861" w14:textId="77777777" w:rsidR="00864C81" w:rsidRPr="004207FB" w:rsidRDefault="00864C81" w:rsidP="00F33BDF">
      <w:pPr>
        <w:spacing w:after="0"/>
        <w:jc w:val="both"/>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6F76A694" w14:textId="77777777" w:rsidR="00506F1F" w:rsidRPr="004207FB" w:rsidRDefault="00864C81" w:rsidP="00F33BDF">
      <w:pPr>
        <w:jc w:val="both"/>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0C29D1">
        <w:rPr>
          <w:rFonts w:ascii="Arial" w:hAnsi="Arial" w:cs="Arial"/>
          <w:sz w:val="20"/>
        </w:rPr>
        <w:t>efforts, h</w:t>
      </w:r>
      <w:r w:rsidR="004A33D6">
        <w:rPr>
          <w:rFonts w:ascii="Arial" w:hAnsi="Arial" w:cs="Arial"/>
          <w:sz w:val="20"/>
        </w:rPr>
        <w:t>ealthy eating tips</w:t>
      </w:r>
      <w:r w:rsidR="000C29D1">
        <w:rPr>
          <w:rFonts w:ascii="Arial" w:hAnsi="Arial" w:cs="Arial"/>
          <w:sz w:val="20"/>
        </w:rPr>
        <w:t>,</w:t>
      </w:r>
      <w:r w:rsidR="004A33D6">
        <w:rPr>
          <w:rFonts w:ascii="Arial" w:hAnsi="Arial" w:cs="Arial"/>
          <w:sz w:val="20"/>
        </w:rPr>
        <w:t xml:space="preserve"> a</w:t>
      </w:r>
      <w:r w:rsidR="005127FA">
        <w:rPr>
          <w:rFonts w:ascii="Arial" w:hAnsi="Arial" w:cs="Arial"/>
          <w:sz w:val="20"/>
        </w:rPr>
        <w:t>nd brochures to pass out</w:t>
      </w:r>
      <w:r w:rsidR="000C29D1">
        <w:rPr>
          <w:rFonts w:ascii="Arial" w:hAnsi="Arial" w:cs="Arial"/>
          <w:sz w:val="20"/>
        </w:rPr>
        <w:t xml:space="preserve"> at orientation and PTO events.</w:t>
      </w:r>
    </w:p>
    <w:p w14:paraId="35E177B3" w14:textId="77777777" w:rsidR="00F33BDF" w:rsidRDefault="00506F1F" w:rsidP="00F33BDF">
      <w:pPr>
        <w:jc w:val="both"/>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25B9D24A" w14:textId="77777777" w:rsidR="00F33BDF" w:rsidRDefault="00F33BDF" w:rsidP="00F33BDF">
      <w:pPr>
        <w:jc w:val="both"/>
        <w:rPr>
          <w:rFonts w:ascii="Arial" w:hAnsi="Arial" w:cs="Arial"/>
          <w:sz w:val="20"/>
        </w:rPr>
      </w:pPr>
    </w:p>
    <w:p w14:paraId="64C52690" w14:textId="77777777" w:rsidR="00F33BDF" w:rsidRDefault="00F33BDF" w:rsidP="00F33BDF">
      <w:pPr>
        <w:jc w:val="both"/>
        <w:rPr>
          <w:rFonts w:ascii="Arial" w:hAnsi="Arial" w:cs="Arial"/>
          <w:sz w:val="20"/>
        </w:rPr>
      </w:pPr>
    </w:p>
    <w:p w14:paraId="7A655FAA" w14:textId="77777777" w:rsidR="00F33BDF" w:rsidRDefault="00F33BDF" w:rsidP="00F33BDF">
      <w:pPr>
        <w:jc w:val="both"/>
        <w:rPr>
          <w:rFonts w:ascii="Arial" w:hAnsi="Arial" w:cs="Arial"/>
          <w:sz w:val="20"/>
        </w:rPr>
      </w:pPr>
    </w:p>
    <w:p w14:paraId="1E13F88B" w14:textId="77777777" w:rsidR="00F33BDF" w:rsidRDefault="00F33BDF" w:rsidP="00F33BDF">
      <w:pPr>
        <w:jc w:val="both"/>
        <w:rPr>
          <w:rFonts w:ascii="Arial" w:hAnsi="Arial" w:cs="Arial"/>
          <w:sz w:val="20"/>
        </w:rPr>
      </w:pPr>
    </w:p>
    <w:p w14:paraId="7F32A2AA" w14:textId="77777777" w:rsidR="00F33BDF" w:rsidRDefault="00C156CC" w:rsidP="00F33BDF">
      <w:pPr>
        <w:jc w:val="both"/>
        <w:rPr>
          <w:rFonts w:ascii="Arial" w:hAnsi="Arial" w:cs="Arial"/>
          <w:sz w:val="20"/>
        </w:rPr>
      </w:pPr>
      <w:r>
        <w:rPr>
          <w:rFonts w:ascii="Arial" w:hAnsi="Arial" w:cs="Arial"/>
          <w:b/>
          <w:sz w:val="20"/>
        </w:rPr>
        <w:t>(</w:t>
      </w:r>
      <w:r w:rsidRPr="00C156CC">
        <w:rPr>
          <w:rFonts w:ascii="Arial" w:hAnsi="Arial" w:cs="Arial"/>
          <w:b/>
          <w:sz w:val="20"/>
        </w:rPr>
        <w:t>Note:</w:t>
      </w:r>
      <w:r>
        <w:rPr>
          <w:rFonts w:ascii="Arial" w:hAnsi="Arial" w:cs="Arial"/>
          <w:sz w:val="20"/>
        </w:rPr>
        <w:t xml:space="preserve">  Our District Wellness Policy is adapted from the Alliance for a Healthier Generation Model Wellness Policy, reflecting the 9/2016 USDA Final Rule.)</w:t>
      </w:r>
    </w:p>
    <w:p w14:paraId="54976079" w14:textId="77777777" w:rsidR="00E82C96" w:rsidRPr="00F33BDF" w:rsidRDefault="00E82C96" w:rsidP="00955758">
      <w:pPr>
        <w:jc w:val="both"/>
        <w:rPr>
          <w:rFonts w:ascii="Arial" w:eastAsia="Calibri" w:hAnsi="Arial" w:cs="Arial"/>
          <w:b/>
        </w:rPr>
      </w:pPr>
      <w:bookmarkStart w:id="11" w:name="Glossary"/>
      <w:r w:rsidRPr="00F33BDF">
        <w:rPr>
          <w:rFonts w:ascii="Arial" w:eastAsia="Calibri" w:hAnsi="Arial" w:cs="Arial"/>
          <w:b/>
          <w:sz w:val="24"/>
        </w:rPr>
        <w:lastRenderedPageBreak/>
        <w:t>Glossary</w:t>
      </w:r>
      <w:bookmarkEnd w:id="11"/>
      <w:r w:rsidRPr="00F33BDF">
        <w:rPr>
          <w:rFonts w:ascii="Arial" w:eastAsia="Calibri" w:hAnsi="Arial" w:cs="Arial"/>
          <w:b/>
          <w:sz w:val="24"/>
        </w:rPr>
        <w:t>:</w:t>
      </w:r>
    </w:p>
    <w:p w14:paraId="4E5CE097" w14:textId="5F90ACCC" w:rsidR="00E82C96" w:rsidRPr="00931A9F" w:rsidRDefault="00E82C96" w:rsidP="00F33BDF">
      <w:pPr>
        <w:autoSpaceDE w:val="0"/>
        <w:autoSpaceDN w:val="0"/>
        <w:adjustRightInd w:val="0"/>
        <w:spacing w:after="0" w:line="240" w:lineRule="auto"/>
        <w:jc w:val="both"/>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after</w:t>
      </w:r>
      <w:r w:rsidR="00D813F9">
        <w:rPr>
          <w:rFonts w:ascii="Arial" w:eastAsia="Times New Roman" w:hAnsi="Arial" w:cs="Arial"/>
          <w:color w:val="1F1F1F"/>
          <w:sz w:val="20"/>
        </w:rPr>
        <w:t>-</w:t>
      </w:r>
      <w:r w:rsidRPr="00BC3294">
        <w:rPr>
          <w:rFonts w:ascii="Arial" w:eastAsia="Times New Roman" w:hAnsi="Arial" w:cs="Arial"/>
          <w:color w:val="1F1F1F"/>
          <w:sz w:val="20"/>
        </w:rPr>
        <w:t xml:space="preserve">school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sports, band and choir practice, drama rehearsals</w:t>
      </w:r>
      <w:r w:rsidR="00D813F9">
        <w:rPr>
          <w:rFonts w:ascii="Arial" w:eastAsia="Times New Roman" w:hAnsi="Arial" w:cs="Arial"/>
          <w:color w:val="1F1F1F"/>
          <w:sz w:val="20"/>
        </w:rPr>
        <w:t>, extended care,</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5C20EA81" w14:textId="77777777" w:rsidR="00E82C96" w:rsidRPr="00931A9F" w:rsidRDefault="00E82C96" w:rsidP="00F33BDF">
      <w:pPr>
        <w:spacing w:after="0" w:line="240" w:lineRule="auto"/>
        <w:jc w:val="both"/>
        <w:rPr>
          <w:rFonts w:ascii="Arial" w:eastAsia="Calibri" w:hAnsi="Arial" w:cs="Arial"/>
          <w:sz w:val="20"/>
        </w:rPr>
      </w:pPr>
    </w:p>
    <w:p w14:paraId="75D1350C" w14:textId="77777777" w:rsidR="00E82C96" w:rsidRPr="00931A9F" w:rsidRDefault="00E82C96" w:rsidP="00F33BDF">
      <w:pPr>
        <w:spacing w:after="100" w:afterAutospacing="1"/>
        <w:jc w:val="both"/>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75ECF38F" w14:textId="77777777" w:rsidR="00E82C96" w:rsidRPr="00931A9F" w:rsidRDefault="00E82C96" w:rsidP="00F33BDF">
      <w:pPr>
        <w:spacing w:after="0" w:line="240" w:lineRule="auto"/>
        <w:jc w:val="both"/>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1E48ABDD" w14:textId="77777777" w:rsidR="00E82C96" w:rsidRPr="00931A9F" w:rsidRDefault="00E82C96" w:rsidP="00F33BDF">
      <w:pPr>
        <w:spacing w:after="0" w:line="240" w:lineRule="auto"/>
        <w:jc w:val="both"/>
        <w:rPr>
          <w:rFonts w:ascii="Arial" w:eastAsia="Calibri" w:hAnsi="Arial" w:cs="Arial"/>
          <w:sz w:val="20"/>
        </w:rPr>
      </w:pPr>
    </w:p>
    <w:p w14:paraId="64F5FAF3" w14:textId="77777777" w:rsidR="001D1125" w:rsidRPr="005B62C0" w:rsidRDefault="00E82C96" w:rsidP="005B62C0">
      <w:pPr>
        <w:spacing w:after="0" w:line="240" w:lineRule="auto"/>
        <w:jc w:val="both"/>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4BA928EC" w14:textId="77777777" w:rsidR="001D1125" w:rsidRDefault="001D1125">
      <w:pPr>
        <w:spacing w:after="0" w:line="240" w:lineRule="auto"/>
        <w:rPr>
          <w:rFonts w:ascii="Arial" w:hAnsi="Arial" w:cs="Arial"/>
          <w:sz w:val="20"/>
        </w:rPr>
      </w:pPr>
    </w:p>
    <w:p w14:paraId="3393CE1C" w14:textId="77777777" w:rsidR="001D1125" w:rsidRPr="005B62C0" w:rsidRDefault="001D1125" w:rsidP="001D1125">
      <w:pPr>
        <w:spacing w:after="0" w:line="240" w:lineRule="auto"/>
        <w:rPr>
          <w:rFonts w:ascii="Arial" w:eastAsia="Calibri" w:hAnsi="Arial" w:cs="Arial"/>
          <w:b/>
          <w:sz w:val="24"/>
        </w:rPr>
      </w:pPr>
      <w:bookmarkStart w:id="12" w:name="Appendix_A"/>
      <w:r w:rsidRPr="00473B42">
        <w:rPr>
          <w:rFonts w:ascii="Arial" w:eastAsia="Calibri" w:hAnsi="Arial" w:cs="Arial"/>
          <w:b/>
          <w:sz w:val="24"/>
        </w:rPr>
        <w:t>Appendix A: School Level Contacts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650"/>
        <w:gridCol w:w="1201"/>
        <w:gridCol w:w="3032"/>
        <w:gridCol w:w="1398"/>
      </w:tblGrid>
      <w:tr w:rsidR="00F246C5" w:rsidRPr="00BC3294" w14:paraId="3200CB91" w14:textId="77777777" w:rsidTr="00F246C5">
        <w:trPr>
          <w:trHeight w:val="368"/>
        </w:trPr>
        <w:tc>
          <w:tcPr>
            <w:tcW w:w="1433" w:type="dxa"/>
            <w:shd w:val="clear" w:color="auto" w:fill="auto"/>
          </w:tcPr>
          <w:p w14:paraId="4856E2FC" w14:textId="77777777" w:rsidR="001D1125" w:rsidRPr="00BC3294" w:rsidRDefault="001D1125" w:rsidP="007068D7">
            <w:pPr>
              <w:rPr>
                <w:rFonts w:ascii="Arial" w:hAnsi="Arial" w:cs="Arial"/>
                <w:b/>
                <w:sz w:val="20"/>
              </w:rPr>
            </w:pPr>
            <w:r w:rsidRPr="00BC3294">
              <w:rPr>
                <w:rFonts w:ascii="Arial" w:hAnsi="Arial" w:cs="Arial"/>
                <w:b/>
                <w:sz w:val="20"/>
              </w:rPr>
              <w:t>School</w:t>
            </w:r>
          </w:p>
        </w:tc>
        <w:tc>
          <w:tcPr>
            <w:tcW w:w="1825" w:type="dxa"/>
            <w:shd w:val="clear" w:color="auto" w:fill="auto"/>
          </w:tcPr>
          <w:p w14:paraId="484EBD15" w14:textId="77777777" w:rsidR="001D1125" w:rsidRPr="00BC3294" w:rsidRDefault="001D1125" w:rsidP="007068D7">
            <w:pPr>
              <w:rPr>
                <w:rFonts w:ascii="Arial" w:hAnsi="Arial" w:cs="Arial"/>
                <w:b/>
                <w:sz w:val="20"/>
              </w:rPr>
            </w:pPr>
            <w:r w:rsidRPr="00BC3294">
              <w:rPr>
                <w:rFonts w:ascii="Arial" w:hAnsi="Arial" w:cs="Arial"/>
                <w:b/>
                <w:sz w:val="20"/>
              </w:rPr>
              <w:t>Name</w:t>
            </w:r>
          </w:p>
        </w:tc>
        <w:tc>
          <w:tcPr>
            <w:tcW w:w="1231" w:type="dxa"/>
            <w:shd w:val="clear" w:color="auto" w:fill="auto"/>
          </w:tcPr>
          <w:p w14:paraId="0FB898D0" w14:textId="77777777" w:rsidR="001D1125" w:rsidRPr="00BC3294" w:rsidRDefault="001D1125" w:rsidP="007068D7">
            <w:pPr>
              <w:rPr>
                <w:rFonts w:ascii="Arial" w:hAnsi="Arial" w:cs="Arial"/>
                <w:b/>
                <w:sz w:val="20"/>
              </w:rPr>
            </w:pPr>
            <w:r w:rsidRPr="00BC3294">
              <w:rPr>
                <w:rFonts w:ascii="Arial" w:hAnsi="Arial" w:cs="Arial"/>
                <w:b/>
                <w:sz w:val="20"/>
              </w:rPr>
              <w:t>Title</w:t>
            </w:r>
          </w:p>
        </w:tc>
        <w:tc>
          <w:tcPr>
            <w:tcW w:w="2965" w:type="dxa"/>
            <w:shd w:val="clear" w:color="auto" w:fill="auto"/>
          </w:tcPr>
          <w:p w14:paraId="37CB104C" w14:textId="77777777" w:rsidR="001D1125" w:rsidRPr="00BC3294" w:rsidRDefault="001D1125" w:rsidP="007068D7">
            <w:pPr>
              <w:rPr>
                <w:rFonts w:ascii="Arial" w:hAnsi="Arial" w:cs="Arial"/>
                <w:b/>
                <w:sz w:val="20"/>
              </w:rPr>
            </w:pPr>
            <w:r w:rsidRPr="00BC3294">
              <w:rPr>
                <w:rFonts w:ascii="Arial" w:hAnsi="Arial" w:cs="Arial"/>
                <w:b/>
                <w:sz w:val="20"/>
              </w:rPr>
              <w:t>Email Address</w:t>
            </w:r>
          </w:p>
        </w:tc>
        <w:tc>
          <w:tcPr>
            <w:tcW w:w="1402" w:type="dxa"/>
            <w:shd w:val="clear" w:color="auto" w:fill="auto"/>
          </w:tcPr>
          <w:p w14:paraId="043CF7F3" w14:textId="77777777" w:rsidR="001D1125" w:rsidRPr="00BC3294" w:rsidRDefault="001D1125" w:rsidP="007068D7">
            <w:pPr>
              <w:rPr>
                <w:rFonts w:ascii="Arial" w:hAnsi="Arial" w:cs="Arial"/>
                <w:b/>
                <w:sz w:val="20"/>
              </w:rPr>
            </w:pPr>
            <w:r w:rsidRPr="00BC3294">
              <w:rPr>
                <w:rFonts w:ascii="Arial" w:hAnsi="Arial" w:cs="Arial"/>
                <w:b/>
                <w:sz w:val="20"/>
              </w:rPr>
              <w:t>Role</w:t>
            </w:r>
          </w:p>
        </w:tc>
      </w:tr>
      <w:tr w:rsidR="00F246C5" w:rsidRPr="00BC3294" w14:paraId="0805E7EA" w14:textId="77777777" w:rsidTr="00F246C5">
        <w:trPr>
          <w:trHeight w:val="661"/>
        </w:trPr>
        <w:tc>
          <w:tcPr>
            <w:tcW w:w="1433" w:type="dxa"/>
            <w:shd w:val="clear" w:color="auto" w:fill="auto"/>
          </w:tcPr>
          <w:p w14:paraId="638E4C8B" w14:textId="77777777" w:rsidR="001D1125" w:rsidRPr="00BC3294" w:rsidRDefault="00F246C5" w:rsidP="007068D7">
            <w:pPr>
              <w:rPr>
                <w:rFonts w:ascii="Arial" w:hAnsi="Arial" w:cs="Arial"/>
                <w:sz w:val="20"/>
              </w:rPr>
            </w:pPr>
            <w:r>
              <w:rPr>
                <w:rFonts w:ascii="Arial" w:hAnsi="Arial" w:cs="Arial"/>
                <w:sz w:val="20"/>
              </w:rPr>
              <w:t>Hosanna Christian</w:t>
            </w:r>
          </w:p>
        </w:tc>
        <w:tc>
          <w:tcPr>
            <w:tcW w:w="1825" w:type="dxa"/>
            <w:shd w:val="clear" w:color="auto" w:fill="auto"/>
          </w:tcPr>
          <w:p w14:paraId="651B6CA6" w14:textId="77777777" w:rsidR="001D1125" w:rsidRPr="00BC3294" w:rsidRDefault="00F246C5" w:rsidP="007068D7">
            <w:pPr>
              <w:rPr>
                <w:rFonts w:ascii="Arial" w:hAnsi="Arial" w:cs="Arial"/>
                <w:sz w:val="20"/>
              </w:rPr>
            </w:pPr>
            <w:r>
              <w:rPr>
                <w:rFonts w:ascii="Arial" w:hAnsi="Arial" w:cs="Arial"/>
                <w:sz w:val="20"/>
              </w:rPr>
              <w:t>Russell Marino</w:t>
            </w:r>
          </w:p>
        </w:tc>
        <w:tc>
          <w:tcPr>
            <w:tcW w:w="1231" w:type="dxa"/>
            <w:shd w:val="clear" w:color="auto" w:fill="auto"/>
          </w:tcPr>
          <w:p w14:paraId="68241BAE" w14:textId="77777777" w:rsidR="001D1125" w:rsidRPr="00BC3294" w:rsidRDefault="00F246C5" w:rsidP="007068D7">
            <w:pPr>
              <w:rPr>
                <w:rFonts w:ascii="Arial" w:hAnsi="Arial" w:cs="Arial"/>
                <w:sz w:val="20"/>
              </w:rPr>
            </w:pPr>
            <w:r>
              <w:rPr>
                <w:rFonts w:ascii="Arial" w:hAnsi="Arial" w:cs="Arial"/>
                <w:sz w:val="20"/>
              </w:rPr>
              <w:t>Executive Director</w:t>
            </w:r>
          </w:p>
        </w:tc>
        <w:tc>
          <w:tcPr>
            <w:tcW w:w="2965" w:type="dxa"/>
            <w:shd w:val="clear" w:color="auto" w:fill="auto"/>
          </w:tcPr>
          <w:p w14:paraId="4C46DA52" w14:textId="19073475" w:rsidR="001D1125" w:rsidRPr="00BC3294" w:rsidRDefault="00D813F9" w:rsidP="007068D7">
            <w:pPr>
              <w:rPr>
                <w:rFonts w:ascii="Arial" w:hAnsi="Arial" w:cs="Arial"/>
                <w:sz w:val="20"/>
              </w:rPr>
            </w:pPr>
            <w:r>
              <w:rPr>
                <w:rFonts w:ascii="Arial" w:hAnsi="Arial" w:cs="Arial"/>
                <w:sz w:val="20"/>
              </w:rPr>
              <w:t>r</w:t>
            </w:r>
            <w:r w:rsidR="00F246C5">
              <w:rPr>
                <w:rFonts w:ascii="Arial" w:hAnsi="Arial" w:cs="Arial"/>
                <w:sz w:val="20"/>
              </w:rPr>
              <w:t>uss.marino@hcablazers.org</w:t>
            </w:r>
          </w:p>
        </w:tc>
        <w:tc>
          <w:tcPr>
            <w:tcW w:w="1402" w:type="dxa"/>
            <w:shd w:val="clear" w:color="auto" w:fill="auto"/>
          </w:tcPr>
          <w:p w14:paraId="55325C25" w14:textId="77777777" w:rsidR="001D1125" w:rsidRPr="00BC3294" w:rsidRDefault="000C29D1" w:rsidP="007068D7">
            <w:pPr>
              <w:rPr>
                <w:rFonts w:ascii="Arial" w:hAnsi="Arial" w:cs="Arial"/>
                <w:sz w:val="20"/>
              </w:rPr>
            </w:pPr>
            <w:r>
              <w:rPr>
                <w:rFonts w:ascii="Arial" w:hAnsi="Arial" w:cs="Arial"/>
                <w:sz w:val="20"/>
              </w:rPr>
              <w:t>Oversight</w:t>
            </w:r>
          </w:p>
        </w:tc>
      </w:tr>
      <w:tr w:rsidR="00F246C5" w:rsidRPr="00BC3294" w14:paraId="7B51A6EB" w14:textId="77777777" w:rsidTr="00F246C5">
        <w:trPr>
          <w:trHeight w:val="661"/>
        </w:trPr>
        <w:tc>
          <w:tcPr>
            <w:tcW w:w="1433" w:type="dxa"/>
            <w:shd w:val="clear" w:color="auto" w:fill="auto"/>
          </w:tcPr>
          <w:p w14:paraId="659EA1C5" w14:textId="77777777" w:rsidR="00F246C5" w:rsidRPr="00BC3294" w:rsidRDefault="00F246C5" w:rsidP="007068D7">
            <w:pPr>
              <w:rPr>
                <w:rFonts w:ascii="Arial" w:hAnsi="Arial" w:cs="Arial"/>
                <w:sz w:val="20"/>
              </w:rPr>
            </w:pPr>
            <w:r>
              <w:rPr>
                <w:rFonts w:ascii="Arial" w:hAnsi="Arial" w:cs="Arial"/>
                <w:sz w:val="20"/>
              </w:rPr>
              <w:t>Hosanna Christian</w:t>
            </w:r>
          </w:p>
        </w:tc>
        <w:tc>
          <w:tcPr>
            <w:tcW w:w="1825" w:type="dxa"/>
            <w:shd w:val="clear" w:color="auto" w:fill="auto"/>
          </w:tcPr>
          <w:p w14:paraId="11B0F163" w14:textId="77777777" w:rsidR="001D1125" w:rsidRPr="00BC3294" w:rsidRDefault="00F246C5" w:rsidP="007068D7">
            <w:pPr>
              <w:rPr>
                <w:rFonts w:ascii="Arial" w:hAnsi="Arial" w:cs="Arial"/>
                <w:sz w:val="20"/>
              </w:rPr>
            </w:pPr>
            <w:r>
              <w:rPr>
                <w:rFonts w:ascii="Arial" w:hAnsi="Arial" w:cs="Arial"/>
                <w:sz w:val="20"/>
              </w:rPr>
              <w:t>Jackie Richard</w:t>
            </w:r>
          </w:p>
        </w:tc>
        <w:tc>
          <w:tcPr>
            <w:tcW w:w="1231" w:type="dxa"/>
            <w:shd w:val="clear" w:color="auto" w:fill="auto"/>
          </w:tcPr>
          <w:p w14:paraId="4C292F3E" w14:textId="77777777" w:rsidR="001D1125" w:rsidRPr="00BC3294" w:rsidRDefault="00F246C5" w:rsidP="007068D7">
            <w:pPr>
              <w:rPr>
                <w:rFonts w:ascii="Arial" w:hAnsi="Arial" w:cs="Arial"/>
                <w:sz w:val="20"/>
              </w:rPr>
            </w:pPr>
            <w:r>
              <w:rPr>
                <w:rFonts w:ascii="Arial" w:hAnsi="Arial" w:cs="Arial"/>
                <w:sz w:val="20"/>
              </w:rPr>
              <w:t>Cafeteria Manager</w:t>
            </w:r>
          </w:p>
        </w:tc>
        <w:tc>
          <w:tcPr>
            <w:tcW w:w="2965" w:type="dxa"/>
            <w:shd w:val="clear" w:color="auto" w:fill="auto"/>
          </w:tcPr>
          <w:p w14:paraId="630633EA" w14:textId="39966858" w:rsidR="001D1125" w:rsidRPr="00BC3294" w:rsidRDefault="00D813F9" w:rsidP="007068D7">
            <w:pPr>
              <w:rPr>
                <w:rFonts w:ascii="Arial" w:hAnsi="Arial" w:cs="Arial"/>
                <w:sz w:val="20"/>
              </w:rPr>
            </w:pPr>
            <w:r>
              <w:rPr>
                <w:rFonts w:ascii="Arial" w:hAnsi="Arial" w:cs="Arial"/>
                <w:sz w:val="20"/>
              </w:rPr>
              <w:t>j</w:t>
            </w:r>
            <w:r w:rsidR="00F246C5">
              <w:rPr>
                <w:rFonts w:ascii="Arial" w:hAnsi="Arial" w:cs="Arial"/>
                <w:sz w:val="20"/>
              </w:rPr>
              <w:t>ackie.richard@hcablazers.org</w:t>
            </w:r>
          </w:p>
        </w:tc>
        <w:tc>
          <w:tcPr>
            <w:tcW w:w="1402" w:type="dxa"/>
            <w:shd w:val="clear" w:color="auto" w:fill="auto"/>
          </w:tcPr>
          <w:p w14:paraId="00028269" w14:textId="77777777" w:rsidR="001D1125" w:rsidRPr="00BC3294" w:rsidRDefault="000C29D1" w:rsidP="007068D7">
            <w:pPr>
              <w:rPr>
                <w:rFonts w:ascii="Arial" w:hAnsi="Arial" w:cs="Arial"/>
                <w:sz w:val="20"/>
              </w:rPr>
            </w:pPr>
            <w:r>
              <w:rPr>
                <w:rFonts w:ascii="Arial" w:hAnsi="Arial" w:cs="Arial"/>
                <w:sz w:val="20"/>
              </w:rPr>
              <w:t>Management</w:t>
            </w:r>
          </w:p>
        </w:tc>
      </w:tr>
      <w:tr w:rsidR="00F246C5" w:rsidRPr="00BC3294" w14:paraId="662A3DD8" w14:textId="77777777" w:rsidTr="00F246C5">
        <w:trPr>
          <w:trHeight w:val="661"/>
        </w:trPr>
        <w:tc>
          <w:tcPr>
            <w:tcW w:w="1433" w:type="dxa"/>
            <w:shd w:val="clear" w:color="auto" w:fill="auto"/>
          </w:tcPr>
          <w:p w14:paraId="067D8F18" w14:textId="77777777" w:rsidR="001D1125" w:rsidRPr="00BC3294" w:rsidRDefault="00F246C5" w:rsidP="007068D7">
            <w:pPr>
              <w:rPr>
                <w:rFonts w:ascii="Arial" w:hAnsi="Arial" w:cs="Arial"/>
                <w:sz w:val="20"/>
              </w:rPr>
            </w:pPr>
            <w:r>
              <w:rPr>
                <w:rFonts w:ascii="Arial" w:hAnsi="Arial" w:cs="Arial"/>
                <w:sz w:val="20"/>
              </w:rPr>
              <w:t>Hosanna Christian</w:t>
            </w:r>
          </w:p>
        </w:tc>
        <w:tc>
          <w:tcPr>
            <w:tcW w:w="1825" w:type="dxa"/>
            <w:shd w:val="clear" w:color="auto" w:fill="auto"/>
          </w:tcPr>
          <w:p w14:paraId="19E74797" w14:textId="77777777" w:rsidR="001D1125" w:rsidRPr="00BC3294" w:rsidRDefault="00F246C5" w:rsidP="007068D7">
            <w:pPr>
              <w:rPr>
                <w:rFonts w:ascii="Arial" w:hAnsi="Arial" w:cs="Arial"/>
                <w:sz w:val="20"/>
              </w:rPr>
            </w:pPr>
            <w:r>
              <w:rPr>
                <w:rFonts w:ascii="Arial" w:hAnsi="Arial" w:cs="Arial"/>
                <w:sz w:val="20"/>
              </w:rPr>
              <w:t>Gabriel Williams</w:t>
            </w:r>
          </w:p>
        </w:tc>
        <w:tc>
          <w:tcPr>
            <w:tcW w:w="1231" w:type="dxa"/>
            <w:shd w:val="clear" w:color="auto" w:fill="auto"/>
          </w:tcPr>
          <w:p w14:paraId="58B2245A" w14:textId="77777777" w:rsidR="001D1125" w:rsidRPr="00BC3294" w:rsidRDefault="00F246C5" w:rsidP="007068D7">
            <w:pPr>
              <w:rPr>
                <w:rFonts w:ascii="Arial" w:hAnsi="Arial" w:cs="Arial"/>
                <w:sz w:val="20"/>
              </w:rPr>
            </w:pPr>
            <w:r>
              <w:rPr>
                <w:rFonts w:ascii="Arial" w:hAnsi="Arial" w:cs="Arial"/>
                <w:sz w:val="20"/>
              </w:rPr>
              <w:t>Asst. Cafeteria Manager</w:t>
            </w:r>
          </w:p>
        </w:tc>
        <w:tc>
          <w:tcPr>
            <w:tcW w:w="2965" w:type="dxa"/>
            <w:shd w:val="clear" w:color="auto" w:fill="auto"/>
          </w:tcPr>
          <w:p w14:paraId="452968E3" w14:textId="27FF8498" w:rsidR="001D1125" w:rsidRPr="00BC3294" w:rsidRDefault="00D813F9" w:rsidP="007068D7">
            <w:pPr>
              <w:rPr>
                <w:rFonts w:ascii="Arial" w:hAnsi="Arial" w:cs="Arial"/>
                <w:sz w:val="20"/>
              </w:rPr>
            </w:pPr>
            <w:r>
              <w:rPr>
                <w:rFonts w:ascii="Arial" w:hAnsi="Arial" w:cs="Arial"/>
                <w:sz w:val="20"/>
              </w:rPr>
              <w:t>g</w:t>
            </w:r>
            <w:r w:rsidR="00F246C5">
              <w:rPr>
                <w:rFonts w:ascii="Arial" w:hAnsi="Arial" w:cs="Arial"/>
                <w:sz w:val="20"/>
              </w:rPr>
              <w:t>abby.williams@hcablazers.org</w:t>
            </w:r>
          </w:p>
        </w:tc>
        <w:tc>
          <w:tcPr>
            <w:tcW w:w="1402" w:type="dxa"/>
            <w:shd w:val="clear" w:color="auto" w:fill="auto"/>
          </w:tcPr>
          <w:p w14:paraId="60A99E49" w14:textId="77777777" w:rsidR="001D1125" w:rsidRPr="00BC3294" w:rsidRDefault="000C29D1" w:rsidP="007068D7">
            <w:pPr>
              <w:rPr>
                <w:rFonts w:ascii="Arial" w:hAnsi="Arial" w:cs="Arial"/>
                <w:sz w:val="20"/>
              </w:rPr>
            </w:pPr>
            <w:r>
              <w:rPr>
                <w:rFonts w:ascii="Arial" w:hAnsi="Arial" w:cs="Arial"/>
                <w:sz w:val="20"/>
              </w:rPr>
              <w:t>Asst. Management</w:t>
            </w:r>
          </w:p>
        </w:tc>
      </w:tr>
      <w:tr w:rsidR="00F246C5" w:rsidRPr="00BC3294" w14:paraId="6AEBED3C" w14:textId="77777777" w:rsidTr="00F246C5">
        <w:trPr>
          <w:trHeight w:val="661"/>
        </w:trPr>
        <w:tc>
          <w:tcPr>
            <w:tcW w:w="1433" w:type="dxa"/>
            <w:shd w:val="clear" w:color="auto" w:fill="auto"/>
          </w:tcPr>
          <w:p w14:paraId="7D9373D0" w14:textId="77777777" w:rsidR="001D1125" w:rsidRPr="00BC3294" w:rsidRDefault="001D1125" w:rsidP="007068D7">
            <w:pPr>
              <w:rPr>
                <w:rFonts w:ascii="Arial" w:hAnsi="Arial" w:cs="Arial"/>
                <w:sz w:val="20"/>
              </w:rPr>
            </w:pPr>
          </w:p>
        </w:tc>
        <w:tc>
          <w:tcPr>
            <w:tcW w:w="1825" w:type="dxa"/>
            <w:shd w:val="clear" w:color="auto" w:fill="auto"/>
          </w:tcPr>
          <w:p w14:paraId="1CCEE56E" w14:textId="77777777" w:rsidR="001D1125" w:rsidRPr="00BC3294" w:rsidRDefault="001D1125" w:rsidP="007068D7">
            <w:pPr>
              <w:rPr>
                <w:rFonts w:ascii="Arial" w:hAnsi="Arial" w:cs="Arial"/>
                <w:sz w:val="20"/>
              </w:rPr>
            </w:pPr>
          </w:p>
        </w:tc>
        <w:tc>
          <w:tcPr>
            <w:tcW w:w="1231" w:type="dxa"/>
            <w:shd w:val="clear" w:color="auto" w:fill="auto"/>
          </w:tcPr>
          <w:p w14:paraId="484471F8" w14:textId="77777777" w:rsidR="001D1125" w:rsidRPr="00BC3294" w:rsidRDefault="001D1125" w:rsidP="007068D7">
            <w:pPr>
              <w:rPr>
                <w:rFonts w:ascii="Arial" w:hAnsi="Arial" w:cs="Arial"/>
                <w:sz w:val="20"/>
              </w:rPr>
            </w:pPr>
          </w:p>
        </w:tc>
        <w:tc>
          <w:tcPr>
            <w:tcW w:w="2965" w:type="dxa"/>
            <w:shd w:val="clear" w:color="auto" w:fill="auto"/>
          </w:tcPr>
          <w:p w14:paraId="04D51C1A" w14:textId="77777777" w:rsidR="001D1125" w:rsidRPr="00BC3294" w:rsidRDefault="001D1125" w:rsidP="007068D7">
            <w:pPr>
              <w:rPr>
                <w:rFonts w:ascii="Arial" w:hAnsi="Arial" w:cs="Arial"/>
                <w:sz w:val="20"/>
              </w:rPr>
            </w:pPr>
            <w:bookmarkStart w:id="13" w:name="_GoBack"/>
            <w:bookmarkEnd w:id="13"/>
          </w:p>
        </w:tc>
        <w:tc>
          <w:tcPr>
            <w:tcW w:w="1402" w:type="dxa"/>
            <w:shd w:val="clear" w:color="auto" w:fill="auto"/>
          </w:tcPr>
          <w:p w14:paraId="7EA3BF39" w14:textId="77777777" w:rsidR="001D1125" w:rsidRPr="00BC3294" w:rsidRDefault="001D1125" w:rsidP="007068D7">
            <w:pPr>
              <w:rPr>
                <w:rFonts w:ascii="Arial" w:hAnsi="Arial" w:cs="Arial"/>
                <w:sz w:val="20"/>
              </w:rPr>
            </w:pPr>
          </w:p>
        </w:tc>
      </w:tr>
    </w:tbl>
    <w:p w14:paraId="77F8F6A1" w14:textId="77777777" w:rsidR="001D1125" w:rsidRPr="00D96BDB" w:rsidRDefault="001D1125" w:rsidP="001D1125">
      <w:pPr>
        <w:spacing w:after="0"/>
        <w:rPr>
          <w:rFonts w:ascii="Arial" w:hAnsi="Arial" w:cs="Arial"/>
        </w:rPr>
      </w:pPr>
    </w:p>
    <w:p w14:paraId="251A649E" w14:textId="77777777" w:rsidR="001D1125" w:rsidRDefault="001D1125" w:rsidP="001D1125">
      <w:pPr>
        <w:spacing w:after="0" w:line="216" w:lineRule="auto"/>
        <w:textAlignment w:val="baseline"/>
        <w:rPr>
          <w:rFonts w:ascii="Calibri" w:eastAsia="Times New Roman" w:hAnsi="Calibri"/>
          <w:color w:val="000000"/>
        </w:rPr>
      </w:pPr>
      <w:r w:rsidRPr="005066AC">
        <w:rPr>
          <w:rFonts w:ascii="Calibri" w:eastAsia="Times New Roman" w:hAnsi="Calibri"/>
          <w:color w:val="000000"/>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0092CB0F" w14:textId="77777777" w:rsidR="001D1125" w:rsidRPr="005066AC" w:rsidRDefault="001D1125" w:rsidP="001D1125">
      <w:pPr>
        <w:spacing w:after="0" w:line="216" w:lineRule="auto"/>
        <w:textAlignment w:val="baseline"/>
        <w:rPr>
          <w:rFonts w:ascii="Times New Roman" w:eastAsia="Times New Roman" w:hAnsi="Times New Roman"/>
        </w:rPr>
      </w:pPr>
    </w:p>
    <w:p w14:paraId="1A84A0C5" w14:textId="77777777" w:rsidR="001D1125" w:rsidRDefault="001D1125" w:rsidP="001D1125">
      <w:pPr>
        <w:spacing w:after="0" w:line="240" w:lineRule="auto"/>
        <w:rPr>
          <w:rFonts w:ascii="Calibri" w:eastAsia="Dotum" w:hAnsi="Calibri"/>
          <w:color w:val="000000"/>
        </w:rPr>
      </w:pPr>
      <w:r w:rsidRPr="005066AC">
        <w:rPr>
          <w:rFonts w:ascii="Calibri" w:eastAsia="Dotum" w:hAnsi="Calibri"/>
          <w:color w:val="000000"/>
        </w:rPr>
        <w:t xml:space="preserve">If you wish to file a Civil Rights program complaint of discrimination, complete the </w:t>
      </w:r>
      <w:r w:rsidRPr="005066AC">
        <w:rPr>
          <w:rFonts w:ascii="Calibri" w:eastAsia="Dotum" w:hAnsi="Calibri"/>
          <w:color w:val="000000"/>
          <w:u w:val="single"/>
        </w:rPr>
        <w:t>USDA Program Discrimination Complaint Form</w:t>
      </w:r>
      <w:r w:rsidRPr="005066AC">
        <w:rPr>
          <w:rFonts w:ascii="Calibri" w:eastAsia="Dotum" w:hAnsi="Calibri"/>
          <w:color w:val="000000"/>
        </w:rPr>
        <w:t>, found online</w:t>
      </w:r>
      <w:r w:rsidR="003D7B9A">
        <w:rPr>
          <w:rFonts w:ascii="Calibri" w:eastAsia="Dotum" w:hAnsi="Calibri"/>
          <w:color w:val="000000"/>
        </w:rPr>
        <w:t xml:space="preserve"> at:  </w:t>
      </w:r>
      <w:hyperlink r:id="rId22" w:history="1">
        <w:r w:rsidRPr="005066AC">
          <w:rPr>
            <w:rFonts w:ascii="Calibri" w:eastAsia="Dotum" w:hAnsi="Calibri"/>
            <w:color w:val="000000"/>
            <w:u w:val="single"/>
          </w:rPr>
          <w:t>http://www.ascr.usda.gov/complaint_filing_cust.html</w:t>
        </w:r>
      </w:hyperlink>
      <w:r w:rsidRPr="005066AC">
        <w:rPr>
          <w:rFonts w:ascii="Calibri" w:eastAsia="Dotum" w:hAnsi="Calibri"/>
          <w:color w:val="000000"/>
        </w:rPr>
        <w:t xml:space="preserve">, or call (866)632-9992 to request the form. </w:t>
      </w:r>
    </w:p>
    <w:p w14:paraId="6D186062" w14:textId="77777777" w:rsidR="003D7B9A" w:rsidRDefault="003D7B9A" w:rsidP="001D1125">
      <w:pPr>
        <w:spacing w:after="0" w:line="240" w:lineRule="auto"/>
        <w:rPr>
          <w:rFonts w:ascii="Calibri" w:eastAsia="Dotum" w:hAnsi="Calibri"/>
          <w:color w:val="000000"/>
        </w:rPr>
      </w:pPr>
    </w:p>
    <w:p w14:paraId="5B368B7F" w14:textId="77777777" w:rsidR="004C2221" w:rsidRPr="001D1125" w:rsidRDefault="001D1125" w:rsidP="001D1125">
      <w:pPr>
        <w:spacing w:after="0" w:line="240" w:lineRule="auto"/>
        <w:rPr>
          <w:rFonts w:ascii="Arial" w:hAnsi="Arial" w:cs="Arial"/>
          <w:sz w:val="20"/>
        </w:rPr>
      </w:pPr>
      <w:r w:rsidRPr="005066AC">
        <w:rPr>
          <w:rFonts w:ascii="Calibri" w:eastAsia="Dotum" w:hAnsi="Calibri"/>
          <w:color w:val="000000"/>
        </w:rPr>
        <w:t xml:space="preserve">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3" w:history="1">
        <w:r w:rsidRPr="005066AC">
          <w:rPr>
            <w:rFonts w:ascii="Calibri" w:eastAsia="Dotum" w:hAnsi="Calibri"/>
            <w:color w:val="000000"/>
            <w:u w:val="single"/>
          </w:rPr>
          <w:t>program.intake@usda.gov</w:t>
        </w:r>
      </w:hyperlink>
      <w:r w:rsidRPr="005066AC">
        <w:rPr>
          <w:rFonts w:ascii="Calibri" w:eastAsia="Dotum" w:hAnsi="Calibri"/>
          <w:color w:val="000000"/>
        </w:rPr>
        <w:t>.  Individuals who are deaf, hard of hearing or have speech disabilities may contact USDA through the Federal Relay Service at (800) 877-8339; or (800) 845-6136 (Spanish). USDA is an equal opportunity provider and employer</w:t>
      </w:r>
      <w:r>
        <w:rPr>
          <w:rFonts w:ascii="Arial" w:hAnsi="Arial" w:cs="Arial"/>
          <w:sz w:val="20"/>
        </w:rPr>
        <w:t>.</w:t>
      </w:r>
    </w:p>
    <w:sectPr w:rsidR="004C2221" w:rsidRPr="001D1125" w:rsidSect="002C1B88">
      <w:footerReference w:type="even" r:id="rId24"/>
      <w:footerReference w:type="default" r:id="rId25"/>
      <w:endnotePr>
        <w:numFmt w:val="decimal"/>
      </w:end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D794A" w14:textId="77777777" w:rsidR="00CD4372" w:rsidRDefault="00CD4372">
      <w:pPr>
        <w:spacing w:after="0" w:line="240" w:lineRule="auto"/>
      </w:pPr>
      <w:r>
        <w:separator/>
      </w:r>
    </w:p>
  </w:endnote>
  <w:endnote w:type="continuationSeparator" w:id="0">
    <w:p w14:paraId="56DBA31F" w14:textId="77777777" w:rsidR="00CD4372" w:rsidRDefault="00CD4372">
      <w:pPr>
        <w:spacing w:after="0" w:line="240" w:lineRule="auto"/>
      </w:pPr>
      <w:r>
        <w:continuationSeparator/>
      </w:r>
    </w:p>
  </w:endnote>
  <w:endnote w:type="continuationNotice" w:id="1">
    <w:p w14:paraId="0331D10A" w14:textId="77777777" w:rsidR="00CD4372" w:rsidRDefault="00CD4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Roman">
    <w:panose1 w:val="00000500000000020000"/>
    <w:charset w:val="4D"/>
    <w:family w:val="roman"/>
    <w:notTrueType/>
    <w:pitch w:val="default"/>
    <w:sig w:usb0="00000003" w:usb1="00000000" w:usb2="00000000" w:usb3="00000000" w:csb0="00000001" w:csb1="00000000"/>
  </w:font>
  <w:font w:name="Lato">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ED3E" w14:textId="77777777" w:rsidR="006B088D" w:rsidRDefault="00BB6653" w:rsidP="00864C81">
    <w:pPr>
      <w:pStyle w:val="Footer"/>
      <w:framePr w:wrap="around" w:vAnchor="text" w:hAnchor="margin" w:xAlign="center" w:y="1"/>
      <w:rPr>
        <w:rStyle w:val="PageNumber"/>
      </w:rPr>
    </w:pPr>
    <w:r>
      <w:rPr>
        <w:rStyle w:val="PageNumber"/>
      </w:rPr>
      <w:fldChar w:fldCharType="begin"/>
    </w:r>
    <w:r w:rsidR="006B088D">
      <w:rPr>
        <w:rStyle w:val="PageNumber"/>
      </w:rPr>
      <w:instrText xml:space="preserve">PAGE  </w:instrText>
    </w:r>
    <w:r>
      <w:rPr>
        <w:rStyle w:val="PageNumber"/>
      </w:rPr>
      <w:fldChar w:fldCharType="end"/>
    </w:r>
  </w:p>
  <w:p w14:paraId="47115989" w14:textId="77777777" w:rsidR="006B088D" w:rsidRDefault="006B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948743"/>
      <w:docPartObj>
        <w:docPartGallery w:val="Page Numbers (Bottom of Page)"/>
        <w:docPartUnique/>
      </w:docPartObj>
    </w:sdtPr>
    <w:sdtEndPr>
      <w:rPr>
        <w:noProof/>
      </w:rPr>
    </w:sdtEndPr>
    <w:sdtContent>
      <w:p w14:paraId="6D79EAC8" w14:textId="77777777" w:rsidR="002C1B88" w:rsidRDefault="00BB6653">
        <w:pPr>
          <w:pStyle w:val="Footer"/>
          <w:jc w:val="center"/>
        </w:pPr>
        <w:r>
          <w:fldChar w:fldCharType="begin"/>
        </w:r>
        <w:r w:rsidR="002C1B88">
          <w:instrText xml:space="preserve"> PAGE   \* MERGEFORMAT </w:instrText>
        </w:r>
        <w:r>
          <w:fldChar w:fldCharType="separate"/>
        </w:r>
        <w:r w:rsidR="00327B9B">
          <w:rPr>
            <w:noProof/>
          </w:rPr>
          <w:t>1</w:t>
        </w:r>
        <w:r>
          <w:rPr>
            <w:noProof/>
          </w:rPr>
          <w:fldChar w:fldCharType="end"/>
        </w:r>
      </w:p>
    </w:sdtContent>
  </w:sdt>
  <w:p w14:paraId="7930E2BA" w14:textId="77777777" w:rsidR="006B088D" w:rsidRPr="004206C8" w:rsidRDefault="006B088D" w:rsidP="004206C8">
    <w:pPr>
      <w:pStyle w:val="Footer"/>
      <w:tabs>
        <w:tab w:val="clear" w:pos="8640"/>
        <w:tab w:val="left" w:pos="34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44C2" w14:textId="77777777" w:rsidR="00CD4372" w:rsidRDefault="00CD4372">
      <w:pPr>
        <w:spacing w:after="0" w:line="240" w:lineRule="auto"/>
      </w:pPr>
      <w:r>
        <w:separator/>
      </w:r>
    </w:p>
  </w:footnote>
  <w:footnote w:type="continuationSeparator" w:id="0">
    <w:p w14:paraId="25BEDF30" w14:textId="77777777" w:rsidR="00CD4372" w:rsidRDefault="00CD4372">
      <w:pPr>
        <w:spacing w:after="0" w:line="240" w:lineRule="auto"/>
      </w:pPr>
      <w:r>
        <w:continuationSeparator/>
      </w:r>
    </w:p>
  </w:footnote>
  <w:footnote w:type="continuationNotice" w:id="1">
    <w:p w14:paraId="55DE355E" w14:textId="77777777" w:rsidR="00CD4372" w:rsidRDefault="00CD43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2735219"/>
    <w:multiLevelType w:val="hybridMultilevel"/>
    <w:tmpl w:val="B2A606CC"/>
    <w:lvl w:ilvl="0" w:tplc="31C006A8">
      <w:start w:val="1"/>
      <w:numFmt w:val="bullet"/>
      <w:lvlText w:val="•"/>
      <w:lvlJc w:val="left"/>
      <w:pPr>
        <w:tabs>
          <w:tab w:val="num" w:pos="720"/>
        </w:tabs>
        <w:ind w:left="720" w:hanging="360"/>
      </w:pPr>
      <w:rPr>
        <w:rFonts w:ascii="Times New Roman" w:hAnsi="Times New Roman" w:cs="Times New Roman" w:hint="default"/>
      </w:rPr>
    </w:lvl>
    <w:lvl w:ilvl="1" w:tplc="CD84E2E0">
      <w:start w:val="1"/>
      <w:numFmt w:val="bullet"/>
      <w:lvlText w:val="•"/>
      <w:lvlJc w:val="left"/>
      <w:pPr>
        <w:tabs>
          <w:tab w:val="num" w:pos="1440"/>
        </w:tabs>
        <w:ind w:left="1440" w:hanging="360"/>
      </w:pPr>
      <w:rPr>
        <w:rFonts w:ascii="Times New Roman" w:hAnsi="Times New Roman" w:cs="Times New Roman" w:hint="default"/>
      </w:rPr>
    </w:lvl>
    <w:lvl w:ilvl="2" w:tplc="3572BABA">
      <w:start w:val="1"/>
      <w:numFmt w:val="bullet"/>
      <w:lvlText w:val="•"/>
      <w:lvlJc w:val="left"/>
      <w:pPr>
        <w:tabs>
          <w:tab w:val="num" w:pos="2160"/>
        </w:tabs>
        <w:ind w:left="2160" w:hanging="360"/>
      </w:pPr>
      <w:rPr>
        <w:rFonts w:ascii="Times New Roman" w:hAnsi="Times New Roman" w:cs="Times New Roman" w:hint="default"/>
      </w:rPr>
    </w:lvl>
    <w:lvl w:ilvl="3" w:tplc="FA344598">
      <w:start w:val="1"/>
      <w:numFmt w:val="bullet"/>
      <w:lvlText w:val="•"/>
      <w:lvlJc w:val="left"/>
      <w:pPr>
        <w:tabs>
          <w:tab w:val="num" w:pos="2880"/>
        </w:tabs>
        <w:ind w:left="2880" w:hanging="360"/>
      </w:pPr>
      <w:rPr>
        <w:rFonts w:ascii="Times New Roman" w:hAnsi="Times New Roman" w:cs="Times New Roman" w:hint="default"/>
      </w:rPr>
    </w:lvl>
    <w:lvl w:ilvl="4" w:tplc="6DDAA776">
      <w:start w:val="1"/>
      <w:numFmt w:val="bullet"/>
      <w:lvlText w:val="•"/>
      <w:lvlJc w:val="left"/>
      <w:pPr>
        <w:tabs>
          <w:tab w:val="num" w:pos="3600"/>
        </w:tabs>
        <w:ind w:left="3600" w:hanging="360"/>
      </w:pPr>
      <w:rPr>
        <w:rFonts w:ascii="Times New Roman" w:hAnsi="Times New Roman" w:cs="Times New Roman" w:hint="default"/>
      </w:rPr>
    </w:lvl>
    <w:lvl w:ilvl="5" w:tplc="F9886384">
      <w:start w:val="1"/>
      <w:numFmt w:val="bullet"/>
      <w:lvlText w:val="•"/>
      <w:lvlJc w:val="left"/>
      <w:pPr>
        <w:tabs>
          <w:tab w:val="num" w:pos="4320"/>
        </w:tabs>
        <w:ind w:left="4320" w:hanging="360"/>
      </w:pPr>
      <w:rPr>
        <w:rFonts w:ascii="Times New Roman" w:hAnsi="Times New Roman" w:cs="Times New Roman" w:hint="default"/>
      </w:rPr>
    </w:lvl>
    <w:lvl w:ilvl="6" w:tplc="424A9AB0">
      <w:start w:val="1"/>
      <w:numFmt w:val="bullet"/>
      <w:lvlText w:val="•"/>
      <w:lvlJc w:val="left"/>
      <w:pPr>
        <w:tabs>
          <w:tab w:val="num" w:pos="5040"/>
        </w:tabs>
        <w:ind w:left="5040" w:hanging="360"/>
      </w:pPr>
      <w:rPr>
        <w:rFonts w:ascii="Times New Roman" w:hAnsi="Times New Roman" w:cs="Times New Roman" w:hint="default"/>
      </w:rPr>
    </w:lvl>
    <w:lvl w:ilvl="7" w:tplc="D7D49316">
      <w:start w:val="1"/>
      <w:numFmt w:val="bullet"/>
      <w:lvlText w:val="•"/>
      <w:lvlJc w:val="left"/>
      <w:pPr>
        <w:tabs>
          <w:tab w:val="num" w:pos="5760"/>
        </w:tabs>
        <w:ind w:left="5760" w:hanging="360"/>
      </w:pPr>
      <w:rPr>
        <w:rFonts w:ascii="Times New Roman" w:hAnsi="Times New Roman" w:cs="Times New Roman" w:hint="default"/>
      </w:rPr>
    </w:lvl>
    <w:lvl w:ilvl="8" w:tplc="59349E78">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1"/>
  </w:num>
  <w:num w:numId="3">
    <w:abstractNumId w:val="4"/>
  </w:num>
  <w:num w:numId="4">
    <w:abstractNumId w:val="21"/>
  </w:num>
  <w:num w:numId="5">
    <w:abstractNumId w:val="29"/>
  </w:num>
  <w:num w:numId="6">
    <w:abstractNumId w:val="19"/>
  </w:num>
  <w:num w:numId="7">
    <w:abstractNumId w:val="22"/>
  </w:num>
  <w:num w:numId="8">
    <w:abstractNumId w:val="13"/>
  </w:num>
  <w:num w:numId="9">
    <w:abstractNumId w:val="31"/>
  </w:num>
  <w:num w:numId="10">
    <w:abstractNumId w:val="3"/>
  </w:num>
  <w:num w:numId="11">
    <w:abstractNumId w:val="9"/>
  </w:num>
  <w:num w:numId="12">
    <w:abstractNumId w:val="27"/>
  </w:num>
  <w:num w:numId="13">
    <w:abstractNumId w:val="33"/>
  </w:num>
  <w:num w:numId="14">
    <w:abstractNumId w:val="0"/>
  </w:num>
  <w:num w:numId="15">
    <w:abstractNumId w:val="30"/>
  </w:num>
  <w:num w:numId="16">
    <w:abstractNumId w:val="5"/>
  </w:num>
  <w:num w:numId="17">
    <w:abstractNumId w:val="16"/>
  </w:num>
  <w:num w:numId="18">
    <w:abstractNumId w:val="28"/>
  </w:num>
  <w:num w:numId="19">
    <w:abstractNumId w:val="1"/>
  </w:num>
  <w:num w:numId="20">
    <w:abstractNumId w:val="2"/>
  </w:num>
  <w:num w:numId="21">
    <w:abstractNumId w:val="20"/>
  </w:num>
  <w:num w:numId="22">
    <w:abstractNumId w:val="23"/>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8"/>
  </w:num>
  <w:num w:numId="31">
    <w:abstractNumId w:val="10"/>
  </w:num>
  <w:num w:numId="32">
    <w:abstractNumId w:val="26"/>
  </w:num>
  <w:num w:numId="33">
    <w:abstractNumId w:val="17"/>
  </w:num>
  <w:num w:numId="34">
    <w:abstractNumId w:val="12"/>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81"/>
    <w:rsid w:val="00000D87"/>
    <w:rsid w:val="00001229"/>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29D1"/>
    <w:rsid w:val="000C2C1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AE9"/>
    <w:rsid w:val="00156DAA"/>
    <w:rsid w:val="001601B5"/>
    <w:rsid w:val="00163985"/>
    <w:rsid w:val="00165560"/>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233"/>
    <w:rsid w:val="001C07B9"/>
    <w:rsid w:val="001C24E6"/>
    <w:rsid w:val="001C29C7"/>
    <w:rsid w:val="001C74DB"/>
    <w:rsid w:val="001D1125"/>
    <w:rsid w:val="001D1DA2"/>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297E"/>
    <w:rsid w:val="0026457D"/>
    <w:rsid w:val="002820A8"/>
    <w:rsid w:val="002837CD"/>
    <w:rsid w:val="002866BE"/>
    <w:rsid w:val="002930E9"/>
    <w:rsid w:val="002968F0"/>
    <w:rsid w:val="00297758"/>
    <w:rsid w:val="002A0D63"/>
    <w:rsid w:val="002A2239"/>
    <w:rsid w:val="002A2659"/>
    <w:rsid w:val="002A4377"/>
    <w:rsid w:val="002A5E79"/>
    <w:rsid w:val="002B2E54"/>
    <w:rsid w:val="002B4068"/>
    <w:rsid w:val="002B7A75"/>
    <w:rsid w:val="002B7E41"/>
    <w:rsid w:val="002C1B88"/>
    <w:rsid w:val="002C55AC"/>
    <w:rsid w:val="002D06FE"/>
    <w:rsid w:val="002D38CE"/>
    <w:rsid w:val="002D550C"/>
    <w:rsid w:val="002D5FBC"/>
    <w:rsid w:val="002D6786"/>
    <w:rsid w:val="002E1228"/>
    <w:rsid w:val="002E150B"/>
    <w:rsid w:val="002E4400"/>
    <w:rsid w:val="002E7364"/>
    <w:rsid w:val="002F022B"/>
    <w:rsid w:val="002F0415"/>
    <w:rsid w:val="002F4561"/>
    <w:rsid w:val="00305B30"/>
    <w:rsid w:val="00305C61"/>
    <w:rsid w:val="00307B78"/>
    <w:rsid w:val="00310461"/>
    <w:rsid w:val="00320607"/>
    <w:rsid w:val="003210DB"/>
    <w:rsid w:val="00322C58"/>
    <w:rsid w:val="00327B9B"/>
    <w:rsid w:val="00332A2D"/>
    <w:rsid w:val="00334849"/>
    <w:rsid w:val="00334E2D"/>
    <w:rsid w:val="0034296B"/>
    <w:rsid w:val="00347CED"/>
    <w:rsid w:val="00354D84"/>
    <w:rsid w:val="00357AD4"/>
    <w:rsid w:val="00360757"/>
    <w:rsid w:val="003613F7"/>
    <w:rsid w:val="003623EB"/>
    <w:rsid w:val="00362979"/>
    <w:rsid w:val="00366149"/>
    <w:rsid w:val="00371021"/>
    <w:rsid w:val="003763A8"/>
    <w:rsid w:val="00377D6F"/>
    <w:rsid w:val="00382BF0"/>
    <w:rsid w:val="00386F24"/>
    <w:rsid w:val="0039290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D76C2"/>
    <w:rsid w:val="003D7B9A"/>
    <w:rsid w:val="003F1690"/>
    <w:rsid w:val="004036DD"/>
    <w:rsid w:val="00407F99"/>
    <w:rsid w:val="00411ECA"/>
    <w:rsid w:val="00412801"/>
    <w:rsid w:val="00413246"/>
    <w:rsid w:val="00413440"/>
    <w:rsid w:val="00416CB7"/>
    <w:rsid w:val="004206C8"/>
    <w:rsid w:val="004207FB"/>
    <w:rsid w:val="004225D3"/>
    <w:rsid w:val="00423A8A"/>
    <w:rsid w:val="00425056"/>
    <w:rsid w:val="004310C0"/>
    <w:rsid w:val="00436980"/>
    <w:rsid w:val="00437E54"/>
    <w:rsid w:val="00441705"/>
    <w:rsid w:val="00445194"/>
    <w:rsid w:val="0044573E"/>
    <w:rsid w:val="0044645D"/>
    <w:rsid w:val="00447771"/>
    <w:rsid w:val="00450416"/>
    <w:rsid w:val="00450870"/>
    <w:rsid w:val="00452004"/>
    <w:rsid w:val="004525E7"/>
    <w:rsid w:val="00452C35"/>
    <w:rsid w:val="0046106E"/>
    <w:rsid w:val="00465776"/>
    <w:rsid w:val="00467A36"/>
    <w:rsid w:val="004714BF"/>
    <w:rsid w:val="00473634"/>
    <w:rsid w:val="00473B42"/>
    <w:rsid w:val="00476A6D"/>
    <w:rsid w:val="00486D87"/>
    <w:rsid w:val="0049127C"/>
    <w:rsid w:val="00492500"/>
    <w:rsid w:val="00494BE7"/>
    <w:rsid w:val="00496FE6"/>
    <w:rsid w:val="004A0EB3"/>
    <w:rsid w:val="004A1708"/>
    <w:rsid w:val="004A1950"/>
    <w:rsid w:val="004A33D6"/>
    <w:rsid w:val="004A696B"/>
    <w:rsid w:val="004B1068"/>
    <w:rsid w:val="004B13FA"/>
    <w:rsid w:val="004B33D3"/>
    <w:rsid w:val="004B55D3"/>
    <w:rsid w:val="004B69AA"/>
    <w:rsid w:val="004C006B"/>
    <w:rsid w:val="004C0B3D"/>
    <w:rsid w:val="004C2221"/>
    <w:rsid w:val="004C249E"/>
    <w:rsid w:val="004C27C4"/>
    <w:rsid w:val="004C3A71"/>
    <w:rsid w:val="004C3EF2"/>
    <w:rsid w:val="004C42F6"/>
    <w:rsid w:val="004C4607"/>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3920"/>
    <w:rsid w:val="00505EAE"/>
    <w:rsid w:val="00506F1F"/>
    <w:rsid w:val="00507496"/>
    <w:rsid w:val="005101E3"/>
    <w:rsid w:val="005105AA"/>
    <w:rsid w:val="005127FA"/>
    <w:rsid w:val="005160B2"/>
    <w:rsid w:val="00516B29"/>
    <w:rsid w:val="005250E4"/>
    <w:rsid w:val="00527AA2"/>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4815"/>
    <w:rsid w:val="00595C96"/>
    <w:rsid w:val="00596818"/>
    <w:rsid w:val="00596AB2"/>
    <w:rsid w:val="00596FC7"/>
    <w:rsid w:val="005A14AC"/>
    <w:rsid w:val="005A24D2"/>
    <w:rsid w:val="005A5178"/>
    <w:rsid w:val="005A5997"/>
    <w:rsid w:val="005B0F6F"/>
    <w:rsid w:val="005B39DE"/>
    <w:rsid w:val="005B62C0"/>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5F4D5C"/>
    <w:rsid w:val="00604B63"/>
    <w:rsid w:val="00607436"/>
    <w:rsid w:val="006079B2"/>
    <w:rsid w:val="0061161D"/>
    <w:rsid w:val="00615127"/>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0C0D"/>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1FA8"/>
    <w:rsid w:val="006F2EB2"/>
    <w:rsid w:val="006F3D22"/>
    <w:rsid w:val="006F59CB"/>
    <w:rsid w:val="00702CD3"/>
    <w:rsid w:val="00702FE7"/>
    <w:rsid w:val="00705365"/>
    <w:rsid w:val="0070548C"/>
    <w:rsid w:val="0071026B"/>
    <w:rsid w:val="00712928"/>
    <w:rsid w:val="00722957"/>
    <w:rsid w:val="00723C27"/>
    <w:rsid w:val="00726649"/>
    <w:rsid w:val="00731655"/>
    <w:rsid w:val="00744B81"/>
    <w:rsid w:val="00746C85"/>
    <w:rsid w:val="007476D6"/>
    <w:rsid w:val="00750F3D"/>
    <w:rsid w:val="0075415E"/>
    <w:rsid w:val="00754738"/>
    <w:rsid w:val="00762062"/>
    <w:rsid w:val="007638D7"/>
    <w:rsid w:val="00764C41"/>
    <w:rsid w:val="0076558D"/>
    <w:rsid w:val="00775AC6"/>
    <w:rsid w:val="00776529"/>
    <w:rsid w:val="00780648"/>
    <w:rsid w:val="007821DC"/>
    <w:rsid w:val="007873B9"/>
    <w:rsid w:val="00794334"/>
    <w:rsid w:val="0079600E"/>
    <w:rsid w:val="00796DC3"/>
    <w:rsid w:val="007A3F52"/>
    <w:rsid w:val="007A4391"/>
    <w:rsid w:val="007B3D02"/>
    <w:rsid w:val="007B41FD"/>
    <w:rsid w:val="007B4380"/>
    <w:rsid w:val="007B4663"/>
    <w:rsid w:val="007B4AD1"/>
    <w:rsid w:val="007B613F"/>
    <w:rsid w:val="007B627B"/>
    <w:rsid w:val="007B69BA"/>
    <w:rsid w:val="007B7685"/>
    <w:rsid w:val="007C04CE"/>
    <w:rsid w:val="007C1D34"/>
    <w:rsid w:val="007C2260"/>
    <w:rsid w:val="007D0500"/>
    <w:rsid w:val="007D0774"/>
    <w:rsid w:val="007D62B5"/>
    <w:rsid w:val="007E09D3"/>
    <w:rsid w:val="007E63F6"/>
    <w:rsid w:val="007E73E1"/>
    <w:rsid w:val="007E73F4"/>
    <w:rsid w:val="007F0507"/>
    <w:rsid w:val="007F1442"/>
    <w:rsid w:val="007F147B"/>
    <w:rsid w:val="007F2DA6"/>
    <w:rsid w:val="007F2F87"/>
    <w:rsid w:val="007F3644"/>
    <w:rsid w:val="007F53C0"/>
    <w:rsid w:val="007F67C0"/>
    <w:rsid w:val="0080404A"/>
    <w:rsid w:val="00805981"/>
    <w:rsid w:val="00805B46"/>
    <w:rsid w:val="00806CF0"/>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972"/>
    <w:rsid w:val="008A0D4A"/>
    <w:rsid w:val="008A2ADC"/>
    <w:rsid w:val="008A45F5"/>
    <w:rsid w:val="008B02A1"/>
    <w:rsid w:val="008B141C"/>
    <w:rsid w:val="008B1BD6"/>
    <w:rsid w:val="008B2567"/>
    <w:rsid w:val="008B2B98"/>
    <w:rsid w:val="008C292C"/>
    <w:rsid w:val="008C348A"/>
    <w:rsid w:val="008C3773"/>
    <w:rsid w:val="008C65C3"/>
    <w:rsid w:val="008D1468"/>
    <w:rsid w:val="008D2C0C"/>
    <w:rsid w:val="008E313A"/>
    <w:rsid w:val="008E4112"/>
    <w:rsid w:val="008E708E"/>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46946"/>
    <w:rsid w:val="00950D71"/>
    <w:rsid w:val="00953F3E"/>
    <w:rsid w:val="00954767"/>
    <w:rsid w:val="00955758"/>
    <w:rsid w:val="00961206"/>
    <w:rsid w:val="0096319B"/>
    <w:rsid w:val="009656E0"/>
    <w:rsid w:val="00970EE8"/>
    <w:rsid w:val="009712C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91"/>
    <w:rsid w:val="009C26D2"/>
    <w:rsid w:val="009C5F66"/>
    <w:rsid w:val="009C66D4"/>
    <w:rsid w:val="009D798F"/>
    <w:rsid w:val="009E3CFE"/>
    <w:rsid w:val="009E6D00"/>
    <w:rsid w:val="00A01A76"/>
    <w:rsid w:val="00A0642D"/>
    <w:rsid w:val="00A066EA"/>
    <w:rsid w:val="00A078F4"/>
    <w:rsid w:val="00A129E6"/>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866A6"/>
    <w:rsid w:val="00A9329C"/>
    <w:rsid w:val="00A93C43"/>
    <w:rsid w:val="00A940C1"/>
    <w:rsid w:val="00A971AF"/>
    <w:rsid w:val="00AA0AB8"/>
    <w:rsid w:val="00AA3161"/>
    <w:rsid w:val="00AA5130"/>
    <w:rsid w:val="00AA5D9C"/>
    <w:rsid w:val="00AA7DA8"/>
    <w:rsid w:val="00AB0F58"/>
    <w:rsid w:val="00AB5FC3"/>
    <w:rsid w:val="00AC3A31"/>
    <w:rsid w:val="00AC43D2"/>
    <w:rsid w:val="00AC5394"/>
    <w:rsid w:val="00AC6DC2"/>
    <w:rsid w:val="00AC7222"/>
    <w:rsid w:val="00AD76AD"/>
    <w:rsid w:val="00AE1371"/>
    <w:rsid w:val="00AE17D2"/>
    <w:rsid w:val="00AE37A7"/>
    <w:rsid w:val="00AE4702"/>
    <w:rsid w:val="00AE4B6D"/>
    <w:rsid w:val="00AE69FA"/>
    <w:rsid w:val="00AE73D9"/>
    <w:rsid w:val="00AE77C4"/>
    <w:rsid w:val="00AF250C"/>
    <w:rsid w:val="00AF7999"/>
    <w:rsid w:val="00AF7D4D"/>
    <w:rsid w:val="00B0048B"/>
    <w:rsid w:val="00B015BC"/>
    <w:rsid w:val="00B03019"/>
    <w:rsid w:val="00B037EE"/>
    <w:rsid w:val="00B1148C"/>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674C"/>
    <w:rsid w:val="00B3775D"/>
    <w:rsid w:val="00B40F1D"/>
    <w:rsid w:val="00B45F61"/>
    <w:rsid w:val="00B467EB"/>
    <w:rsid w:val="00B467F5"/>
    <w:rsid w:val="00B4755B"/>
    <w:rsid w:val="00B566C8"/>
    <w:rsid w:val="00B60B8C"/>
    <w:rsid w:val="00B63E0A"/>
    <w:rsid w:val="00B658DB"/>
    <w:rsid w:val="00B715E0"/>
    <w:rsid w:val="00B72276"/>
    <w:rsid w:val="00B778DA"/>
    <w:rsid w:val="00B800A5"/>
    <w:rsid w:val="00B92F00"/>
    <w:rsid w:val="00B937E2"/>
    <w:rsid w:val="00BA09EB"/>
    <w:rsid w:val="00BA155B"/>
    <w:rsid w:val="00BA19C0"/>
    <w:rsid w:val="00BA7759"/>
    <w:rsid w:val="00BB1966"/>
    <w:rsid w:val="00BB4151"/>
    <w:rsid w:val="00BB6653"/>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56CC"/>
    <w:rsid w:val="00C16C07"/>
    <w:rsid w:val="00C17BC2"/>
    <w:rsid w:val="00C2020C"/>
    <w:rsid w:val="00C2549B"/>
    <w:rsid w:val="00C34D23"/>
    <w:rsid w:val="00C376DB"/>
    <w:rsid w:val="00C40B0A"/>
    <w:rsid w:val="00C42CAC"/>
    <w:rsid w:val="00C46A0E"/>
    <w:rsid w:val="00C47A1A"/>
    <w:rsid w:val="00C51DEE"/>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4372"/>
    <w:rsid w:val="00CD5BDD"/>
    <w:rsid w:val="00CD67F5"/>
    <w:rsid w:val="00CD69B7"/>
    <w:rsid w:val="00CE1197"/>
    <w:rsid w:val="00CE2369"/>
    <w:rsid w:val="00CE2B3F"/>
    <w:rsid w:val="00CE5F74"/>
    <w:rsid w:val="00CE705B"/>
    <w:rsid w:val="00CE7CDE"/>
    <w:rsid w:val="00CE7DE6"/>
    <w:rsid w:val="00CF2107"/>
    <w:rsid w:val="00CF21EE"/>
    <w:rsid w:val="00CF253C"/>
    <w:rsid w:val="00CF4AED"/>
    <w:rsid w:val="00CF4B28"/>
    <w:rsid w:val="00D021C9"/>
    <w:rsid w:val="00D065C6"/>
    <w:rsid w:val="00D07C4B"/>
    <w:rsid w:val="00D1000D"/>
    <w:rsid w:val="00D10A45"/>
    <w:rsid w:val="00D11860"/>
    <w:rsid w:val="00D121CB"/>
    <w:rsid w:val="00D13143"/>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13F9"/>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7FC"/>
    <w:rsid w:val="00E40D6E"/>
    <w:rsid w:val="00E44684"/>
    <w:rsid w:val="00E44C71"/>
    <w:rsid w:val="00E477AD"/>
    <w:rsid w:val="00E47D2D"/>
    <w:rsid w:val="00E64530"/>
    <w:rsid w:val="00E65A8F"/>
    <w:rsid w:val="00E71F4F"/>
    <w:rsid w:val="00E72193"/>
    <w:rsid w:val="00E730CC"/>
    <w:rsid w:val="00E7644C"/>
    <w:rsid w:val="00E82C96"/>
    <w:rsid w:val="00E84F2F"/>
    <w:rsid w:val="00E926BB"/>
    <w:rsid w:val="00E93129"/>
    <w:rsid w:val="00EA09D9"/>
    <w:rsid w:val="00EA131E"/>
    <w:rsid w:val="00EA5482"/>
    <w:rsid w:val="00EA69EB"/>
    <w:rsid w:val="00EB4A6A"/>
    <w:rsid w:val="00ED1FF2"/>
    <w:rsid w:val="00ED2488"/>
    <w:rsid w:val="00ED5B63"/>
    <w:rsid w:val="00EE1E3D"/>
    <w:rsid w:val="00EE6425"/>
    <w:rsid w:val="00EE64E3"/>
    <w:rsid w:val="00EE6E2F"/>
    <w:rsid w:val="00EF2D1C"/>
    <w:rsid w:val="00EF3EFA"/>
    <w:rsid w:val="00EF41F1"/>
    <w:rsid w:val="00EF59B7"/>
    <w:rsid w:val="00EF5A6C"/>
    <w:rsid w:val="00F031BF"/>
    <w:rsid w:val="00F06EEC"/>
    <w:rsid w:val="00F1039F"/>
    <w:rsid w:val="00F1131A"/>
    <w:rsid w:val="00F1320A"/>
    <w:rsid w:val="00F20833"/>
    <w:rsid w:val="00F246C5"/>
    <w:rsid w:val="00F26E2B"/>
    <w:rsid w:val="00F33BDF"/>
    <w:rsid w:val="00F34A06"/>
    <w:rsid w:val="00F365E2"/>
    <w:rsid w:val="00F434B0"/>
    <w:rsid w:val="00F4410F"/>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0DBA"/>
    <w:rsid w:val="00FB3A54"/>
    <w:rsid w:val="00FB4C44"/>
    <w:rsid w:val="00FB66A6"/>
    <w:rsid w:val="00FB7A5B"/>
    <w:rsid w:val="00FC3763"/>
    <w:rsid w:val="00FC5BA2"/>
    <w:rsid w:val="00FD0B70"/>
    <w:rsid w:val="00FE0DDA"/>
    <w:rsid w:val="00FF1929"/>
    <w:rsid w:val="00FF282C"/>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375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 w:type="character" w:styleId="UnresolvedMention">
    <w:name w:val="Unresolved Mention"/>
    <w:basedOn w:val="DefaultParagraphFont"/>
    <w:uiPriority w:val="99"/>
    <w:rsid w:val="00D8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 w:id="1090926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ns.usda.gov/school-meals/nutrition-standards-school-mea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ns.usda.gov/sites/default/files/cn/allfoods-flyer.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russ.marino@hcablazers.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Jackie.richard@hcablazers.org" TargetMode="External"/><Relationship Id="rId20" Type="http://schemas.openxmlformats.org/officeDocument/2006/relationships/hyperlink" Target="http://professionalstandards.nal.usd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mailto:program.intake@usda.gov" TargetMode="External"/><Relationship Id="rId10" Type="http://schemas.openxmlformats.org/officeDocument/2006/relationships/styles" Target="styles.xml"/><Relationship Id="rId19" Type="http://schemas.openxmlformats.org/officeDocument/2006/relationships/hyperlink" Target="http://www.fns.usda.gov/sites/default/files/CN2014-0130.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ascr.usda.gov/complaint_filing_cus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4.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6.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7.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8.xml><?xml version="1.0" encoding="utf-8"?>
<ds:datastoreItem xmlns:ds="http://schemas.openxmlformats.org/officeDocument/2006/customXml" ds:itemID="{4AC95CC8-9509-9F46-A814-08E46A0A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23306</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Russell Marino</cp:lastModifiedBy>
  <cp:revision>3</cp:revision>
  <cp:lastPrinted>2018-10-03T12:53:00Z</cp:lastPrinted>
  <dcterms:created xsi:type="dcterms:W3CDTF">2020-01-03T23:08:00Z</dcterms:created>
  <dcterms:modified xsi:type="dcterms:W3CDTF">2020-01-03T23:17:00Z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