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F7" w:rsidRDefault="000672F7" w:rsidP="000672F7">
      <w:r w:rsidRPr="000672F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257128" cy="13335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2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2F7" w:rsidRPr="00547F02" w:rsidRDefault="000672F7" w:rsidP="000672F7">
      <w:pPr>
        <w:spacing w:after="0" w:line="180" w:lineRule="auto"/>
        <w:rPr>
          <w:rFonts w:ascii="Haettenschweiler" w:eastAsia="Times New Roman" w:hAnsi="Haettenschweiler" w:cs="Arial"/>
          <w:sz w:val="80"/>
          <w:szCs w:val="80"/>
        </w:rPr>
      </w:pPr>
      <w:r>
        <w:rPr>
          <w:rFonts w:ascii="Haettenschweiler" w:eastAsia="Times New Roman" w:hAnsi="Haettenschweiler" w:cs="Arial"/>
          <w:sz w:val="80"/>
          <w:szCs w:val="80"/>
        </w:rPr>
        <w:t xml:space="preserve">    </w:t>
      </w:r>
      <w:r w:rsidRPr="00547F02">
        <w:rPr>
          <w:rFonts w:ascii="Haettenschweiler" w:eastAsia="Times New Roman" w:hAnsi="Haettenschweiler" w:cs="Arial"/>
          <w:sz w:val="80"/>
          <w:szCs w:val="80"/>
        </w:rPr>
        <w:t>Prairie City</w:t>
      </w:r>
      <w:r>
        <w:rPr>
          <w:rFonts w:ascii="Haettenschweiler" w:eastAsia="Times New Roman" w:hAnsi="Haettenschweiler" w:cs="Arial"/>
          <w:sz w:val="80"/>
          <w:szCs w:val="80"/>
        </w:rPr>
        <w:t xml:space="preserve"> </w:t>
      </w:r>
      <w:r w:rsidRPr="00547F02">
        <w:rPr>
          <w:rFonts w:ascii="Haettenschweiler" w:eastAsia="Times New Roman" w:hAnsi="Haettenschweiler" w:cs="Arial"/>
          <w:sz w:val="80"/>
          <w:szCs w:val="80"/>
        </w:rPr>
        <w:t>School District</w:t>
      </w:r>
    </w:p>
    <w:p w:rsidR="000672F7" w:rsidRDefault="000672F7" w:rsidP="000672F7">
      <w:pPr>
        <w:spacing w:after="0" w:line="240" w:lineRule="auto"/>
        <w:rPr>
          <w:rFonts w:ascii="Haettenschweiler" w:eastAsia="Times New Roman" w:hAnsi="Haettenschweiler" w:cs="Arial"/>
          <w:sz w:val="24"/>
          <w:szCs w:val="24"/>
        </w:rPr>
      </w:pPr>
      <w:r w:rsidRPr="00547F0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C2B27" wp14:editId="1AD04DB6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5212080" cy="0"/>
                <wp:effectExtent l="0" t="19050" r="457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EE5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9pt" to="509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Mr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0672F7" w:rsidRDefault="000672F7" w:rsidP="000672F7">
      <w:pPr>
        <w:spacing w:after="0" w:line="240" w:lineRule="auto"/>
        <w:ind w:firstLine="720"/>
        <w:rPr>
          <w:rFonts w:ascii="Haettenschweiler" w:eastAsia="Times New Roman" w:hAnsi="Haettenschweiler" w:cs="Arial"/>
          <w:sz w:val="24"/>
          <w:szCs w:val="24"/>
        </w:rPr>
      </w:pPr>
      <w:r>
        <w:rPr>
          <w:rFonts w:ascii="Haettenschweiler" w:eastAsia="Times New Roman" w:hAnsi="Haettenschweiler" w:cs="Arial"/>
          <w:sz w:val="24"/>
          <w:szCs w:val="24"/>
        </w:rPr>
        <w:t xml:space="preserve">  </w:t>
      </w:r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P.O. Box 345 ● 740 </w:t>
      </w:r>
      <w:proofErr w:type="spellStart"/>
      <w:r w:rsidRPr="00547F02">
        <w:rPr>
          <w:rFonts w:ascii="Haettenschweiler" w:eastAsia="Times New Roman" w:hAnsi="Haettenschweiler" w:cs="Arial"/>
          <w:sz w:val="24"/>
          <w:szCs w:val="24"/>
        </w:rPr>
        <w:t>Overholt</w:t>
      </w:r>
      <w:proofErr w:type="spellEnd"/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 Street ● Prairie City, Oregon 97869 ● (541) 820-3314</w:t>
      </w:r>
    </w:p>
    <w:p w:rsidR="004F6D0D" w:rsidRDefault="004F6D0D" w:rsidP="00227190"/>
    <w:p w:rsidR="00913CED" w:rsidRDefault="00913CED" w:rsidP="00227190"/>
    <w:p w:rsidR="00913CED" w:rsidRPr="008B7684" w:rsidRDefault="00D5792D" w:rsidP="0022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  <w:t>August 2020</w:t>
      </w:r>
      <w:bookmarkStart w:id="0" w:name="_GoBack"/>
      <w:bookmarkEnd w:id="0"/>
    </w:p>
    <w:p w:rsidR="00913CED" w:rsidRPr="008B7684" w:rsidRDefault="00913CED" w:rsidP="00227190">
      <w:pPr>
        <w:rPr>
          <w:rFonts w:ascii="Times New Roman" w:hAnsi="Times New Roman" w:cs="Times New Roman"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 xml:space="preserve">Re: </w:t>
      </w:r>
      <w:r w:rsidRPr="008B7684">
        <w:rPr>
          <w:rFonts w:ascii="Times New Roman" w:hAnsi="Times New Roman" w:cs="Times New Roman"/>
          <w:sz w:val="28"/>
          <w:szCs w:val="28"/>
        </w:rPr>
        <w:tab/>
        <w:t>Staff Agreement for an Electronic communications System Account</w:t>
      </w:r>
    </w:p>
    <w:p w:rsidR="00913CED" w:rsidRPr="008B7684" w:rsidRDefault="00913CED" w:rsidP="008B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>Board Policy:</w:t>
      </w:r>
      <w:r w:rsidRPr="008B7684">
        <w:rPr>
          <w:rFonts w:ascii="Times New Roman" w:hAnsi="Times New Roman" w:cs="Times New Roman"/>
          <w:sz w:val="28"/>
          <w:szCs w:val="28"/>
        </w:rPr>
        <w:tab/>
        <w:t>1. IIBGA</w:t>
      </w:r>
      <w:r w:rsidRPr="008B7684">
        <w:rPr>
          <w:rFonts w:ascii="Times New Roman" w:hAnsi="Times New Roman" w:cs="Times New Roman"/>
          <w:sz w:val="28"/>
          <w:szCs w:val="28"/>
        </w:rPr>
        <w:tab/>
      </w:r>
      <w:r w:rsidRPr="008B7684">
        <w:rPr>
          <w:rFonts w:ascii="Times New Roman" w:hAnsi="Times New Roman" w:cs="Times New Roman"/>
          <w:sz w:val="28"/>
          <w:szCs w:val="28"/>
        </w:rPr>
        <w:tab/>
        <w:t>Electronic Communications System</w:t>
      </w:r>
    </w:p>
    <w:p w:rsidR="00913CED" w:rsidRPr="008B7684" w:rsidRDefault="00913CED" w:rsidP="008B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ab/>
      </w:r>
      <w:r w:rsidRPr="008B7684">
        <w:rPr>
          <w:rFonts w:ascii="Times New Roman" w:hAnsi="Times New Roman" w:cs="Times New Roman"/>
          <w:sz w:val="28"/>
          <w:szCs w:val="28"/>
        </w:rPr>
        <w:tab/>
      </w:r>
      <w:r w:rsidR="008B7684">
        <w:rPr>
          <w:rFonts w:ascii="Times New Roman" w:hAnsi="Times New Roman" w:cs="Times New Roman"/>
          <w:sz w:val="28"/>
          <w:szCs w:val="28"/>
        </w:rPr>
        <w:tab/>
      </w:r>
      <w:r w:rsidRPr="008B7684">
        <w:rPr>
          <w:rFonts w:ascii="Times New Roman" w:hAnsi="Times New Roman" w:cs="Times New Roman"/>
          <w:sz w:val="28"/>
          <w:szCs w:val="28"/>
        </w:rPr>
        <w:t>2. IIBGA-AR</w:t>
      </w:r>
      <w:r w:rsidRPr="008B7684">
        <w:rPr>
          <w:rFonts w:ascii="Times New Roman" w:hAnsi="Times New Roman" w:cs="Times New Roman"/>
          <w:sz w:val="28"/>
          <w:szCs w:val="28"/>
        </w:rPr>
        <w:tab/>
        <w:t>Electronic Communication System (AR)</w:t>
      </w:r>
    </w:p>
    <w:p w:rsidR="00913CED" w:rsidRPr="008B7684" w:rsidRDefault="00913CED" w:rsidP="008B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ab/>
      </w:r>
      <w:r w:rsidRPr="008B7684">
        <w:rPr>
          <w:rFonts w:ascii="Times New Roman" w:hAnsi="Times New Roman" w:cs="Times New Roman"/>
          <w:sz w:val="28"/>
          <w:szCs w:val="28"/>
        </w:rPr>
        <w:tab/>
      </w:r>
      <w:r w:rsidR="008B7684">
        <w:rPr>
          <w:rFonts w:ascii="Times New Roman" w:hAnsi="Times New Roman" w:cs="Times New Roman"/>
          <w:sz w:val="28"/>
          <w:szCs w:val="28"/>
        </w:rPr>
        <w:tab/>
      </w:r>
      <w:r w:rsidRPr="008B7684">
        <w:rPr>
          <w:rFonts w:ascii="Times New Roman" w:hAnsi="Times New Roman" w:cs="Times New Roman"/>
          <w:sz w:val="28"/>
          <w:szCs w:val="28"/>
        </w:rPr>
        <w:t>3. IIBGB</w:t>
      </w:r>
      <w:r w:rsidRPr="008B7684">
        <w:rPr>
          <w:rFonts w:ascii="Times New Roman" w:hAnsi="Times New Roman" w:cs="Times New Roman"/>
          <w:sz w:val="28"/>
          <w:szCs w:val="28"/>
        </w:rPr>
        <w:tab/>
      </w:r>
      <w:r w:rsidRPr="008B7684">
        <w:rPr>
          <w:rFonts w:ascii="Times New Roman" w:hAnsi="Times New Roman" w:cs="Times New Roman"/>
          <w:sz w:val="28"/>
          <w:szCs w:val="28"/>
        </w:rPr>
        <w:tab/>
        <w:t>Web Pages</w:t>
      </w:r>
    </w:p>
    <w:p w:rsidR="00913CED" w:rsidRPr="008B7684" w:rsidRDefault="00913CED" w:rsidP="00227190">
      <w:pPr>
        <w:rPr>
          <w:rFonts w:ascii="Times New Roman" w:hAnsi="Times New Roman" w:cs="Times New Roman"/>
          <w:sz w:val="28"/>
          <w:szCs w:val="28"/>
        </w:rPr>
      </w:pPr>
    </w:p>
    <w:p w:rsidR="008B7684" w:rsidRPr="008B7684" w:rsidRDefault="008B7684" w:rsidP="00227190">
      <w:pPr>
        <w:rPr>
          <w:rFonts w:ascii="Times New Roman" w:hAnsi="Times New Roman" w:cs="Times New Roman"/>
          <w:sz w:val="28"/>
          <w:szCs w:val="28"/>
        </w:rPr>
      </w:pPr>
    </w:p>
    <w:p w:rsidR="00913CED" w:rsidRPr="008B7684" w:rsidRDefault="00913CED" w:rsidP="00227190">
      <w:pPr>
        <w:rPr>
          <w:rFonts w:ascii="Times New Roman" w:hAnsi="Times New Roman" w:cs="Times New Roman"/>
          <w:b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 xml:space="preserve">I have read the District’s Electronic Communications System policies and administrative regulations and agree to abide by their provisions. </w:t>
      </w:r>
      <w:r w:rsidRPr="008B7684">
        <w:rPr>
          <w:rFonts w:ascii="Times New Roman" w:hAnsi="Times New Roman" w:cs="Times New Roman"/>
          <w:b/>
          <w:sz w:val="28"/>
          <w:szCs w:val="28"/>
        </w:rPr>
        <w:t>I understand that violation of these provisions may result in termination, TSPC sanctions and/or referral to law enforcement agencies.</w:t>
      </w:r>
    </w:p>
    <w:p w:rsidR="00913CED" w:rsidRPr="008B7684" w:rsidRDefault="00913CED" w:rsidP="00227190">
      <w:pPr>
        <w:rPr>
          <w:rFonts w:ascii="Times New Roman" w:hAnsi="Times New Roman" w:cs="Times New Roman"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 xml:space="preserve">In consideration for the privilege of using the District’s Electronic Communications System and in consideration for having access to the public network, I hereby release the District, its operators and any </w:t>
      </w:r>
      <w:r w:rsidR="008B7684" w:rsidRPr="008B7684">
        <w:rPr>
          <w:rFonts w:ascii="Times New Roman" w:hAnsi="Times New Roman" w:cs="Times New Roman"/>
          <w:sz w:val="28"/>
          <w:szCs w:val="28"/>
        </w:rPr>
        <w:t>institutions</w:t>
      </w:r>
      <w:r w:rsidRPr="008B7684">
        <w:rPr>
          <w:rFonts w:ascii="Times New Roman" w:hAnsi="Times New Roman" w:cs="Times New Roman"/>
          <w:sz w:val="28"/>
          <w:szCs w:val="28"/>
        </w:rPr>
        <w:t xml:space="preserve"> with which they are affiliated from any and all claims and damages of any nature arising from my use or inability to use the system includ</w:t>
      </w:r>
      <w:r w:rsidR="008B7684" w:rsidRPr="008B7684">
        <w:rPr>
          <w:rFonts w:ascii="Times New Roman" w:hAnsi="Times New Roman" w:cs="Times New Roman"/>
          <w:sz w:val="28"/>
          <w:szCs w:val="28"/>
        </w:rPr>
        <w:t>ing without limitation, the type of damages identified in the district’s policy and administrative regulation.</w:t>
      </w:r>
    </w:p>
    <w:p w:rsidR="008B7684" w:rsidRPr="008B7684" w:rsidRDefault="008B7684" w:rsidP="00227190">
      <w:pPr>
        <w:rPr>
          <w:rFonts w:ascii="Times New Roman" w:hAnsi="Times New Roman" w:cs="Times New Roman"/>
          <w:sz w:val="28"/>
          <w:szCs w:val="28"/>
        </w:rPr>
      </w:pPr>
    </w:p>
    <w:p w:rsidR="008B7684" w:rsidRPr="008B7684" w:rsidRDefault="008B7684" w:rsidP="00227190">
      <w:pPr>
        <w:rPr>
          <w:rFonts w:ascii="Times New Roman" w:hAnsi="Times New Roman" w:cs="Times New Roman"/>
          <w:sz w:val="28"/>
          <w:szCs w:val="28"/>
        </w:rPr>
      </w:pPr>
    </w:p>
    <w:p w:rsidR="008B7684" w:rsidRPr="008B7684" w:rsidRDefault="008B7684" w:rsidP="00227190">
      <w:pPr>
        <w:rPr>
          <w:rFonts w:ascii="Times New Roman" w:hAnsi="Times New Roman" w:cs="Times New Roman"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>Printed Name:</w:t>
      </w:r>
      <w:r w:rsidRPr="008B7684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B7684" w:rsidRPr="008B7684" w:rsidRDefault="008B7684" w:rsidP="00227190">
      <w:pPr>
        <w:rPr>
          <w:rFonts w:ascii="Times New Roman" w:hAnsi="Times New Roman" w:cs="Times New Roman"/>
          <w:sz w:val="28"/>
          <w:szCs w:val="28"/>
        </w:rPr>
      </w:pPr>
    </w:p>
    <w:p w:rsidR="008B7684" w:rsidRPr="008B7684" w:rsidRDefault="008B7684" w:rsidP="00227190">
      <w:pPr>
        <w:rPr>
          <w:rFonts w:ascii="Times New Roman" w:hAnsi="Times New Roman" w:cs="Times New Roman"/>
          <w:sz w:val="28"/>
          <w:szCs w:val="28"/>
        </w:rPr>
      </w:pPr>
      <w:r w:rsidRPr="008B7684">
        <w:rPr>
          <w:rFonts w:ascii="Times New Roman" w:hAnsi="Times New Roman" w:cs="Times New Roman"/>
          <w:sz w:val="28"/>
          <w:szCs w:val="28"/>
        </w:rPr>
        <w:t>Signature:</w:t>
      </w:r>
      <w:r w:rsidRPr="008B76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6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76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7F02" w:rsidRDefault="004F6D0D" w:rsidP="000672F7">
      <w:pPr>
        <w:spacing w:after="0" w:line="180" w:lineRule="auto"/>
        <w:rPr>
          <w:rFonts w:ascii="Haettenschweiler" w:eastAsia="Times New Roman" w:hAnsi="Haettenschweiler" w:cs="Arial"/>
          <w:sz w:val="24"/>
          <w:szCs w:val="24"/>
        </w:rPr>
      </w:pPr>
      <w:r>
        <w:rPr>
          <w:rFonts w:ascii="Haettenschweiler" w:eastAsia="Times New Roman" w:hAnsi="Haettenschweiler" w:cs="Arial"/>
          <w:sz w:val="80"/>
          <w:szCs w:val="80"/>
        </w:rPr>
        <w:t xml:space="preserve">   </w:t>
      </w:r>
      <w:r w:rsidR="000672F7">
        <w:rPr>
          <w:rFonts w:ascii="Haettenschweiler" w:eastAsia="Times New Roman" w:hAnsi="Haettenschweiler" w:cs="Arial"/>
          <w:sz w:val="80"/>
          <w:szCs w:val="80"/>
        </w:rPr>
        <w:tab/>
      </w:r>
      <w:r w:rsidR="000672F7">
        <w:rPr>
          <w:rFonts w:ascii="Haettenschweiler" w:eastAsia="Times New Roman" w:hAnsi="Haettenschweiler" w:cs="Arial"/>
          <w:sz w:val="80"/>
          <w:szCs w:val="80"/>
        </w:rPr>
        <w:tab/>
      </w:r>
      <w:r w:rsidR="000672F7">
        <w:rPr>
          <w:rFonts w:ascii="Haettenschweiler" w:eastAsia="Times New Roman" w:hAnsi="Haettenschweiler" w:cs="Arial"/>
          <w:sz w:val="80"/>
          <w:szCs w:val="80"/>
        </w:rPr>
        <w:tab/>
      </w:r>
      <w:r w:rsidR="000672F7">
        <w:rPr>
          <w:rFonts w:ascii="Haettenschweiler" w:eastAsia="Times New Roman" w:hAnsi="Haettenschweiler" w:cs="Arial"/>
          <w:sz w:val="80"/>
          <w:szCs w:val="80"/>
        </w:rPr>
        <w:tab/>
      </w:r>
    </w:p>
    <w:p w:rsidR="00DC0404" w:rsidRPr="00547F02" w:rsidRDefault="00DC0404" w:rsidP="00547F02">
      <w:pPr>
        <w:spacing w:after="0" w:line="240" w:lineRule="auto"/>
        <w:rPr>
          <w:rFonts w:ascii="Haettenschweiler" w:eastAsia="Times New Roman" w:hAnsi="Haettenschweiler" w:cs="Arial"/>
          <w:sz w:val="24"/>
          <w:szCs w:val="24"/>
        </w:rPr>
      </w:pPr>
    </w:p>
    <w:p w:rsidR="00547F02" w:rsidRDefault="00547F02" w:rsidP="00547F02">
      <w:pPr>
        <w:ind w:left="-900"/>
      </w:pPr>
    </w:p>
    <w:p w:rsidR="00EF166E" w:rsidRPr="000672F7" w:rsidRDefault="00EF166E" w:rsidP="000672F7"/>
    <w:sectPr w:rsidR="00EF166E" w:rsidRPr="000672F7" w:rsidSect="004F6D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04" w:rsidRDefault="00DC0404" w:rsidP="00DC0404">
      <w:pPr>
        <w:spacing w:after="0" w:line="240" w:lineRule="auto"/>
      </w:pPr>
      <w:r>
        <w:separator/>
      </w:r>
    </w:p>
  </w:endnote>
  <w:end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04" w:rsidRPr="008B7684" w:rsidRDefault="008B7684" w:rsidP="008B7684">
    <w:pPr>
      <w:tabs>
        <w:tab w:val="center" w:pos="5112"/>
        <w:tab w:val="right" w:pos="10224"/>
      </w:tabs>
      <w:spacing w:after="0" w:line="240" w:lineRule="auto"/>
      <w:ind w:right="-1170"/>
      <w:rPr>
        <w:rFonts w:ascii="Times New Roman" w:eastAsia="Times New Roman" w:hAnsi="Times New Roman" w:cs="Times New Roman"/>
        <w:sz w:val="24"/>
        <w:szCs w:val="24"/>
        <w:u w:val="thick"/>
      </w:rPr>
    </w:pPr>
    <w:r>
      <w:rPr>
        <w:rFonts w:ascii="Times New Roman" w:eastAsia="Times New Roman" w:hAnsi="Times New Roman" w:cs="Times New Roman"/>
        <w:sz w:val="24"/>
        <w:szCs w:val="24"/>
        <w:u w:val="thick"/>
      </w:rPr>
      <w:tab/>
      <w:t>_________________________________________________________________________________________</w:t>
    </w:r>
  </w:p>
  <w:p w:rsidR="00914C11" w:rsidRDefault="00914C11" w:rsidP="002F51D8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2F51D8" w:rsidRDefault="00DC0404" w:rsidP="00914C11">
    <w:pPr>
      <w:tabs>
        <w:tab w:val="center" w:pos="5112"/>
        <w:tab w:val="right" w:pos="10224"/>
      </w:tabs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0719E">
      <w:rPr>
        <w:rFonts w:ascii="Times New Roman" w:eastAsia="Times New Roman" w:hAnsi="Times New Roman" w:cs="Times New Roman"/>
        <w:sz w:val="24"/>
        <w:szCs w:val="24"/>
      </w:rPr>
      <w:t>BOARD OF DIRECTORS</w:t>
    </w:r>
  </w:p>
  <w:p w:rsidR="00DC0404" w:rsidRPr="002F51D8" w:rsidRDefault="002F51D8" w:rsidP="00914C11">
    <w:pPr>
      <w:tabs>
        <w:tab w:val="center" w:pos="5112"/>
        <w:tab w:val="right" w:pos="10224"/>
      </w:tabs>
      <w:spacing w:after="0" w:line="240" w:lineRule="auto"/>
      <w:ind w:left="-90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Chairperson Lindsay Rausch • Nancy Hitz 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Doug Emmel • Margie Walton • Ryan Williams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Chris </w:t>
    </w:r>
    <w:proofErr w:type="spellStart"/>
    <w:r w:rsidR="00DC0404">
      <w:rPr>
        <w:rFonts w:ascii="Times New Roman" w:eastAsia="Times New Roman" w:hAnsi="Times New Roman" w:cs="Times New Roman"/>
        <w:sz w:val="20"/>
        <w:szCs w:val="20"/>
      </w:rPr>
      <w:t>Camarena</w:t>
    </w:r>
    <w:proofErr w:type="spellEnd"/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Jamie McKay</w:t>
    </w:r>
  </w:p>
  <w:p w:rsidR="00DC0404" w:rsidRPr="00914C11" w:rsidRDefault="00DC0404" w:rsidP="00914C11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50719E">
      <w:rPr>
        <w:rFonts w:ascii="Times New Roman" w:eastAsia="Times New Roman" w:hAnsi="Times New Roman" w:cs="Times New Roman"/>
        <w:i/>
        <w:sz w:val="20"/>
        <w:szCs w:val="20"/>
      </w:rPr>
      <w:t>We are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04" w:rsidRDefault="00DC0404" w:rsidP="00DC0404">
      <w:pPr>
        <w:spacing w:after="0" w:line="240" w:lineRule="auto"/>
      </w:pPr>
      <w:r>
        <w:separator/>
      </w:r>
    </w:p>
  </w:footnote>
  <w:foot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7"/>
    <w:rsid w:val="000672F7"/>
    <w:rsid w:val="00227190"/>
    <w:rsid w:val="002F51D8"/>
    <w:rsid w:val="004F6D0D"/>
    <w:rsid w:val="00547F02"/>
    <w:rsid w:val="008271A7"/>
    <w:rsid w:val="008B7684"/>
    <w:rsid w:val="00913CED"/>
    <w:rsid w:val="00914C11"/>
    <w:rsid w:val="00D46047"/>
    <w:rsid w:val="00D5792D"/>
    <w:rsid w:val="00DC0404"/>
    <w:rsid w:val="00E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0BB"/>
  <w15:chartTrackingRefBased/>
  <w15:docId w15:val="{05F33D48-0314-482F-AE02-262C288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04"/>
  </w:style>
  <w:style w:type="paragraph" w:styleId="Footer">
    <w:name w:val="footer"/>
    <w:basedOn w:val="Normal"/>
    <w:link w:val="Foot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04"/>
  </w:style>
  <w:style w:type="character" w:styleId="Hyperlink">
    <w:name w:val="Hyperlink"/>
    <w:basedOn w:val="DefaultParagraphFont"/>
    <w:uiPriority w:val="99"/>
    <w:unhideWhenUsed/>
    <w:rsid w:val="00914C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DE03-703B-40DC-A080-04B33D64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Hallgarth</dc:creator>
  <cp:keywords/>
  <dc:description/>
  <cp:lastModifiedBy>Casey Hallgarth</cp:lastModifiedBy>
  <cp:revision>3</cp:revision>
  <cp:lastPrinted>2019-08-21T14:29:00Z</cp:lastPrinted>
  <dcterms:created xsi:type="dcterms:W3CDTF">2019-08-21T14:30:00Z</dcterms:created>
  <dcterms:modified xsi:type="dcterms:W3CDTF">2020-06-22T19:07:00Z</dcterms:modified>
</cp:coreProperties>
</file>