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5D" w:rsidRDefault="00CF255D">
      <w:r w:rsidRPr="00D819DE">
        <w:rPr>
          <w:b/>
        </w:rPr>
        <w:t>Tit</w:t>
      </w:r>
      <w:r w:rsidR="00E876C8" w:rsidRPr="00D819DE">
        <w:rPr>
          <w:b/>
        </w:rPr>
        <w:t>le</w:t>
      </w:r>
      <w:r w:rsidR="00E876C8">
        <w:t>:</w:t>
      </w:r>
      <w:r w:rsidR="00903268">
        <w:t xml:space="preserve"> Jobs Up High              </w:t>
      </w:r>
      <w:r w:rsidR="00E876C8" w:rsidRPr="00D819DE">
        <w:rPr>
          <w:b/>
        </w:rPr>
        <w:t>Level</w:t>
      </w:r>
      <w:r w:rsidR="00E876C8">
        <w:t>:</w:t>
      </w:r>
      <w:r w:rsidR="00903268">
        <w:t xml:space="preserve"> B                      </w:t>
      </w:r>
      <w:r w:rsidR="00E876C8" w:rsidRPr="00D819DE">
        <w:rPr>
          <w:b/>
        </w:rPr>
        <w:t>ISBN</w:t>
      </w:r>
      <w:r w:rsidR="00E876C8">
        <w:t>:</w:t>
      </w:r>
      <w:r w:rsidR="00903268">
        <w:t xml:space="preserve"> 978-161672231-9                    </w:t>
      </w:r>
      <w:r w:rsidR="00E876C8" w:rsidRPr="00D819DE">
        <w:rPr>
          <w:b/>
        </w:rPr>
        <w:t>Publisher</w:t>
      </w:r>
      <w:r w:rsidR="00E876C8">
        <w:t>:</w:t>
      </w:r>
      <w:r w:rsidR="00903268">
        <w:t xml:space="preserve"> Benchmark</w:t>
      </w:r>
    </w:p>
    <w:p w:rsidR="00CF255D" w:rsidRDefault="008C2679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128270</wp:posOffset>
                </wp:positionV>
                <wp:extent cx="0" cy="8686800"/>
                <wp:effectExtent l="9525" t="13970" r="9525" b="508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0.1pt" to="549pt,6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HR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0" cy="8686800"/>
                <wp:effectExtent l="9525" t="13970" r="9525" b="508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pt" to="-9pt,6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Wk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7086600" cy="0"/>
                <wp:effectExtent l="9525" t="13970" r="9525" b="508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pt" to="54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bV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ugpdKYzLoeAUu1sqI2e1avZavrdIaXLhqgDjwzfLgbSspCRvEsJG2cAf9990QxiyNHr2KZz&#10;bdsACQ1A56jG5a4GP3tE4XCWzqfT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"/>
            </w:pict>
          </mc:Fallback>
        </mc:AlternateContent>
      </w:r>
    </w:p>
    <w:p w:rsidR="00CF255D" w:rsidRDefault="00CF255D">
      <w:r w:rsidRPr="00D819DE">
        <w:rPr>
          <w:b/>
        </w:rPr>
        <w:t>Familiar Read</w:t>
      </w:r>
      <w:r>
        <w:t>:  (3 min.)</w:t>
      </w:r>
    </w:p>
    <w:p w:rsidR="00CF255D" w:rsidRDefault="008C267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6350</wp:posOffset>
                </wp:positionV>
                <wp:extent cx="0" cy="685800"/>
                <wp:effectExtent l="9525" t="6350" r="9525" b="1270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.5pt" to="270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NR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7086600" cy="0"/>
                <wp:effectExtent l="9525" t="6350" r="9525" b="1270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pt" to="54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p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"/>
            </w:pict>
          </mc:Fallback>
        </mc:AlternateContent>
      </w:r>
      <w:r w:rsidR="00CF255D" w:rsidRPr="00D819DE">
        <w:rPr>
          <w:b/>
        </w:rPr>
        <w:t>Familiar Writing</w:t>
      </w:r>
      <w:r w:rsidR="00CF255D">
        <w:t>: (3 min.)</w:t>
      </w:r>
      <w:r w:rsidR="00CF255D">
        <w:tab/>
      </w:r>
      <w:r w:rsidR="00CF255D">
        <w:tab/>
      </w:r>
      <w:r w:rsidR="00CF255D">
        <w:tab/>
      </w:r>
      <w:r w:rsidR="00CF255D">
        <w:tab/>
        <w:t xml:space="preserve">         </w:t>
      </w:r>
      <w:r w:rsidR="00CF255D" w:rsidRPr="00D819DE">
        <w:rPr>
          <w:b/>
        </w:rPr>
        <w:t>Word Building</w:t>
      </w:r>
      <w:r w:rsidR="00CF255D">
        <w:t xml:space="preserve"> (3 min.)</w:t>
      </w:r>
    </w:p>
    <w:p w:rsidR="00CF255D" w:rsidRDefault="00CF255D">
      <w:r>
        <w:t>1.</w:t>
      </w:r>
      <w:r w:rsidR="00903268">
        <w:t xml:space="preserve"> is</w:t>
      </w:r>
      <w:r w:rsidR="00903268">
        <w:tab/>
      </w:r>
      <w:r w:rsidR="00903268">
        <w:tab/>
      </w:r>
      <w:r w:rsidR="00903268">
        <w:tab/>
      </w:r>
      <w:r w:rsidR="00903268">
        <w:tab/>
      </w:r>
      <w:r w:rsidR="00903268">
        <w:tab/>
      </w:r>
      <w:r w:rsidR="00903268">
        <w:tab/>
      </w:r>
      <w:r w:rsidR="00903268">
        <w:tab/>
      </w:r>
    </w:p>
    <w:p w:rsidR="00CF255D" w:rsidRDefault="00CF255D">
      <w:r>
        <w:t>2.</w:t>
      </w:r>
      <w:r w:rsidR="00903268">
        <w:t xml:space="preserve"> up</w:t>
      </w:r>
      <w:r w:rsidR="00903268">
        <w:tab/>
      </w:r>
      <w:r w:rsidR="00903268">
        <w:tab/>
      </w:r>
      <w:r w:rsidR="00903268">
        <w:tab/>
      </w:r>
      <w:r w:rsidR="00903268">
        <w:tab/>
      </w:r>
      <w:r w:rsidR="00903268">
        <w:tab/>
      </w:r>
      <w:r w:rsidR="00903268">
        <w:tab/>
      </w:r>
      <w:r w:rsidR="00903268">
        <w:tab/>
      </w:r>
      <w:r w:rsidR="00903268">
        <w:tab/>
        <w:t>me-</w:t>
      </w:r>
      <w:r w:rsidR="008C2679">
        <w:t>be-</w:t>
      </w:r>
      <w:r w:rsidR="00903268">
        <w:t>he-she</w:t>
      </w:r>
      <w:r w:rsidR="008C2679">
        <w:t xml:space="preserve"> (use magnetic letters if possible</w:t>
      </w:r>
      <w:bookmarkStart w:id="0" w:name="_GoBack"/>
      <w:bookmarkEnd w:id="0"/>
      <w:r w:rsidR="008C2679">
        <w:t>)</w:t>
      </w:r>
    </w:p>
    <w:p w:rsidR="00CF255D" w:rsidRDefault="008C267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166370</wp:posOffset>
                </wp:positionV>
                <wp:extent cx="7086600" cy="0"/>
                <wp:effectExtent l="9525" t="13970" r="9525" b="50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1pt" to="54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e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fApnc9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"/>
            </w:pict>
          </mc:Fallback>
        </mc:AlternateContent>
      </w:r>
      <w:r w:rsidR="00CF255D">
        <w:t>3.</w:t>
      </w:r>
      <w:r w:rsidR="00903268">
        <w:t xml:space="preserve"> she</w:t>
      </w:r>
    </w:p>
    <w:p w:rsidR="00CF255D" w:rsidRDefault="00CF255D">
      <w:r w:rsidRPr="00D819DE">
        <w:rPr>
          <w:b/>
        </w:rPr>
        <w:t>Before Reading</w:t>
      </w:r>
      <w:r>
        <w:t>: (5-7 min.)</w:t>
      </w:r>
    </w:p>
    <w:p w:rsidR="00CF255D" w:rsidRDefault="00CF255D" w:rsidP="00CF255D">
      <w:pPr>
        <w:numPr>
          <w:ilvl w:val="0"/>
          <w:numId w:val="2"/>
        </w:numPr>
      </w:pPr>
      <w:r w:rsidRPr="00D819DE">
        <w:rPr>
          <w:b/>
        </w:rPr>
        <w:t>Book Introduction</w:t>
      </w:r>
      <w:r>
        <w:t>: (include meaning, structure, visual)</w:t>
      </w:r>
    </w:p>
    <w:p w:rsidR="00CF255D" w:rsidRDefault="00CF255D" w:rsidP="00CF255D">
      <w:pPr>
        <w:ind w:left="120"/>
      </w:pPr>
    </w:p>
    <w:p w:rsidR="00CF255D" w:rsidRDefault="00903268" w:rsidP="00903268">
      <w:r>
        <w:t>This book is about people who work up high. What kind of</w:t>
      </w:r>
      <w:r w:rsidR="003A3392">
        <w:t xml:space="preserve"> job is the man doing on the front</w:t>
      </w:r>
      <w:r>
        <w:t xml:space="preserve"> cover? </w:t>
      </w:r>
      <w:r w:rsidR="003A3392">
        <w:t>Let’s do a picture walk and see what each person is doing up high. Now l</w:t>
      </w:r>
      <w:r>
        <w:t>et’</w:t>
      </w:r>
      <w:r w:rsidR="003A3392">
        <w:t xml:space="preserve">s read about jobs done up high. </w:t>
      </w:r>
    </w:p>
    <w:p w:rsidR="00CF255D" w:rsidRDefault="00CF255D" w:rsidP="00CF255D">
      <w:pPr>
        <w:ind w:left="120"/>
      </w:pPr>
    </w:p>
    <w:p w:rsidR="00CF255D" w:rsidRDefault="00CF255D" w:rsidP="00CF255D"/>
    <w:p w:rsidR="00CF255D" w:rsidRDefault="00CF255D" w:rsidP="00CF255D">
      <w:pPr>
        <w:ind w:left="120"/>
      </w:pPr>
    </w:p>
    <w:p w:rsidR="00CF255D" w:rsidRDefault="00CF255D" w:rsidP="00CF255D">
      <w:pPr>
        <w:ind w:left="120"/>
      </w:pPr>
    </w:p>
    <w:p w:rsidR="00CF255D" w:rsidRDefault="00CF255D" w:rsidP="00CF255D">
      <w:pPr>
        <w:ind w:left="120"/>
      </w:pPr>
    </w:p>
    <w:p w:rsidR="00CF255D" w:rsidRDefault="00CF255D" w:rsidP="00CF255D">
      <w:pPr>
        <w:ind w:left="120"/>
      </w:pPr>
    </w:p>
    <w:p w:rsidR="00CF255D" w:rsidRPr="00D819DE" w:rsidRDefault="00CF255D" w:rsidP="00CF255D">
      <w:pPr>
        <w:numPr>
          <w:ilvl w:val="0"/>
          <w:numId w:val="2"/>
        </w:numPr>
        <w:rPr>
          <w:b/>
        </w:rPr>
      </w:pPr>
      <w:r w:rsidRPr="00D819DE">
        <w:rPr>
          <w:b/>
        </w:rPr>
        <w:t>Difficult Words/Vocabulary</w:t>
      </w:r>
      <w:r w:rsidR="003A3392">
        <w:rPr>
          <w:b/>
        </w:rPr>
        <w:t xml:space="preserve">: </w:t>
      </w:r>
      <w:r w:rsidR="003A3392">
        <w:t>high, woman (2)   working (4)</w:t>
      </w:r>
    </w:p>
    <w:p w:rsidR="00CF255D" w:rsidRDefault="00CF255D" w:rsidP="00CF255D">
      <w:pPr>
        <w:ind w:left="120"/>
      </w:pPr>
    </w:p>
    <w:p w:rsidR="00CF255D" w:rsidRDefault="00CF255D" w:rsidP="00CF255D">
      <w:pPr>
        <w:numPr>
          <w:ilvl w:val="0"/>
          <w:numId w:val="2"/>
        </w:numPr>
      </w:pPr>
      <w:r w:rsidRPr="00D819DE">
        <w:rPr>
          <w:b/>
        </w:rPr>
        <w:t>Suggested Teaching Point</w:t>
      </w:r>
      <w:r>
        <w:t>:  (refer to Behaviors to Notice and Support)</w:t>
      </w:r>
    </w:p>
    <w:p w:rsidR="00CF255D" w:rsidRDefault="00CF255D" w:rsidP="00CF255D">
      <w:pPr>
        <w:ind w:left="120"/>
      </w:pPr>
    </w:p>
    <w:p w:rsidR="00CF255D" w:rsidRDefault="003A3392" w:rsidP="00CF255D">
      <w:pPr>
        <w:ind w:left="720"/>
      </w:pPr>
      <w:r>
        <w:t>Readers use their pointer finger to read each word of the story.</w:t>
      </w:r>
    </w:p>
    <w:p w:rsidR="00CF255D" w:rsidRDefault="008C2679" w:rsidP="00CF255D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73025</wp:posOffset>
                </wp:positionV>
                <wp:extent cx="7086600" cy="0"/>
                <wp:effectExtent l="9525" t="6350" r="9525" b="1270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75pt" to="54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xLA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D4mM5n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"/>
            </w:pict>
          </mc:Fallback>
        </mc:AlternateContent>
      </w:r>
    </w:p>
    <w:p w:rsidR="00CF255D" w:rsidRDefault="00CF255D" w:rsidP="00CF255D">
      <w:r w:rsidRPr="00D819DE">
        <w:rPr>
          <w:b/>
        </w:rPr>
        <w:t>During Reading</w:t>
      </w:r>
      <w:r>
        <w:t>: (5-10 min.)  *Revisit the teaching point as needed.</w:t>
      </w:r>
    </w:p>
    <w:p w:rsidR="00CF255D" w:rsidRDefault="00CF255D" w:rsidP="00CF255D">
      <w:r>
        <w:t xml:space="preserve">Prompts to Support readers:       </w:t>
      </w:r>
      <w:r w:rsidRPr="006473E6">
        <w:rPr>
          <w:i/>
        </w:rPr>
        <w:t xml:space="preserve">Does it match?       </w:t>
      </w:r>
      <w:r>
        <w:rPr>
          <w:i/>
        </w:rPr>
        <w:t xml:space="preserve"> </w:t>
      </w:r>
      <w:r w:rsidRPr="006473E6">
        <w:rPr>
          <w:i/>
        </w:rPr>
        <w:t xml:space="preserve">Does it sound right?     </w:t>
      </w:r>
      <w:r>
        <w:rPr>
          <w:i/>
        </w:rPr>
        <w:t xml:space="preserve"> </w:t>
      </w:r>
      <w:r w:rsidRPr="006473E6">
        <w:rPr>
          <w:i/>
        </w:rPr>
        <w:t>Does it make sense</w:t>
      </w:r>
      <w:r>
        <w:t>?</w:t>
      </w:r>
    </w:p>
    <w:p w:rsidR="00CF255D" w:rsidRDefault="008C2679" w:rsidP="00CF255D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7086600" cy="0"/>
                <wp:effectExtent l="9525" t="13970" r="9525" b="508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35pt" to="54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U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"/>
            </w:pict>
          </mc:Fallback>
        </mc:AlternateContent>
      </w:r>
    </w:p>
    <w:p w:rsidR="00CF255D" w:rsidRDefault="00CF255D" w:rsidP="00CF255D">
      <w:r w:rsidRPr="00D819DE">
        <w:rPr>
          <w:b/>
        </w:rPr>
        <w:t>After Reading</w:t>
      </w:r>
      <w:r>
        <w:t>: (5-7 min.)</w:t>
      </w:r>
    </w:p>
    <w:p w:rsidR="00CF255D" w:rsidRPr="00D819DE" w:rsidRDefault="00CF255D" w:rsidP="00CF255D">
      <w:pPr>
        <w:numPr>
          <w:ilvl w:val="0"/>
          <w:numId w:val="2"/>
        </w:numPr>
        <w:rPr>
          <w:b/>
        </w:rPr>
      </w:pPr>
      <w:r w:rsidRPr="00D819DE">
        <w:rPr>
          <w:b/>
        </w:rPr>
        <w:t>Discuss the story</w:t>
      </w:r>
    </w:p>
    <w:p w:rsidR="00CF255D" w:rsidRDefault="00CF255D" w:rsidP="00CF255D">
      <w:pPr>
        <w:ind w:left="120"/>
      </w:pPr>
    </w:p>
    <w:p w:rsidR="00166126" w:rsidRDefault="00166126" w:rsidP="00CF255D">
      <w:pPr>
        <w:ind w:left="120"/>
      </w:pPr>
      <w:r>
        <w:t>What kinds of jobs did you see people doing?</w:t>
      </w:r>
    </w:p>
    <w:p w:rsidR="00166126" w:rsidRDefault="00166126" w:rsidP="00166126">
      <w:pPr>
        <w:ind w:left="120"/>
      </w:pPr>
      <w:r>
        <w:t>Look at the workers on pp 5 &amp; 7. How are they alike? How are they different?</w:t>
      </w:r>
    </w:p>
    <w:p w:rsidR="00166126" w:rsidRDefault="00166126" w:rsidP="00166126">
      <w:pPr>
        <w:ind w:left="120"/>
      </w:pPr>
      <w:r>
        <w:t>Would you like to do a job up high? Which one? Why?</w:t>
      </w:r>
    </w:p>
    <w:p w:rsidR="00CF255D" w:rsidRDefault="00166126" w:rsidP="00CF255D">
      <w:pPr>
        <w:ind w:left="120"/>
      </w:pPr>
      <w:r>
        <w:t>Tell why you wouldn’t like to do a job up high.</w:t>
      </w:r>
    </w:p>
    <w:p w:rsidR="00CF255D" w:rsidRDefault="00CF255D" w:rsidP="00CF255D">
      <w:pPr>
        <w:ind w:left="120"/>
      </w:pPr>
    </w:p>
    <w:p w:rsidR="00CF255D" w:rsidRDefault="00CF255D" w:rsidP="00166126"/>
    <w:p w:rsidR="00CF255D" w:rsidRDefault="00CF255D" w:rsidP="00CF255D">
      <w:pPr>
        <w:ind w:left="120"/>
      </w:pPr>
    </w:p>
    <w:p w:rsidR="00CF255D" w:rsidRPr="00D819DE" w:rsidRDefault="00CF255D" w:rsidP="00CF255D">
      <w:pPr>
        <w:numPr>
          <w:ilvl w:val="0"/>
          <w:numId w:val="2"/>
        </w:numPr>
        <w:rPr>
          <w:b/>
        </w:rPr>
      </w:pPr>
      <w:r w:rsidRPr="00D819DE">
        <w:rPr>
          <w:b/>
        </w:rPr>
        <w:t>Return to Teaching Point</w:t>
      </w:r>
    </w:p>
    <w:p w:rsidR="00CF255D" w:rsidRDefault="00166126" w:rsidP="00CF255D">
      <w:pPr>
        <w:ind w:left="120"/>
      </w:pPr>
      <w:r>
        <w:t xml:space="preserve">  Did you use your finger to point to each word in the story?</w:t>
      </w:r>
    </w:p>
    <w:p w:rsidR="00166126" w:rsidRDefault="00166126" w:rsidP="00CF255D">
      <w:pPr>
        <w:ind w:left="120"/>
      </w:pPr>
    </w:p>
    <w:p w:rsidR="00CF255D" w:rsidRDefault="00CF255D" w:rsidP="00CF255D">
      <w:pPr>
        <w:numPr>
          <w:ilvl w:val="0"/>
          <w:numId w:val="2"/>
        </w:numPr>
      </w:pPr>
      <w:r w:rsidRPr="00D819DE">
        <w:rPr>
          <w:b/>
        </w:rPr>
        <w:t>Comprehension Strategy Focus</w:t>
      </w:r>
      <w:r>
        <w:t xml:space="preserve">:  </w:t>
      </w:r>
      <w:r w:rsidRPr="00166126">
        <w:rPr>
          <w:b/>
        </w:rPr>
        <w:t>connections</w:t>
      </w:r>
      <w:r>
        <w:t xml:space="preserve">, questions, inferences, visualizing, </w:t>
      </w:r>
      <w:r w:rsidRPr="00166126">
        <w:rPr>
          <w:b/>
        </w:rPr>
        <w:t>summarizing,</w:t>
      </w:r>
      <w:r>
        <w:t xml:space="preserve"> synthesizing, determining importance</w:t>
      </w:r>
    </w:p>
    <w:p w:rsidR="00CF255D" w:rsidRDefault="00CF255D" w:rsidP="00CF255D"/>
    <w:p w:rsidR="00CF255D" w:rsidRDefault="00CF255D" w:rsidP="00CF255D"/>
    <w:p w:rsidR="00CF255D" w:rsidRDefault="00CF255D" w:rsidP="00CF255D">
      <w:pPr>
        <w:ind w:left="120"/>
      </w:pPr>
    </w:p>
    <w:p w:rsidR="00CF255D" w:rsidRDefault="008C2679" w:rsidP="00CF255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</wp:posOffset>
                </wp:positionV>
                <wp:extent cx="7086600" cy="0"/>
                <wp:effectExtent l="9525" t="8255" r="9525" b="1079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4pt" to="54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Lf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"/>
            </w:pict>
          </mc:Fallback>
        </mc:AlternateContent>
      </w:r>
      <w:r w:rsidR="00CF255D" w:rsidRPr="00D819DE">
        <w:rPr>
          <w:b/>
        </w:rPr>
        <w:t>Writing Connection</w:t>
      </w:r>
      <w:r w:rsidR="00CF255D">
        <w:t>:  (5 min.)</w:t>
      </w:r>
    </w:p>
    <w:p w:rsidR="008C2679" w:rsidRDefault="008C2679" w:rsidP="00CF255D"/>
    <w:p w:rsidR="008C2679" w:rsidRDefault="008C2679" w:rsidP="00CF255D">
      <w:r>
        <w:t>The ___________________ is working up high.</w:t>
      </w:r>
    </w:p>
    <w:p w:rsidR="008C2679" w:rsidRPr="008C2679" w:rsidRDefault="008C2679" w:rsidP="00CF255D">
      <w:pPr>
        <w:rPr>
          <w:sz w:val="20"/>
          <w:szCs w:val="20"/>
        </w:rPr>
      </w:pPr>
      <w:r>
        <w:t xml:space="preserve">             </w:t>
      </w:r>
      <w:r>
        <w:rPr>
          <w:sz w:val="20"/>
          <w:szCs w:val="20"/>
        </w:rPr>
        <w:t>(man, woman)</w:t>
      </w:r>
    </w:p>
    <w:sectPr w:rsidR="008C2679" w:rsidRPr="008C2679" w:rsidSect="00CF25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D04" w:rsidRDefault="00A50D04">
      <w:r>
        <w:separator/>
      </w:r>
    </w:p>
  </w:endnote>
  <w:endnote w:type="continuationSeparator" w:id="0">
    <w:p w:rsidR="00A50D04" w:rsidRDefault="00A5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D04" w:rsidRDefault="00A50D04">
      <w:r>
        <w:separator/>
      </w:r>
    </w:p>
  </w:footnote>
  <w:footnote w:type="continuationSeparator" w:id="0">
    <w:p w:rsidR="00A50D04" w:rsidRDefault="00A50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Pr="00990E25" w:rsidRDefault="00CF255D" w:rsidP="00CF255D">
    <w:pPr>
      <w:pStyle w:val="Header"/>
      <w:jc w:val="center"/>
      <w:rPr>
        <w:b/>
        <w:sz w:val="40"/>
        <w:szCs w:val="44"/>
      </w:rPr>
    </w:pPr>
    <w:r w:rsidRPr="00990E25">
      <w:rPr>
        <w:b/>
        <w:sz w:val="40"/>
        <w:szCs w:val="44"/>
      </w:rPr>
      <w:t>Guided Reading Lesson Plan (Levels A-L)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1697"/>
    <w:multiLevelType w:val="hybridMultilevel"/>
    <w:tmpl w:val="9FCAB2D8"/>
    <w:lvl w:ilvl="0" w:tplc="7B1AF87E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3605FC"/>
    <w:multiLevelType w:val="hybridMultilevel"/>
    <w:tmpl w:val="5ED2399C"/>
    <w:lvl w:ilvl="0" w:tplc="E5F211BA">
      <w:start w:val="3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E6"/>
    <w:rsid w:val="00166126"/>
    <w:rsid w:val="00304513"/>
    <w:rsid w:val="003A3392"/>
    <w:rsid w:val="008C2679"/>
    <w:rsid w:val="00903268"/>
    <w:rsid w:val="009B31E9"/>
    <w:rsid w:val="009C68D0"/>
    <w:rsid w:val="00A50D04"/>
    <w:rsid w:val="00CF255D"/>
    <w:rsid w:val="00D819DE"/>
    <w:rsid w:val="00DF5977"/>
    <w:rsid w:val="00E0749C"/>
    <w:rsid w:val="00E876C8"/>
    <w:rsid w:val="00EE6B43"/>
    <w:rsid w:val="00F1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47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E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47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E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3E937-6D78-40DD-AD08-E97D5AED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 _____________________________________Level:  ________  ISBN:  _________________________</vt:lpstr>
    </vt:vector>
  </TitlesOfParts>
  <Company>WCS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 _____________________________________Level:  ________  ISBN:  _________________________</dc:title>
  <dc:creator>Jrhoades</dc:creator>
  <cp:lastModifiedBy>Sharon J. Gallagher</cp:lastModifiedBy>
  <cp:revision>2</cp:revision>
  <cp:lastPrinted>2008-10-28T21:06:00Z</cp:lastPrinted>
  <dcterms:created xsi:type="dcterms:W3CDTF">2015-06-14T22:01:00Z</dcterms:created>
  <dcterms:modified xsi:type="dcterms:W3CDTF">2015-06-14T22:01:00Z</dcterms:modified>
</cp:coreProperties>
</file>