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A" w:rsidRPr="00874663" w:rsidRDefault="006072E8">
      <w:pPr>
        <w:rPr>
          <w:u w:val="single"/>
        </w:rPr>
      </w:pPr>
      <w:r w:rsidRPr="00874663">
        <w:rPr>
          <w:u w:val="single"/>
        </w:rPr>
        <w:t>Title:</w:t>
      </w:r>
      <w:r w:rsidR="00C0228A">
        <w:rPr>
          <w:u w:val="single"/>
        </w:rPr>
        <w:t xml:space="preserve"> </w:t>
      </w:r>
      <w:r w:rsidR="001A34C4">
        <w:rPr>
          <w:u w:val="single"/>
        </w:rPr>
        <w:t>What Is the Time?</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D67873">
        <w:rPr>
          <w:u w:val="single"/>
        </w:rPr>
        <w:t>AA</w:t>
      </w:r>
      <w:r w:rsidR="005F1BCE">
        <w:rPr>
          <w:u w:val="single"/>
        </w:rPr>
        <w:t xml:space="preserve"> </w:t>
      </w:r>
      <w:r w:rsidR="001A37D2">
        <w:rPr>
          <w:u w:val="single"/>
        </w:rPr>
        <w:t xml:space="preserve">    </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1A34C4">
        <w:rPr>
          <w:u w:val="single"/>
        </w:rPr>
        <w:t xml:space="preserve"> 978-1-60719-150-6</w:t>
      </w:r>
      <w:r w:rsidR="008B6405">
        <w:rPr>
          <w:u w:val="single"/>
        </w:rPr>
        <w:t xml:space="preserve"> </w:t>
      </w:r>
      <w:r w:rsidR="005F1BCE">
        <w:rPr>
          <w:u w:val="single"/>
        </w:rPr>
        <w:t xml:space="preserve">    </w:t>
      </w:r>
      <w:r w:rsidR="00A21D07">
        <w:rPr>
          <w:u w:val="single"/>
        </w:rPr>
        <w:t xml:space="preserve"> </w:t>
      </w:r>
      <w:r w:rsidR="009B70B9">
        <w:rPr>
          <w:u w:val="single"/>
        </w:rPr>
        <w:t>Publisher:</w:t>
      </w:r>
      <w:r w:rsidR="00B8512F">
        <w:rPr>
          <w:u w:val="single"/>
        </w:rPr>
        <w:t xml:space="preserve">  </w:t>
      </w:r>
      <w:r w:rsidR="001A34C4">
        <w:rPr>
          <w:u w:val="single"/>
        </w:rPr>
        <w:t>Newmark</w:t>
      </w: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954FB0" w:rsidRDefault="006072E8">
      <w:pPr>
        <w:rPr>
          <w:color w:val="943634" w:themeColor="accent2" w:themeShade="BF"/>
        </w:rPr>
      </w:pPr>
      <w:r w:rsidRPr="00954FB0">
        <w:rPr>
          <w:color w:val="943634" w:themeColor="accent2" w:themeShade="BF"/>
        </w:rPr>
        <w:t>Familiar Read:  (3 min.)</w:t>
      </w:r>
    </w:p>
    <w:p w:rsidR="006072E8" w:rsidRDefault="002731FF">
      <w:r w:rsidRPr="00954FB0">
        <w:rPr>
          <w:noProof/>
          <w:color w:val="943634" w:themeColor="accent2" w:themeShade="BF"/>
        </w:rPr>
        <mc:AlternateContent>
          <mc:Choice Requires="wps">
            <w:drawing>
              <wp:anchor distT="0" distB="0" distL="114300" distR="114300" simplePos="0" relativeHeight="251658752" behindDoc="0" locked="0" layoutInCell="1" allowOverlap="1" wp14:anchorId="6EEA6815" wp14:editId="31A7EF08">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954FB0">
        <w:rPr>
          <w:noProof/>
          <w:color w:val="943634" w:themeColor="accent2" w:themeShade="BF"/>
        </w:rPr>
        <mc:AlternateContent>
          <mc:Choice Requires="wps">
            <w:drawing>
              <wp:anchor distT="0" distB="0" distL="114300" distR="114300" simplePos="0" relativeHeight="251657728" behindDoc="0" locked="0" layoutInCell="1" allowOverlap="1" wp14:anchorId="4C99083C" wp14:editId="25DDB5E6">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954FB0">
        <w:rPr>
          <w:color w:val="943634" w:themeColor="accent2" w:themeShade="BF"/>
        </w:rPr>
        <w:t>Familiar Writing: (3 min.)</w:t>
      </w:r>
      <w:r w:rsidR="006072E8">
        <w:tab/>
      </w:r>
      <w:r w:rsidR="006072E8">
        <w:tab/>
      </w:r>
      <w:r w:rsidR="006072E8">
        <w:tab/>
      </w:r>
      <w:r w:rsidR="006072E8">
        <w:tab/>
        <w:t xml:space="preserve">         </w:t>
      </w:r>
      <w:r w:rsidR="006072E8" w:rsidRPr="00954FB0">
        <w:rPr>
          <w:color w:val="943634" w:themeColor="accent2" w:themeShade="BF"/>
        </w:rPr>
        <w:t>Word Building (3 min.)</w:t>
      </w:r>
      <w:r w:rsidR="001A34C4">
        <w:rPr>
          <w:color w:val="943634" w:themeColor="accent2" w:themeShade="BF"/>
        </w:rPr>
        <w:t xml:space="preserve">  </w:t>
      </w:r>
      <w:r w:rsidR="001A34C4" w:rsidRPr="001A34C4">
        <w:rPr>
          <w:rFonts w:ascii="Verdana" w:hAnsi="Verdana"/>
          <w:sz w:val="26"/>
          <w:szCs w:val="26"/>
        </w:rPr>
        <w:t xml:space="preserve">letters  </w:t>
      </w:r>
      <w:r w:rsidR="001A34C4" w:rsidRPr="001A34C4">
        <w:rPr>
          <w:rFonts w:ascii="Verdana" w:hAnsi="Verdana"/>
          <w:b/>
          <w:sz w:val="26"/>
          <w:szCs w:val="26"/>
        </w:rPr>
        <w:t>i, t, h, s, p</w:t>
      </w:r>
    </w:p>
    <w:p w:rsidR="00B8512F" w:rsidRDefault="006072E8" w:rsidP="00B8512F">
      <w:pPr>
        <w:rPr>
          <w:rFonts w:ascii="Verdana" w:hAnsi="Verdana"/>
          <w:sz w:val="26"/>
          <w:szCs w:val="26"/>
        </w:rPr>
      </w:pPr>
      <w:r w:rsidRPr="009303E1">
        <w:rPr>
          <w:rFonts w:ascii="Verdana" w:hAnsi="Verdana"/>
          <w:sz w:val="26"/>
          <w:szCs w:val="26"/>
        </w:rPr>
        <w:t>1</w:t>
      </w:r>
      <w:r w:rsidR="00B8512F">
        <w:rPr>
          <w:rFonts w:ascii="Verdana" w:hAnsi="Verdana"/>
          <w:sz w:val="26"/>
          <w:szCs w:val="26"/>
        </w:rPr>
        <w:t>.</w:t>
      </w:r>
      <w:r w:rsidR="001A34C4">
        <w:rPr>
          <w:rFonts w:ascii="Verdana" w:hAnsi="Verdana"/>
          <w:sz w:val="26"/>
          <w:szCs w:val="26"/>
        </w:rPr>
        <w:t xml:space="preserve">  it</w:t>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t xml:space="preserve">build with magnetic letters, then write </w:t>
      </w:r>
    </w:p>
    <w:p w:rsidR="00B8512F" w:rsidRDefault="00B8512F" w:rsidP="00B8512F">
      <w:pPr>
        <w:rPr>
          <w:rFonts w:ascii="Verdana" w:hAnsi="Verdana"/>
          <w:sz w:val="26"/>
          <w:szCs w:val="26"/>
        </w:rPr>
      </w:pPr>
      <w:r>
        <w:rPr>
          <w:rFonts w:ascii="Verdana" w:hAnsi="Verdana"/>
          <w:sz w:val="26"/>
          <w:szCs w:val="26"/>
        </w:rPr>
        <w:t>2.</w:t>
      </w:r>
      <w:r w:rsidR="001A34C4">
        <w:rPr>
          <w:rFonts w:ascii="Verdana" w:hAnsi="Verdana"/>
          <w:sz w:val="26"/>
          <w:szCs w:val="26"/>
        </w:rPr>
        <w:t xml:space="preserve">  is</w:t>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t>in journals-   it, hit, sit, pit</w:t>
      </w:r>
    </w:p>
    <w:p w:rsidR="00B8512F" w:rsidRDefault="00B8512F" w:rsidP="00B8512F">
      <w:pPr>
        <w:rPr>
          <w:rFonts w:ascii="Verdana" w:hAnsi="Verdana"/>
          <w:sz w:val="26"/>
          <w:szCs w:val="26"/>
        </w:rPr>
      </w:pPr>
      <w:r>
        <w:rPr>
          <w:rFonts w:ascii="Verdana" w:hAnsi="Verdana"/>
          <w:sz w:val="26"/>
          <w:szCs w:val="26"/>
        </w:rPr>
        <w:t>3.</w:t>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r>
      <w:r w:rsidR="001A34C4">
        <w:rPr>
          <w:rFonts w:ascii="Verdana" w:hAnsi="Verdana"/>
          <w:sz w:val="26"/>
          <w:szCs w:val="26"/>
        </w:rPr>
        <w:tab/>
        <w:t xml:space="preserve">    is, his</w:t>
      </w:r>
    </w:p>
    <w:p w:rsidR="00D67873" w:rsidRPr="00E46491" w:rsidRDefault="00E46491" w:rsidP="00B8512F">
      <w:pPr>
        <w:rPr>
          <w:rFonts w:ascii="Verdana" w:hAnsi="Verdana"/>
          <w:sz w:val="26"/>
          <w:szCs w:val="26"/>
        </w:rPr>
      </w:pPr>
      <w:r>
        <w:rPr>
          <w:rFonts w:ascii="Verdana" w:hAnsi="Verdana"/>
          <w:sz w:val="26"/>
          <w:szCs w:val="26"/>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954FB0" w:rsidRDefault="006072E8">
      <w:pPr>
        <w:rPr>
          <w:color w:val="943634" w:themeColor="accent2" w:themeShade="BF"/>
        </w:rPr>
      </w:pPr>
      <w:r w:rsidRPr="00954FB0">
        <w:rPr>
          <w:color w:val="943634" w:themeColor="accent2" w:themeShade="BF"/>
        </w:rPr>
        <w:t>Before Reading: (5-7 min.)</w:t>
      </w:r>
    </w:p>
    <w:p w:rsidR="00D305BE" w:rsidRPr="00954FB0" w:rsidRDefault="006072E8" w:rsidP="00086157">
      <w:pPr>
        <w:numPr>
          <w:ilvl w:val="0"/>
          <w:numId w:val="2"/>
        </w:numPr>
        <w:rPr>
          <w:color w:val="943634" w:themeColor="accent2" w:themeShade="BF"/>
        </w:rPr>
      </w:pPr>
      <w:r w:rsidRPr="00954FB0">
        <w:rPr>
          <w:color w:val="943634" w:themeColor="accent2" w:themeShade="BF"/>
        </w:rPr>
        <w:t>Book Introduction: (include meaning, structure, visual)</w:t>
      </w:r>
    </w:p>
    <w:p w:rsidR="00E46491" w:rsidRDefault="001A34C4" w:rsidP="00B872FC">
      <w:pPr>
        <w:pStyle w:val="NoSpacing"/>
        <w:rPr>
          <w:rFonts w:ascii="Verdana" w:hAnsi="Verdana"/>
          <w:sz w:val="26"/>
          <w:szCs w:val="26"/>
        </w:rPr>
      </w:pPr>
      <w:r w:rsidRPr="001A34C4">
        <w:rPr>
          <w:rFonts w:ascii="Verdana" w:hAnsi="Verdana"/>
          <w:sz w:val="26"/>
          <w:szCs w:val="26"/>
        </w:rPr>
        <w:t>Show one book to the group.  Read the title and author’s name.  Why is telling time important?  Think about things you do at different times in the day… When do you eat breakfast?  When do you go to bed?  When does you class work on math?</w:t>
      </w:r>
      <w:r>
        <w:rPr>
          <w:rFonts w:ascii="Verdana" w:hAnsi="Verdana"/>
          <w:sz w:val="26"/>
          <w:szCs w:val="26"/>
        </w:rPr>
        <w:t xml:space="preserve">  </w:t>
      </w:r>
      <w:r w:rsidR="003956C5">
        <w:rPr>
          <w:rFonts w:ascii="Verdana" w:hAnsi="Verdana"/>
          <w:sz w:val="26"/>
          <w:szCs w:val="26"/>
        </w:rPr>
        <w:t>Our book will show us different in the day, and what can happen at those times.</w:t>
      </w:r>
    </w:p>
    <w:p w:rsidR="003956C5" w:rsidRDefault="003956C5" w:rsidP="00B872FC">
      <w:pPr>
        <w:pStyle w:val="NoSpacing"/>
        <w:rPr>
          <w:rFonts w:ascii="Verdana" w:hAnsi="Verdana"/>
          <w:sz w:val="26"/>
          <w:szCs w:val="26"/>
        </w:rPr>
      </w:pPr>
      <w:r>
        <w:rPr>
          <w:rFonts w:ascii="Verdana" w:hAnsi="Verdana"/>
          <w:sz w:val="26"/>
          <w:szCs w:val="26"/>
        </w:rPr>
        <w:t xml:space="preserve">Let kids read inside cover-  </w:t>
      </w:r>
      <w:r w:rsidRPr="003956C5">
        <w:rPr>
          <w:rFonts w:ascii="Verdana" w:hAnsi="Verdana"/>
          <w:sz w:val="26"/>
          <w:szCs w:val="26"/>
          <w:u w:val="single"/>
        </w:rPr>
        <w:t>What Is the Time?</w:t>
      </w:r>
      <w:r>
        <w:rPr>
          <w:rFonts w:ascii="Verdana" w:hAnsi="Verdana"/>
          <w:sz w:val="26"/>
          <w:szCs w:val="26"/>
        </w:rPr>
        <w:t xml:space="preserve">  (you read the author’s name)</w:t>
      </w:r>
    </w:p>
    <w:p w:rsidR="003956C5" w:rsidRDefault="003956C5" w:rsidP="00B872FC">
      <w:pPr>
        <w:pStyle w:val="NoSpacing"/>
        <w:rPr>
          <w:rFonts w:ascii="Verdana" w:hAnsi="Verdana"/>
          <w:sz w:val="26"/>
          <w:szCs w:val="26"/>
        </w:rPr>
      </w:pPr>
    </w:p>
    <w:p w:rsidR="003956C5" w:rsidRDefault="003956C5" w:rsidP="00B872FC">
      <w:pPr>
        <w:pStyle w:val="NoSpacing"/>
        <w:rPr>
          <w:rFonts w:ascii="Verdana" w:hAnsi="Verdana"/>
          <w:sz w:val="26"/>
          <w:szCs w:val="26"/>
        </w:rPr>
      </w:pPr>
      <w:r>
        <w:rPr>
          <w:rFonts w:ascii="Verdana" w:hAnsi="Verdana"/>
          <w:sz w:val="26"/>
          <w:szCs w:val="26"/>
        </w:rPr>
        <w:t>p. 2-3  We’ll read about these times today.  Point to a digital clock and compare/contrast it to an analog clock. Point to the words telling the time.    Notice the three ways to show what time it is!</w:t>
      </w:r>
    </w:p>
    <w:p w:rsidR="003956C5" w:rsidRDefault="003956C5" w:rsidP="00B872FC">
      <w:pPr>
        <w:pStyle w:val="NoSpacing"/>
        <w:rPr>
          <w:rFonts w:ascii="Verdana" w:hAnsi="Verdana"/>
          <w:sz w:val="26"/>
          <w:szCs w:val="26"/>
        </w:rPr>
      </w:pPr>
      <w:r>
        <w:rPr>
          <w:rFonts w:ascii="Verdana" w:hAnsi="Verdana"/>
          <w:sz w:val="26"/>
          <w:szCs w:val="26"/>
        </w:rPr>
        <w:t>Read the sight words to me.  Point to the word that ends with the sound /t/.</w:t>
      </w:r>
    </w:p>
    <w:p w:rsidR="003956C5" w:rsidRDefault="003956C5" w:rsidP="00B872FC">
      <w:pPr>
        <w:pStyle w:val="NoSpacing"/>
        <w:rPr>
          <w:rFonts w:ascii="Verdana" w:hAnsi="Verdana"/>
          <w:sz w:val="26"/>
          <w:szCs w:val="26"/>
        </w:rPr>
      </w:pPr>
      <w:r>
        <w:rPr>
          <w:rFonts w:ascii="Verdana" w:hAnsi="Verdana"/>
          <w:sz w:val="26"/>
          <w:szCs w:val="26"/>
        </w:rPr>
        <w:t>Point to the word that ends with the letter s.</w:t>
      </w:r>
    </w:p>
    <w:p w:rsidR="003956C5" w:rsidRDefault="003956C5" w:rsidP="00B872FC">
      <w:pPr>
        <w:pStyle w:val="NoSpacing"/>
        <w:rPr>
          <w:rFonts w:ascii="Verdana" w:hAnsi="Verdana"/>
          <w:sz w:val="26"/>
          <w:szCs w:val="26"/>
        </w:rPr>
      </w:pPr>
      <w:r>
        <w:rPr>
          <w:rFonts w:ascii="Verdana" w:hAnsi="Verdana"/>
          <w:sz w:val="26"/>
          <w:szCs w:val="26"/>
        </w:rPr>
        <w:t>Which word has 2 letters?  (both of them)</w:t>
      </w:r>
    </w:p>
    <w:p w:rsidR="003956C5" w:rsidRPr="001A34C4" w:rsidRDefault="003956C5" w:rsidP="00B872FC">
      <w:pPr>
        <w:pStyle w:val="NoSpacing"/>
        <w:rPr>
          <w:rFonts w:ascii="Verdana" w:hAnsi="Verdana"/>
          <w:sz w:val="26"/>
          <w:szCs w:val="26"/>
        </w:rPr>
      </w:pPr>
    </w:p>
    <w:p w:rsidR="006072E8" w:rsidRPr="00954FB0" w:rsidRDefault="006072E8" w:rsidP="00B872FC">
      <w:pPr>
        <w:pStyle w:val="NoSpacing"/>
        <w:rPr>
          <w:rFonts w:ascii="Verdana" w:hAnsi="Verdana"/>
          <w:i/>
          <w:color w:val="943634" w:themeColor="accent2" w:themeShade="BF"/>
          <w:sz w:val="18"/>
          <w:szCs w:val="18"/>
          <w:u w:val="single"/>
        </w:rPr>
      </w:pPr>
      <w:r w:rsidRPr="00954FB0">
        <w:rPr>
          <w:rFonts w:ascii="Verdana" w:hAnsi="Verdana"/>
          <w:color w:val="943634" w:themeColor="accent2" w:themeShade="BF"/>
          <w:sz w:val="18"/>
          <w:szCs w:val="18"/>
        </w:rPr>
        <w:t>Difficult Words/Vocabulary</w:t>
      </w:r>
      <w:r w:rsidR="00874663" w:rsidRPr="00954FB0">
        <w:rPr>
          <w:rFonts w:ascii="Verdana" w:hAnsi="Verdana"/>
          <w:color w:val="943634" w:themeColor="accent2" w:themeShade="BF"/>
          <w:sz w:val="18"/>
          <w:szCs w:val="18"/>
        </w:rPr>
        <w:t xml:space="preserve"> </w:t>
      </w:r>
      <w:r w:rsidR="00B87CA2" w:rsidRPr="00954FB0">
        <w:rPr>
          <w:rFonts w:ascii="Verdana" w:hAnsi="Verdana"/>
          <w:color w:val="943634" w:themeColor="accent2" w:themeShade="BF"/>
          <w:sz w:val="18"/>
          <w:szCs w:val="18"/>
        </w:rPr>
        <w:t>–</w:t>
      </w:r>
      <w:r w:rsidR="00874663" w:rsidRPr="00954FB0">
        <w:rPr>
          <w:rFonts w:ascii="Verdana" w:hAnsi="Verdana"/>
          <w:color w:val="943634" w:themeColor="accent2" w:themeShade="BF"/>
          <w:sz w:val="18"/>
          <w:szCs w:val="18"/>
        </w:rPr>
        <w:t xml:space="preserve"> </w:t>
      </w:r>
      <w:r w:rsidR="008B6405" w:rsidRPr="00954FB0">
        <w:rPr>
          <w:rFonts w:ascii="Verdana" w:hAnsi="Verdana"/>
          <w:color w:val="943634" w:themeColor="accent2" w:themeShade="BF"/>
          <w:sz w:val="18"/>
          <w:szCs w:val="18"/>
        </w:rPr>
        <w:t xml:space="preserve"> </w:t>
      </w:r>
      <w:r w:rsidR="00B872FC" w:rsidRPr="00954FB0">
        <w:rPr>
          <w:rFonts w:ascii="Verdana" w:hAnsi="Verdana"/>
          <w:color w:val="943634" w:themeColor="accent2" w:themeShade="BF"/>
          <w:sz w:val="18"/>
          <w:szCs w:val="18"/>
        </w:rPr>
        <w:t xml:space="preserve"> </w:t>
      </w:r>
      <w:r w:rsidR="007018F7">
        <w:rPr>
          <w:rFonts w:ascii="Verdana" w:hAnsi="Verdana"/>
          <w:color w:val="943634" w:themeColor="accent2" w:themeShade="BF"/>
          <w:sz w:val="18"/>
          <w:szCs w:val="18"/>
        </w:rPr>
        <w:t>reviewed on p. 2-3</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rPr>
          <w:color w:val="943634" w:themeColor="accent2" w:themeShade="BF"/>
        </w:rPr>
      </w:pPr>
      <w:r w:rsidRPr="00954FB0">
        <w:rPr>
          <w:color w:val="943634" w:themeColor="accent2" w:themeShade="BF"/>
        </w:rPr>
        <w:t>Suggested Teaching Point:  (refer to Behaviors to Notice and Support)</w:t>
      </w:r>
    </w:p>
    <w:p w:rsidR="007018F7" w:rsidRPr="001A34C4" w:rsidRDefault="007018F7" w:rsidP="007018F7">
      <w:pPr>
        <w:ind w:left="480"/>
        <w:rPr>
          <w:rFonts w:ascii="Verdana" w:hAnsi="Verdana"/>
          <w:sz w:val="26"/>
          <w:szCs w:val="26"/>
        </w:rPr>
      </w:pPr>
      <w:r w:rsidRPr="001A34C4">
        <w:rPr>
          <w:rFonts w:ascii="Verdana" w:hAnsi="Verdana"/>
          <w:sz w:val="26"/>
          <w:szCs w:val="26"/>
        </w:rPr>
        <w:t>Use the pictures or photos</w:t>
      </w:r>
      <w:r w:rsidR="003956C5">
        <w:rPr>
          <w:rFonts w:ascii="Verdana" w:hAnsi="Verdana"/>
          <w:sz w:val="26"/>
          <w:szCs w:val="26"/>
        </w:rPr>
        <w:t xml:space="preserve"> and beginning sounds</w:t>
      </w:r>
      <w:r w:rsidRPr="001A34C4">
        <w:rPr>
          <w:rFonts w:ascii="Verdana" w:hAnsi="Verdana"/>
          <w:sz w:val="26"/>
          <w:szCs w:val="26"/>
        </w:rPr>
        <w:t xml:space="preserve"> to help you read and think about the story!</w:t>
      </w: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59776" behindDoc="0" locked="0" layoutInCell="1" allowOverlap="1" wp14:anchorId="140B32C0" wp14:editId="0CA6B9DC">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954FB0" w:rsidRDefault="006072E8" w:rsidP="006072E8">
      <w:pPr>
        <w:rPr>
          <w:color w:val="943634" w:themeColor="accent2" w:themeShade="BF"/>
        </w:rPr>
      </w:pPr>
      <w:r w:rsidRPr="00954FB0">
        <w:rPr>
          <w:color w:val="943634" w:themeColor="accent2" w:themeShade="BF"/>
        </w:rPr>
        <w:t>During Reading: (5-10 min.)  *Revisit the teaching point as needed.</w:t>
      </w:r>
    </w:p>
    <w:p w:rsidR="00C937BE" w:rsidRPr="003956C5" w:rsidRDefault="006072E8" w:rsidP="006072E8">
      <w:pPr>
        <w:rPr>
          <w:color w:val="943634" w:themeColor="accent2" w:themeShade="BF"/>
        </w:rPr>
      </w:pPr>
      <w:r w:rsidRPr="00954FB0">
        <w:rPr>
          <w:color w:val="943634" w:themeColor="accent2" w:themeShade="BF"/>
        </w:rPr>
        <w:t xml:space="preserve">Prompts to Support readers:       </w:t>
      </w:r>
      <w:r w:rsidRPr="00954FB0">
        <w:rPr>
          <w:i/>
          <w:color w:val="943634" w:themeColor="accent2" w:themeShade="BF"/>
        </w:rPr>
        <w:t>Does it match?        Does it sound right?      Does it make sense</w:t>
      </w:r>
      <w:r w:rsidRPr="00954FB0">
        <w:rPr>
          <w:color w:val="943634" w:themeColor="accent2" w:themeShade="BF"/>
        </w:rPr>
        <w:t>?</w:t>
      </w:r>
    </w:p>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9303E1" w:rsidRDefault="00CE5104" w:rsidP="006072E8">
      <w:pPr>
        <w:rPr>
          <w:rFonts w:ascii="Verdana" w:hAnsi="Verdana"/>
          <w:sz w:val="26"/>
          <w:szCs w:val="26"/>
        </w:rPr>
      </w:pPr>
      <w:r>
        <w:rPr>
          <w:rFonts w:ascii="Verdana" w:hAnsi="Verdana"/>
          <w:sz w:val="26"/>
          <w:szCs w:val="26"/>
        </w:rPr>
        <w:t>p. 2-3 and 4-5</w:t>
      </w:r>
      <w:r w:rsidR="007018F7">
        <w:rPr>
          <w:rFonts w:ascii="Verdana" w:hAnsi="Verdana"/>
          <w:sz w:val="26"/>
          <w:szCs w:val="26"/>
        </w:rPr>
        <w:t xml:space="preserve">  </w:t>
      </w:r>
      <w:r w:rsidR="003956C5">
        <w:rPr>
          <w:rFonts w:ascii="Verdana" w:hAnsi="Verdana"/>
          <w:sz w:val="26"/>
          <w:szCs w:val="26"/>
        </w:rPr>
        <w:t>Model reading the page</w:t>
      </w:r>
      <w:r w:rsidR="00D81886" w:rsidRPr="00D81886">
        <w:rPr>
          <w:rFonts w:ascii="Verdana" w:hAnsi="Verdana"/>
          <w:sz w:val="26"/>
          <w:szCs w:val="26"/>
        </w:rPr>
        <w:t xml:space="preserve">, having kids point to each word you read.  </w:t>
      </w:r>
    </w:p>
    <w:p w:rsidR="009303E1" w:rsidRDefault="009303E1" w:rsidP="006072E8">
      <w:pPr>
        <w:rPr>
          <w:rFonts w:ascii="Verdana" w:hAnsi="Verdana"/>
          <w:sz w:val="26"/>
          <w:szCs w:val="26"/>
        </w:rPr>
      </w:pPr>
    </w:p>
    <w:p w:rsidR="007018F7" w:rsidRPr="0044114D" w:rsidRDefault="00CE5104" w:rsidP="006072E8">
      <w:pPr>
        <w:rPr>
          <w:rFonts w:ascii="Verdana" w:hAnsi="Verdana"/>
          <w:sz w:val="26"/>
          <w:szCs w:val="26"/>
        </w:rPr>
      </w:pPr>
      <w:r>
        <w:rPr>
          <w:rFonts w:ascii="Verdana" w:hAnsi="Verdana"/>
          <w:sz w:val="26"/>
          <w:szCs w:val="26"/>
        </w:rPr>
        <w:t>Start at the beginning- w</w:t>
      </w:r>
      <w:r w:rsidR="003956C5">
        <w:rPr>
          <w:rFonts w:ascii="Verdana" w:hAnsi="Verdana"/>
          <w:sz w:val="26"/>
          <w:szCs w:val="26"/>
        </w:rPr>
        <w:t>ith the kids, echo or chorally read the book.</w:t>
      </w:r>
    </w:p>
    <w:p w:rsidR="007018F7" w:rsidRDefault="007018F7" w:rsidP="006072E8">
      <w:pPr>
        <w:rPr>
          <w:color w:val="943634" w:themeColor="accent2" w:themeShade="BF"/>
        </w:rPr>
      </w:pPr>
    </w:p>
    <w:p w:rsidR="006072E8" w:rsidRPr="00954FB0" w:rsidRDefault="006072E8" w:rsidP="006072E8">
      <w:pPr>
        <w:rPr>
          <w:color w:val="943634" w:themeColor="accent2" w:themeShade="BF"/>
        </w:rPr>
      </w:pPr>
      <w:r w:rsidRPr="00954FB0">
        <w:rPr>
          <w:color w:val="943634" w:themeColor="accent2" w:themeShade="BF"/>
        </w:rPr>
        <w:t>After Reading: (5-7 min.)</w:t>
      </w:r>
    </w:p>
    <w:p w:rsidR="006072E8" w:rsidRDefault="006072E8" w:rsidP="006072E8">
      <w:pPr>
        <w:numPr>
          <w:ilvl w:val="0"/>
          <w:numId w:val="2"/>
        </w:numPr>
        <w:rPr>
          <w:rFonts w:ascii="Verdana" w:hAnsi="Verdana"/>
          <w:color w:val="943634" w:themeColor="accent2" w:themeShade="BF"/>
          <w:sz w:val="26"/>
          <w:szCs w:val="26"/>
        </w:rPr>
      </w:pPr>
      <w:r w:rsidRPr="00954FB0">
        <w:rPr>
          <w:rFonts w:ascii="Verdana" w:hAnsi="Verdana"/>
          <w:color w:val="943634" w:themeColor="accent2" w:themeShade="BF"/>
          <w:sz w:val="26"/>
          <w:szCs w:val="26"/>
        </w:rPr>
        <w:t>Discuss the story</w:t>
      </w:r>
    </w:p>
    <w:p w:rsidR="007018F7" w:rsidRDefault="00CE5104" w:rsidP="007018F7">
      <w:pPr>
        <w:ind w:left="480"/>
        <w:rPr>
          <w:rFonts w:ascii="Verdana" w:hAnsi="Verdana"/>
          <w:sz w:val="26"/>
          <w:szCs w:val="26"/>
        </w:rPr>
      </w:pPr>
      <w:r>
        <w:rPr>
          <w:rFonts w:ascii="Verdana" w:hAnsi="Verdana"/>
          <w:sz w:val="26"/>
          <w:szCs w:val="26"/>
        </w:rPr>
        <w:t>p. 2-3 These are the important words that we saw throughout the book.</w:t>
      </w:r>
    </w:p>
    <w:p w:rsidR="00CE5104" w:rsidRDefault="00CE5104" w:rsidP="007018F7">
      <w:pPr>
        <w:ind w:left="480"/>
        <w:rPr>
          <w:rFonts w:ascii="Verdana" w:hAnsi="Verdana"/>
          <w:sz w:val="26"/>
          <w:szCs w:val="26"/>
        </w:rPr>
      </w:pPr>
    </w:p>
    <w:p w:rsidR="00CE5104" w:rsidRPr="003956C5" w:rsidRDefault="00CE5104" w:rsidP="007018F7">
      <w:pPr>
        <w:ind w:left="480"/>
        <w:rPr>
          <w:rFonts w:ascii="Verdana" w:hAnsi="Verdana"/>
          <w:sz w:val="26"/>
          <w:szCs w:val="26"/>
        </w:rPr>
      </w:pPr>
      <w:r>
        <w:rPr>
          <w:rFonts w:ascii="Verdana" w:hAnsi="Verdana"/>
          <w:sz w:val="26"/>
          <w:szCs w:val="26"/>
        </w:rPr>
        <w:t>p. 4-5  What time of day is it?  What are the children doing?  Let’s talk about the three different ways the author shows us the time.</w:t>
      </w:r>
    </w:p>
    <w:p w:rsidR="00B20269" w:rsidRDefault="00B20269" w:rsidP="007018F7">
      <w:pPr>
        <w:ind w:left="480"/>
        <w:rPr>
          <w:rFonts w:ascii="Verdana" w:hAnsi="Verdana"/>
          <w:sz w:val="26"/>
          <w:szCs w:val="26"/>
        </w:rPr>
      </w:pP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r>
        <w:rPr>
          <w:rFonts w:ascii="Verdana" w:hAnsi="Verdana"/>
          <w:sz w:val="26"/>
          <w:szCs w:val="26"/>
        </w:rPr>
        <w:t>p. 6-7  What time is shown?  Let’s read the page together.  If it’s 10:00, we can figure out that these kids must be at school, maybe in music class!</w:t>
      </w: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r>
        <w:rPr>
          <w:rFonts w:ascii="Verdana" w:hAnsi="Verdana"/>
          <w:sz w:val="26"/>
          <w:szCs w:val="26"/>
        </w:rPr>
        <w:t>p.  8-9  Point to the words that tell us what time it is.  (two o’clock)</w:t>
      </w:r>
    </w:p>
    <w:p w:rsidR="00CE5104" w:rsidRDefault="00CE5104" w:rsidP="007018F7">
      <w:pPr>
        <w:ind w:left="480"/>
        <w:rPr>
          <w:rFonts w:ascii="Verdana" w:hAnsi="Verdana"/>
          <w:sz w:val="26"/>
          <w:szCs w:val="26"/>
        </w:rPr>
      </w:pPr>
      <w:r>
        <w:rPr>
          <w:rFonts w:ascii="Verdana" w:hAnsi="Verdana"/>
          <w:sz w:val="26"/>
          <w:szCs w:val="26"/>
        </w:rPr>
        <w:t>Where do you think these children are at 2:00?</w:t>
      </w: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r>
        <w:rPr>
          <w:rFonts w:ascii="Verdana" w:hAnsi="Verdana"/>
          <w:sz w:val="26"/>
          <w:szCs w:val="26"/>
        </w:rPr>
        <w:t xml:space="preserve">p. 10-11  The words </w:t>
      </w:r>
      <w:r w:rsidRPr="00CE5104">
        <w:rPr>
          <w:rFonts w:ascii="Verdana" w:hAnsi="Verdana"/>
          <w:b/>
          <w:sz w:val="26"/>
          <w:szCs w:val="26"/>
        </w:rPr>
        <w:t>it</w:t>
      </w:r>
      <w:r>
        <w:rPr>
          <w:rFonts w:ascii="Verdana" w:hAnsi="Verdana"/>
          <w:sz w:val="26"/>
          <w:szCs w:val="26"/>
        </w:rPr>
        <w:t xml:space="preserve"> and </w:t>
      </w:r>
      <w:r w:rsidRPr="00CE5104">
        <w:rPr>
          <w:rFonts w:ascii="Verdana" w:hAnsi="Verdana"/>
          <w:b/>
          <w:sz w:val="26"/>
          <w:szCs w:val="26"/>
        </w:rPr>
        <w:t>is</w:t>
      </w:r>
      <w:r>
        <w:rPr>
          <w:rFonts w:ascii="Verdana" w:hAnsi="Verdana"/>
          <w:sz w:val="26"/>
          <w:szCs w:val="26"/>
        </w:rPr>
        <w:t xml:space="preserve"> are almost alike.  We need to pay attention to the letters we see to read these words.  Does it say “</w:t>
      </w:r>
      <w:r w:rsidRPr="00CE5104">
        <w:rPr>
          <w:rFonts w:ascii="Verdana" w:hAnsi="Verdana"/>
          <w:b/>
          <w:sz w:val="26"/>
          <w:szCs w:val="26"/>
        </w:rPr>
        <w:t>Is it 4:00?”</w:t>
      </w:r>
      <w:r>
        <w:rPr>
          <w:rFonts w:ascii="Verdana" w:hAnsi="Verdana"/>
          <w:sz w:val="26"/>
          <w:szCs w:val="26"/>
        </w:rPr>
        <w:t xml:space="preserve">  No, it’s not a question!  There is no question mark. Let’s read it together.   It is 4:00.  What are these kids doing at 4:00?  Do you think they are still at school?</w:t>
      </w: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r>
        <w:rPr>
          <w:rFonts w:ascii="Verdana" w:hAnsi="Verdana"/>
          <w:sz w:val="26"/>
          <w:szCs w:val="26"/>
        </w:rPr>
        <w:t>p.  12  I see that this sentence ends with a period.  It is telling us what time it is.  It is NOT asking us about the time.  Let’s read it together.</w:t>
      </w:r>
    </w:p>
    <w:p w:rsidR="00CE5104" w:rsidRDefault="00CE5104" w:rsidP="007018F7">
      <w:pPr>
        <w:ind w:left="480"/>
        <w:rPr>
          <w:rFonts w:ascii="Verdana" w:hAnsi="Verdana"/>
          <w:sz w:val="26"/>
          <w:szCs w:val="26"/>
        </w:rPr>
      </w:pPr>
      <w:r>
        <w:rPr>
          <w:rFonts w:ascii="Verdana" w:hAnsi="Verdana"/>
          <w:sz w:val="26"/>
          <w:szCs w:val="26"/>
        </w:rPr>
        <w:t>What are the girls doing at 9:00?</w:t>
      </w: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r>
        <w:rPr>
          <w:rFonts w:ascii="Verdana" w:hAnsi="Verdana"/>
          <w:sz w:val="26"/>
          <w:szCs w:val="26"/>
        </w:rPr>
        <w:t>Look at the graphic organizer on the back, inside cover.  Have the kids use the graphic organizer to restate the important information in this book.  Encourage using complete sentences.  Model this if necessary!</w:t>
      </w: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p>
    <w:p w:rsidR="00CE5104" w:rsidRDefault="00CE5104" w:rsidP="007018F7">
      <w:pPr>
        <w:ind w:left="480"/>
        <w:rPr>
          <w:rFonts w:ascii="Verdana" w:hAnsi="Verdana"/>
          <w:sz w:val="26"/>
          <w:szCs w:val="26"/>
        </w:rPr>
      </w:pPr>
    </w:p>
    <w:p w:rsidR="009204E1" w:rsidRDefault="009204E1" w:rsidP="007018F7">
      <w:pPr>
        <w:ind w:left="480"/>
        <w:rPr>
          <w:rFonts w:ascii="Verdana" w:hAnsi="Verdana"/>
          <w:sz w:val="26"/>
          <w:szCs w:val="26"/>
        </w:rPr>
      </w:pPr>
    </w:p>
    <w:p w:rsidR="0044114D" w:rsidRPr="0044114D" w:rsidRDefault="0044114D" w:rsidP="00B872FC">
      <w:pPr>
        <w:ind w:left="480"/>
        <w:rPr>
          <w:rFonts w:ascii="Verdana" w:hAnsi="Verdana"/>
          <w:sz w:val="26"/>
          <w:szCs w:val="26"/>
        </w:rPr>
      </w:pP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61824" behindDoc="0" locked="0" layoutInCell="1" allowOverlap="1" wp14:anchorId="1BF6FCAE" wp14:editId="6D484E1D">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rsidRPr="00954FB0">
        <w:rPr>
          <w:color w:val="943634" w:themeColor="accent2" w:themeShade="BF"/>
        </w:rPr>
        <w:t>Writing Connection:  (5 min.)</w:t>
      </w:r>
    </w:p>
    <w:p w:rsidR="009303E1" w:rsidRDefault="009303E1" w:rsidP="00286939">
      <w:pPr>
        <w:rPr>
          <w:rFonts w:ascii="Verdana" w:hAnsi="Verdana"/>
          <w:sz w:val="26"/>
          <w:szCs w:val="26"/>
        </w:rPr>
      </w:pPr>
    </w:p>
    <w:p w:rsidR="00CE5104" w:rsidRDefault="00EF32FD" w:rsidP="00286939">
      <w:pPr>
        <w:rPr>
          <w:rFonts w:ascii="Verdana" w:hAnsi="Verdana"/>
          <w:sz w:val="26"/>
          <w:szCs w:val="26"/>
        </w:rPr>
      </w:pPr>
      <w:r>
        <w:rPr>
          <w:rFonts w:ascii="Verdana" w:hAnsi="Verdana"/>
          <w:sz w:val="26"/>
          <w:szCs w:val="26"/>
        </w:rPr>
        <w:t>Draw a digital clock and put the time on the clock.</w:t>
      </w:r>
    </w:p>
    <w:p w:rsidR="00EF32FD" w:rsidRDefault="00EF32FD" w:rsidP="00286939">
      <w:pPr>
        <w:rPr>
          <w:rFonts w:ascii="Verdana" w:hAnsi="Verdana"/>
          <w:sz w:val="26"/>
          <w:szCs w:val="26"/>
        </w:rPr>
      </w:pPr>
    </w:p>
    <w:p w:rsidR="00EF32FD" w:rsidRDefault="00EF32FD" w:rsidP="00286939">
      <w:pPr>
        <w:rPr>
          <w:rFonts w:ascii="Verdana" w:hAnsi="Verdana"/>
          <w:sz w:val="26"/>
          <w:szCs w:val="26"/>
        </w:rPr>
      </w:pPr>
      <w:r>
        <w:rPr>
          <w:rFonts w:ascii="Verdana" w:hAnsi="Verdana"/>
          <w:sz w:val="26"/>
          <w:szCs w:val="26"/>
        </w:rPr>
        <w:t>Use a sentence to tell the time.  It is ______________.</w:t>
      </w:r>
    </w:p>
    <w:p w:rsidR="00EF32FD" w:rsidRDefault="00EF32FD" w:rsidP="00286939">
      <w:pPr>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___ o’clock</w:t>
      </w:r>
    </w:p>
    <w:p w:rsidR="00EF32FD" w:rsidRDefault="00EF32FD" w:rsidP="00286939">
      <w:pPr>
        <w:rPr>
          <w:rFonts w:ascii="Verdana" w:hAnsi="Verdana"/>
          <w:sz w:val="26"/>
          <w:szCs w:val="26"/>
        </w:rPr>
      </w:pPr>
    </w:p>
    <w:p w:rsidR="00EF32FD" w:rsidRPr="009303E1" w:rsidRDefault="00EF32FD" w:rsidP="00286939">
      <w:pPr>
        <w:rPr>
          <w:rFonts w:ascii="Verdana" w:hAnsi="Verdana"/>
          <w:sz w:val="26"/>
          <w:szCs w:val="26"/>
        </w:rPr>
      </w:pPr>
      <w:r>
        <w:rPr>
          <w:rFonts w:ascii="Verdana" w:hAnsi="Verdana"/>
          <w:sz w:val="26"/>
          <w:szCs w:val="26"/>
        </w:rPr>
        <w:t>Make a picture to what you do at this time.</w:t>
      </w:r>
      <w:bookmarkStart w:id="0" w:name="_GoBack"/>
      <w:bookmarkEnd w:id="0"/>
    </w:p>
    <w:sectPr w:rsidR="00EF32FD"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96" w:rsidRDefault="00137996">
      <w:r>
        <w:separator/>
      </w:r>
    </w:p>
  </w:endnote>
  <w:endnote w:type="continuationSeparator" w:id="0">
    <w:p w:rsidR="00137996" w:rsidRDefault="001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96" w:rsidRDefault="00137996">
      <w:r>
        <w:separator/>
      </w:r>
    </w:p>
  </w:footnote>
  <w:footnote w:type="continuationSeparator" w:id="0">
    <w:p w:rsidR="00137996" w:rsidRDefault="001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86157"/>
    <w:rsid w:val="000C75B3"/>
    <w:rsid w:val="00105E3F"/>
    <w:rsid w:val="00114306"/>
    <w:rsid w:val="00137996"/>
    <w:rsid w:val="001617A1"/>
    <w:rsid w:val="0017569D"/>
    <w:rsid w:val="0019087F"/>
    <w:rsid w:val="001A10EA"/>
    <w:rsid w:val="001A34C4"/>
    <w:rsid w:val="001A37D2"/>
    <w:rsid w:val="001A579E"/>
    <w:rsid w:val="001E6A9F"/>
    <w:rsid w:val="002731FF"/>
    <w:rsid w:val="00286939"/>
    <w:rsid w:val="00287259"/>
    <w:rsid w:val="003203AA"/>
    <w:rsid w:val="00322322"/>
    <w:rsid w:val="003713EA"/>
    <w:rsid w:val="003956C5"/>
    <w:rsid w:val="003A7272"/>
    <w:rsid w:val="003B2F0A"/>
    <w:rsid w:val="003F4929"/>
    <w:rsid w:val="00421A35"/>
    <w:rsid w:val="0044114D"/>
    <w:rsid w:val="00465033"/>
    <w:rsid w:val="00490478"/>
    <w:rsid w:val="005A201A"/>
    <w:rsid w:val="005F1BCE"/>
    <w:rsid w:val="006072E8"/>
    <w:rsid w:val="00607FB3"/>
    <w:rsid w:val="0062430D"/>
    <w:rsid w:val="006473E6"/>
    <w:rsid w:val="006600D6"/>
    <w:rsid w:val="00662B4A"/>
    <w:rsid w:val="0068584E"/>
    <w:rsid w:val="006A4C73"/>
    <w:rsid w:val="006B1238"/>
    <w:rsid w:val="006D0698"/>
    <w:rsid w:val="007018F7"/>
    <w:rsid w:val="00726705"/>
    <w:rsid w:val="00755102"/>
    <w:rsid w:val="0079146A"/>
    <w:rsid w:val="007D4978"/>
    <w:rsid w:val="008069A3"/>
    <w:rsid w:val="00874663"/>
    <w:rsid w:val="008B6405"/>
    <w:rsid w:val="008C4D7F"/>
    <w:rsid w:val="008D1F6D"/>
    <w:rsid w:val="008F1310"/>
    <w:rsid w:val="008F40C7"/>
    <w:rsid w:val="008F4ACE"/>
    <w:rsid w:val="00900BA1"/>
    <w:rsid w:val="00907A08"/>
    <w:rsid w:val="009204E1"/>
    <w:rsid w:val="00921C10"/>
    <w:rsid w:val="009303E1"/>
    <w:rsid w:val="00954FB0"/>
    <w:rsid w:val="009B70B9"/>
    <w:rsid w:val="00A21D07"/>
    <w:rsid w:val="00A30B4A"/>
    <w:rsid w:val="00AA4012"/>
    <w:rsid w:val="00AF0B1A"/>
    <w:rsid w:val="00B20269"/>
    <w:rsid w:val="00B626B1"/>
    <w:rsid w:val="00B6483F"/>
    <w:rsid w:val="00B8512F"/>
    <w:rsid w:val="00B872FC"/>
    <w:rsid w:val="00B87CA2"/>
    <w:rsid w:val="00BB7FEC"/>
    <w:rsid w:val="00C0228A"/>
    <w:rsid w:val="00C500B5"/>
    <w:rsid w:val="00C55092"/>
    <w:rsid w:val="00C5699B"/>
    <w:rsid w:val="00C937BE"/>
    <w:rsid w:val="00CE5104"/>
    <w:rsid w:val="00CE58C9"/>
    <w:rsid w:val="00D305BE"/>
    <w:rsid w:val="00D42117"/>
    <w:rsid w:val="00D67873"/>
    <w:rsid w:val="00D81886"/>
    <w:rsid w:val="00DC07BF"/>
    <w:rsid w:val="00DF0A0B"/>
    <w:rsid w:val="00E46491"/>
    <w:rsid w:val="00E553BC"/>
    <w:rsid w:val="00E55855"/>
    <w:rsid w:val="00EA4AFB"/>
    <w:rsid w:val="00ED229E"/>
    <w:rsid w:val="00EF32FD"/>
    <w:rsid w:val="00EF4124"/>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2</cp:revision>
  <cp:lastPrinted>2014-10-07T01:23:00Z</cp:lastPrinted>
  <dcterms:created xsi:type="dcterms:W3CDTF">2016-04-06T14:36:00Z</dcterms:created>
  <dcterms:modified xsi:type="dcterms:W3CDTF">2016-04-06T14:36:00Z</dcterms:modified>
</cp:coreProperties>
</file>