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A" w:rsidRPr="00874663" w:rsidRDefault="006072E8">
      <w:pPr>
        <w:rPr>
          <w:u w:val="single"/>
        </w:rPr>
      </w:pPr>
      <w:r w:rsidRPr="00874663">
        <w:rPr>
          <w:u w:val="single"/>
        </w:rPr>
        <w:t>Title:</w:t>
      </w:r>
      <w:r w:rsidR="00C0228A">
        <w:rPr>
          <w:u w:val="single"/>
        </w:rPr>
        <w:t xml:space="preserve"> </w:t>
      </w:r>
      <w:r w:rsidR="00B03BC0">
        <w:rPr>
          <w:u w:val="single"/>
        </w:rPr>
        <w:t>Count at the Baseball Field</w:t>
      </w:r>
      <w:r w:rsidR="003713EA">
        <w:rPr>
          <w:u w:val="single"/>
        </w:rPr>
        <w:t xml:space="preserve">  </w:t>
      </w:r>
      <w:r w:rsidR="00A21D07">
        <w:rPr>
          <w:b/>
          <w:u w:val="single"/>
        </w:rPr>
        <w:t xml:space="preserve"> </w:t>
      </w:r>
      <w:r w:rsidR="00086157">
        <w:rPr>
          <w:u w:val="single"/>
        </w:rPr>
        <w:t xml:space="preserve"> </w:t>
      </w:r>
      <w:r w:rsidRPr="00874663">
        <w:rPr>
          <w:u w:val="single"/>
        </w:rPr>
        <w:t>Level:</w:t>
      </w:r>
      <w:r w:rsidR="00BB7FEC">
        <w:rPr>
          <w:u w:val="single"/>
        </w:rPr>
        <w:t xml:space="preserve"> </w:t>
      </w:r>
      <w:r w:rsidR="00D67873">
        <w:rPr>
          <w:u w:val="single"/>
        </w:rPr>
        <w:t>AA</w:t>
      </w:r>
      <w:r w:rsidR="005F1BCE">
        <w:rPr>
          <w:u w:val="single"/>
        </w:rPr>
        <w:t xml:space="preserve"> </w:t>
      </w:r>
      <w:r w:rsidR="001A37D2">
        <w:rPr>
          <w:u w:val="single"/>
        </w:rPr>
        <w:t xml:space="preserve">    </w:t>
      </w:r>
      <w:r w:rsidR="003713EA">
        <w:rPr>
          <w:u w:val="single"/>
        </w:rPr>
        <w:t xml:space="preserve"> </w:t>
      </w:r>
      <w:r w:rsidR="00874663" w:rsidRPr="00874663">
        <w:rPr>
          <w:u w:val="single"/>
        </w:rPr>
        <w:t xml:space="preserve"> </w:t>
      </w:r>
      <w:r w:rsidRPr="00874663">
        <w:rPr>
          <w:u w:val="single"/>
        </w:rPr>
        <w:t>ISBN:</w:t>
      </w:r>
      <w:r w:rsidR="00C55092">
        <w:rPr>
          <w:u w:val="single"/>
        </w:rPr>
        <w:t xml:space="preserve"> </w:t>
      </w:r>
      <w:r w:rsidR="00B03BC0">
        <w:rPr>
          <w:u w:val="single"/>
        </w:rPr>
        <w:t>978-1-60719-156-8</w:t>
      </w:r>
      <w:r w:rsidR="008B6405">
        <w:rPr>
          <w:u w:val="single"/>
        </w:rPr>
        <w:t xml:space="preserve"> </w:t>
      </w:r>
      <w:r w:rsidR="005F1BCE">
        <w:rPr>
          <w:u w:val="single"/>
        </w:rPr>
        <w:t xml:space="preserve">    </w:t>
      </w:r>
      <w:r w:rsidR="00A21D07">
        <w:rPr>
          <w:u w:val="single"/>
        </w:rPr>
        <w:t xml:space="preserve"> </w:t>
      </w:r>
      <w:r w:rsidR="009B70B9">
        <w:rPr>
          <w:u w:val="single"/>
        </w:rPr>
        <w:t>Publisher:</w:t>
      </w:r>
      <w:r w:rsidR="00B8512F">
        <w:rPr>
          <w:u w:val="single"/>
        </w:rPr>
        <w:t xml:space="preserve">  </w:t>
      </w:r>
      <w:r w:rsidR="00B03BC0">
        <w:rPr>
          <w:u w:val="single"/>
        </w:rPr>
        <w:t>Newmark</w:t>
      </w: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Pr="00954FB0" w:rsidRDefault="006072E8">
      <w:pPr>
        <w:rPr>
          <w:color w:val="943634" w:themeColor="accent2" w:themeShade="BF"/>
        </w:rPr>
      </w:pPr>
      <w:r w:rsidRPr="00954FB0">
        <w:rPr>
          <w:color w:val="943634" w:themeColor="accent2" w:themeShade="BF"/>
        </w:rPr>
        <w:t>Familiar Read:  (3 min.)</w:t>
      </w:r>
    </w:p>
    <w:p w:rsidR="006072E8" w:rsidRDefault="002731FF">
      <w:r w:rsidRPr="00954FB0">
        <w:rPr>
          <w:noProof/>
          <w:color w:val="943634" w:themeColor="accent2" w:themeShade="BF"/>
        </w:rPr>
        <mc:AlternateContent>
          <mc:Choice Requires="wps">
            <w:drawing>
              <wp:anchor distT="0" distB="0" distL="114300" distR="114300" simplePos="0" relativeHeight="251658752" behindDoc="0" locked="0" layoutInCell="1" allowOverlap="1" wp14:anchorId="6EEA6815" wp14:editId="31A7EF08">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sidRPr="00954FB0">
        <w:rPr>
          <w:noProof/>
          <w:color w:val="943634" w:themeColor="accent2" w:themeShade="BF"/>
        </w:rPr>
        <mc:AlternateContent>
          <mc:Choice Requires="wps">
            <w:drawing>
              <wp:anchor distT="0" distB="0" distL="114300" distR="114300" simplePos="0" relativeHeight="251657728" behindDoc="0" locked="0" layoutInCell="1" allowOverlap="1" wp14:anchorId="4C99083C" wp14:editId="25DDB5E6">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rsidRPr="00954FB0">
        <w:rPr>
          <w:color w:val="943634" w:themeColor="accent2" w:themeShade="BF"/>
        </w:rPr>
        <w:t>Familiar Writing: (3 min.)</w:t>
      </w:r>
      <w:r w:rsidR="006072E8">
        <w:tab/>
      </w:r>
      <w:r w:rsidR="006072E8">
        <w:tab/>
      </w:r>
      <w:r w:rsidR="006072E8">
        <w:tab/>
      </w:r>
      <w:r w:rsidR="006072E8">
        <w:tab/>
        <w:t xml:space="preserve">         </w:t>
      </w:r>
      <w:r w:rsidR="006072E8" w:rsidRPr="00954FB0">
        <w:rPr>
          <w:color w:val="943634" w:themeColor="accent2" w:themeShade="BF"/>
        </w:rPr>
        <w:t>Word Building (3 min.)</w:t>
      </w:r>
    </w:p>
    <w:p w:rsidR="00B8512F" w:rsidRDefault="006072E8" w:rsidP="00B8512F">
      <w:pPr>
        <w:rPr>
          <w:rFonts w:ascii="Verdana" w:hAnsi="Verdana"/>
          <w:sz w:val="26"/>
          <w:szCs w:val="26"/>
        </w:rPr>
      </w:pPr>
      <w:r w:rsidRPr="009303E1">
        <w:rPr>
          <w:rFonts w:ascii="Verdana" w:hAnsi="Verdana"/>
          <w:sz w:val="26"/>
          <w:szCs w:val="26"/>
        </w:rPr>
        <w:t>1</w:t>
      </w:r>
      <w:r w:rsidR="00B8512F">
        <w:rPr>
          <w:rFonts w:ascii="Verdana" w:hAnsi="Verdana"/>
          <w:sz w:val="26"/>
          <w:szCs w:val="26"/>
        </w:rPr>
        <w:t>.</w:t>
      </w:r>
      <w:r w:rsidR="004D1DE4">
        <w:rPr>
          <w:rFonts w:ascii="Verdana" w:hAnsi="Verdana"/>
          <w:sz w:val="26"/>
          <w:szCs w:val="26"/>
        </w:rPr>
        <w:t xml:space="preserve">  we</w:t>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t xml:space="preserve">shake up magnetic letters </w:t>
      </w:r>
      <w:r w:rsidR="004D1DE4" w:rsidRPr="004D1DE4">
        <w:rPr>
          <w:rFonts w:ascii="Verdana" w:hAnsi="Verdana"/>
          <w:b/>
          <w:sz w:val="26"/>
          <w:szCs w:val="26"/>
        </w:rPr>
        <w:t>e, v, a, h</w:t>
      </w:r>
    </w:p>
    <w:p w:rsidR="00B8512F" w:rsidRDefault="00B8512F" w:rsidP="00B8512F">
      <w:pPr>
        <w:rPr>
          <w:rFonts w:ascii="Verdana" w:hAnsi="Verdana"/>
          <w:sz w:val="26"/>
          <w:szCs w:val="26"/>
        </w:rPr>
      </w:pPr>
      <w:r>
        <w:rPr>
          <w:rFonts w:ascii="Verdana" w:hAnsi="Verdana"/>
          <w:sz w:val="26"/>
          <w:szCs w:val="26"/>
        </w:rPr>
        <w:t>2.</w:t>
      </w:r>
      <w:r w:rsidR="004D1DE4">
        <w:rPr>
          <w:rFonts w:ascii="Verdana" w:hAnsi="Verdana"/>
          <w:sz w:val="26"/>
          <w:szCs w:val="26"/>
        </w:rPr>
        <w:t xml:space="preserve">  have</w:t>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t>Let kids spell then write have.</w:t>
      </w:r>
    </w:p>
    <w:p w:rsidR="00B8512F" w:rsidRDefault="00B8512F" w:rsidP="00B8512F">
      <w:pPr>
        <w:rPr>
          <w:rFonts w:ascii="Verdana" w:hAnsi="Verdana"/>
          <w:sz w:val="26"/>
          <w:szCs w:val="26"/>
        </w:rPr>
      </w:pPr>
      <w:r>
        <w:rPr>
          <w:rFonts w:ascii="Verdana" w:hAnsi="Verdana"/>
          <w:sz w:val="26"/>
          <w:szCs w:val="26"/>
        </w:rPr>
        <w:t>3.</w:t>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t>Each time, write it where I say-</w:t>
      </w:r>
    </w:p>
    <w:p w:rsidR="00D67873" w:rsidRDefault="00E46491" w:rsidP="00B8512F">
      <w:pPr>
        <w:rPr>
          <w:rFonts w:ascii="Verdana" w:hAnsi="Verdana"/>
          <w:sz w:val="26"/>
          <w:szCs w:val="26"/>
        </w:rPr>
      </w:pPr>
      <w:r>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r>
      <w:r w:rsidR="004D1DE4">
        <w:rPr>
          <w:rFonts w:ascii="Verdana" w:hAnsi="Verdana"/>
          <w:sz w:val="26"/>
          <w:szCs w:val="26"/>
        </w:rPr>
        <w:tab/>
        <w:t>at the top, in the middle, on the left</w:t>
      </w:r>
    </w:p>
    <w:p w:rsidR="004D1DE4" w:rsidRPr="00E46491" w:rsidRDefault="004D1DE4" w:rsidP="00B8512F">
      <w:pPr>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on the right, at the bottom</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Pr="00954FB0" w:rsidRDefault="006072E8">
      <w:pPr>
        <w:rPr>
          <w:color w:val="943634" w:themeColor="accent2" w:themeShade="BF"/>
        </w:rPr>
      </w:pPr>
      <w:r w:rsidRPr="00954FB0">
        <w:rPr>
          <w:color w:val="943634" w:themeColor="accent2" w:themeShade="BF"/>
        </w:rPr>
        <w:t>Before Reading: (5-7 min.)</w:t>
      </w:r>
    </w:p>
    <w:p w:rsidR="00D305BE" w:rsidRDefault="006072E8" w:rsidP="00086157">
      <w:pPr>
        <w:numPr>
          <w:ilvl w:val="0"/>
          <w:numId w:val="2"/>
        </w:numPr>
        <w:rPr>
          <w:color w:val="943634" w:themeColor="accent2" w:themeShade="BF"/>
        </w:rPr>
      </w:pPr>
      <w:r w:rsidRPr="00954FB0">
        <w:rPr>
          <w:color w:val="943634" w:themeColor="accent2" w:themeShade="BF"/>
        </w:rPr>
        <w:t>Book Introduction: (include meaning, structure, visual)</w:t>
      </w:r>
    </w:p>
    <w:p w:rsidR="00E46491" w:rsidRDefault="004D1DE4" w:rsidP="004D1DE4">
      <w:pPr>
        <w:rPr>
          <w:rFonts w:ascii="Verdana" w:hAnsi="Verdana"/>
          <w:sz w:val="26"/>
          <w:szCs w:val="26"/>
        </w:rPr>
      </w:pPr>
      <w:r w:rsidRPr="004D1DE4">
        <w:rPr>
          <w:rFonts w:ascii="Verdana" w:hAnsi="Verdana"/>
          <w:sz w:val="26"/>
          <w:szCs w:val="26"/>
        </w:rPr>
        <w:t>Today we’ll read all about things you see at a baseball field.  What things do you think we might see in our book today?  The author will also encourage us to count some things at the baseball field.</w:t>
      </w:r>
      <w:r>
        <w:rPr>
          <w:rFonts w:ascii="Verdana" w:hAnsi="Verdana"/>
          <w:sz w:val="26"/>
          <w:szCs w:val="26"/>
        </w:rPr>
        <w:t xml:space="preserve">  Does that idea match the title of our book?</w:t>
      </w:r>
    </w:p>
    <w:p w:rsidR="004D1DE4" w:rsidRDefault="004D1DE4" w:rsidP="004D1DE4">
      <w:pPr>
        <w:rPr>
          <w:rFonts w:ascii="Verdana" w:hAnsi="Verdana"/>
          <w:sz w:val="26"/>
          <w:szCs w:val="26"/>
        </w:rPr>
      </w:pPr>
      <w:r>
        <w:rPr>
          <w:rFonts w:ascii="Verdana" w:hAnsi="Verdana"/>
          <w:sz w:val="26"/>
          <w:szCs w:val="26"/>
        </w:rPr>
        <w:t>Pass out books and let kids examine what ideas are featured.</w:t>
      </w:r>
    </w:p>
    <w:p w:rsidR="004D1DE4" w:rsidRDefault="004D1DE4" w:rsidP="004D1DE4">
      <w:pPr>
        <w:rPr>
          <w:rFonts w:ascii="Verdana" w:hAnsi="Verdana"/>
          <w:sz w:val="26"/>
          <w:szCs w:val="26"/>
        </w:rPr>
      </w:pPr>
    </w:p>
    <w:p w:rsidR="004D1DE4" w:rsidRDefault="004D1DE4" w:rsidP="004D1DE4">
      <w:pPr>
        <w:rPr>
          <w:rFonts w:ascii="Verdana" w:hAnsi="Verdana"/>
          <w:sz w:val="26"/>
          <w:szCs w:val="26"/>
        </w:rPr>
      </w:pPr>
      <w:r>
        <w:rPr>
          <w:rFonts w:ascii="Verdana" w:hAnsi="Verdana"/>
          <w:sz w:val="26"/>
          <w:szCs w:val="26"/>
        </w:rPr>
        <w:t>Look at p. 2-3.  The author gave us these pages to help us be successful as we read her book.  Let’s use the small drawings, the photographs and the letters we see to read these important words.</w:t>
      </w:r>
    </w:p>
    <w:p w:rsidR="004D1DE4" w:rsidRDefault="004D1DE4" w:rsidP="004D1DE4">
      <w:pPr>
        <w:rPr>
          <w:rFonts w:ascii="Verdana" w:hAnsi="Verdana"/>
          <w:sz w:val="26"/>
          <w:szCs w:val="26"/>
        </w:rPr>
      </w:pPr>
    </w:p>
    <w:p w:rsidR="004D1DE4" w:rsidRDefault="004D1DE4" w:rsidP="004D1DE4">
      <w:pPr>
        <w:rPr>
          <w:rFonts w:ascii="Verdana" w:hAnsi="Verdana"/>
          <w:sz w:val="26"/>
          <w:szCs w:val="26"/>
        </w:rPr>
      </w:pPr>
      <w:r>
        <w:rPr>
          <w:rFonts w:ascii="Verdana" w:hAnsi="Verdana"/>
          <w:sz w:val="26"/>
          <w:szCs w:val="26"/>
        </w:rPr>
        <w:t>This purple section on the right shows us 2 sight words that we’ll read many times.  These 2 words will be in many books we read and in our writing too.  That’s why we practice reading and spelling them.</w:t>
      </w:r>
    </w:p>
    <w:p w:rsidR="004D1DE4" w:rsidRPr="004D1DE4" w:rsidRDefault="004D1DE4" w:rsidP="004D1DE4">
      <w:pPr>
        <w:rPr>
          <w:rFonts w:ascii="Verdana" w:hAnsi="Verdana"/>
          <w:sz w:val="26"/>
          <w:szCs w:val="26"/>
        </w:rPr>
      </w:pPr>
    </w:p>
    <w:p w:rsidR="006072E8" w:rsidRPr="00954FB0" w:rsidRDefault="006072E8" w:rsidP="00B872FC">
      <w:pPr>
        <w:pStyle w:val="NoSpacing"/>
        <w:rPr>
          <w:rFonts w:ascii="Verdana" w:hAnsi="Verdana"/>
          <w:i/>
          <w:color w:val="943634" w:themeColor="accent2" w:themeShade="BF"/>
          <w:sz w:val="18"/>
          <w:szCs w:val="18"/>
          <w:u w:val="single"/>
        </w:rPr>
      </w:pPr>
      <w:r w:rsidRPr="00954FB0">
        <w:rPr>
          <w:rFonts w:ascii="Verdana" w:hAnsi="Verdana"/>
          <w:color w:val="943634" w:themeColor="accent2" w:themeShade="BF"/>
          <w:sz w:val="18"/>
          <w:szCs w:val="18"/>
        </w:rPr>
        <w:t>Difficult Words/Vocabulary</w:t>
      </w:r>
      <w:r w:rsidR="00874663" w:rsidRPr="00954FB0">
        <w:rPr>
          <w:rFonts w:ascii="Verdana" w:hAnsi="Verdana"/>
          <w:color w:val="943634" w:themeColor="accent2" w:themeShade="BF"/>
          <w:sz w:val="18"/>
          <w:szCs w:val="18"/>
        </w:rPr>
        <w:t xml:space="preserve"> </w:t>
      </w:r>
      <w:r w:rsidR="00B87CA2" w:rsidRPr="00954FB0">
        <w:rPr>
          <w:rFonts w:ascii="Verdana" w:hAnsi="Verdana"/>
          <w:color w:val="943634" w:themeColor="accent2" w:themeShade="BF"/>
          <w:sz w:val="18"/>
          <w:szCs w:val="18"/>
        </w:rPr>
        <w:t>–</w:t>
      </w:r>
      <w:r w:rsidR="00874663" w:rsidRPr="00954FB0">
        <w:rPr>
          <w:rFonts w:ascii="Verdana" w:hAnsi="Verdana"/>
          <w:color w:val="943634" w:themeColor="accent2" w:themeShade="BF"/>
          <w:sz w:val="18"/>
          <w:szCs w:val="18"/>
        </w:rPr>
        <w:t xml:space="preserve"> </w:t>
      </w:r>
      <w:r w:rsidR="008B6405" w:rsidRPr="00954FB0">
        <w:rPr>
          <w:rFonts w:ascii="Verdana" w:hAnsi="Verdana"/>
          <w:color w:val="943634" w:themeColor="accent2" w:themeShade="BF"/>
          <w:sz w:val="18"/>
          <w:szCs w:val="18"/>
        </w:rPr>
        <w:t xml:space="preserve"> </w:t>
      </w:r>
      <w:r w:rsidR="00B872FC" w:rsidRPr="00954FB0">
        <w:rPr>
          <w:rFonts w:ascii="Verdana" w:hAnsi="Verdana"/>
          <w:color w:val="943634" w:themeColor="accent2" w:themeShade="BF"/>
          <w:sz w:val="18"/>
          <w:szCs w:val="18"/>
        </w:rPr>
        <w:t xml:space="preserve"> </w:t>
      </w:r>
      <w:r w:rsidR="007018F7">
        <w:rPr>
          <w:rFonts w:ascii="Verdana" w:hAnsi="Verdana"/>
          <w:color w:val="943634" w:themeColor="accent2" w:themeShade="BF"/>
          <w:sz w:val="18"/>
          <w:szCs w:val="18"/>
        </w:rPr>
        <w:t>reviewed on p. 2-3</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rPr>
          <w:color w:val="943634" w:themeColor="accent2" w:themeShade="BF"/>
        </w:rPr>
      </w:pPr>
      <w:r w:rsidRPr="00954FB0">
        <w:rPr>
          <w:color w:val="943634" w:themeColor="accent2" w:themeShade="BF"/>
        </w:rPr>
        <w:t>Suggested Teaching Point:  (refer to Behaviors to Notice and Support)</w:t>
      </w:r>
    </w:p>
    <w:p w:rsidR="007018F7" w:rsidRPr="004D1DE4" w:rsidRDefault="007018F7" w:rsidP="007018F7">
      <w:pPr>
        <w:ind w:left="480"/>
        <w:rPr>
          <w:rFonts w:ascii="Verdana" w:hAnsi="Verdana"/>
          <w:sz w:val="26"/>
          <w:szCs w:val="26"/>
        </w:rPr>
      </w:pPr>
      <w:r w:rsidRPr="004D1DE4">
        <w:rPr>
          <w:rFonts w:ascii="Verdana" w:hAnsi="Verdana"/>
          <w:sz w:val="26"/>
          <w:szCs w:val="26"/>
        </w:rPr>
        <w:t>Use the pictures or photos to help you read and think about the story!</w:t>
      </w: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59776" behindDoc="0" locked="0" layoutInCell="1" allowOverlap="1" wp14:anchorId="140B32C0" wp14:editId="0CA6B9DC">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Pr="00954FB0" w:rsidRDefault="006072E8" w:rsidP="006072E8">
      <w:pPr>
        <w:rPr>
          <w:color w:val="943634" w:themeColor="accent2" w:themeShade="BF"/>
        </w:rPr>
      </w:pPr>
      <w:r w:rsidRPr="00954FB0">
        <w:rPr>
          <w:color w:val="943634" w:themeColor="accent2" w:themeShade="BF"/>
        </w:rPr>
        <w:t>During Reading: (5-10 min.)  *Revisit the teaching point as needed.</w:t>
      </w:r>
    </w:p>
    <w:p w:rsidR="006072E8" w:rsidRPr="00954FB0" w:rsidRDefault="006072E8" w:rsidP="006072E8">
      <w:pPr>
        <w:rPr>
          <w:color w:val="943634" w:themeColor="accent2" w:themeShade="BF"/>
        </w:rPr>
      </w:pPr>
      <w:r w:rsidRPr="00954FB0">
        <w:rPr>
          <w:color w:val="943634" w:themeColor="accent2" w:themeShade="BF"/>
        </w:rPr>
        <w:t xml:space="preserve">Prompts to Support readers:       </w:t>
      </w:r>
      <w:r w:rsidRPr="00954FB0">
        <w:rPr>
          <w:i/>
          <w:color w:val="943634" w:themeColor="accent2" w:themeShade="BF"/>
        </w:rPr>
        <w:t>Does it match?        Does it sound right?      Does it make sense</w:t>
      </w:r>
      <w:r w:rsidRPr="00954FB0">
        <w:rPr>
          <w:color w:val="943634" w:themeColor="accent2" w:themeShade="BF"/>
        </w:rPr>
        <w:t>?</w:t>
      </w:r>
    </w:p>
    <w:p w:rsidR="004D1DE4" w:rsidRPr="00AE1412"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6BC72824" wp14:editId="525BEB68">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7018F7" w:rsidRDefault="00AE1412" w:rsidP="006072E8">
      <w:pPr>
        <w:rPr>
          <w:rFonts w:ascii="Verdana" w:hAnsi="Verdana"/>
          <w:sz w:val="26"/>
          <w:szCs w:val="26"/>
        </w:rPr>
      </w:pPr>
      <w:r>
        <w:rPr>
          <w:rFonts w:ascii="Verdana" w:hAnsi="Verdana"/>
          <w:sz w:val="26"/>
          <w:szCs w:val="26"/>
        </w:rPr>
        <w:t>Chorally read the book together.</w:t>
      </w:r>
    </w:p>
    <w:p w:rsidR="007018F7" w:rsidRDefault="007018F7" w:rsidP="006072E8">
      <w:pPr>
        <w:rPr>
          <w:rFonts w:ascii="Verdana" w:hAnsi="Verdana"/>
          <w:sz w:val="26"/>
          <w:szCs w:val="26"/>
        </w:rPr>
      </w:pPr>
    </w:p>
    <w:p w:rsidR="007018F7" w:rsidRPr="0044114D" w:rsidRDefault="007018F7" w:rsidP="006072E8">
      <w:pPr>
        <w:rPr>
          <w:rFonts w:ascii="Verdana" w:hAnsi="Verdana"/>
          <w:sz w:val="26"/>
          <w:szCs w:val="26"/>
        </w:rPr>
      </w:pPr>
      <w:r>
        <w:rPr>
          <w:rFonts w:ascii="Verdana" w:hAnsi="Verdana"/>
          <w:sz w:val="26"/>
          <w:szCs w:val="26"/>
        </w:rPr>
        <w:t>Have each child read the book using a whisper voice.</w:t>
      </w:r>
    </w:p>
    <w:p w:rsidR="007018F7" w:rsidRDefault="007018F7" w:rsidP="006072E8">
      <w:pPr>
        <w:rPr>
          <w:color w:val="943634" w:themeColor="accent2" w:themeShade="BF"/>
        </w:rPr>
      </w:pPr>
    </w:p>
    <w:p w:rsidR="006072E8" w:rsidRPr="00954FB0" w:rsidRDefault="006072E8" w:rsidP="006072E8">
      <w:pPr>
        <w:rPr>
          <w:color w:val="943634" w:themeColor="accent2" w:themeShade="BF"/>
        </w:rPr>
      </w:pPr>
      <w:r w:rsidRPr="00954FB0">
        <w:rPr>
          <w:color w:val="943634" w:themeColor="accent2" w:themeShade="BF"/>
        </w:rPr>
        <w:t>After Reading: (5-7 min.)</w:t>
      </w:r>
    </w:p>
    <w:p w:rsidR="006072E8" w:rsidRDefault="006072E8" w:rsidP="006072E8">
      <w:pPr>
        <w:numPr>
          <w:ilvl w:val="0"/>
          <w:numId w:val="2"/>
        </w:numPr>
        <w:rPr>
          <w:rFonts w:ascii="Verdana" w:hAnsi="Verdana"/>
          <w:color w:val="943634" w:themeColor="accent2" w:themeShade="BF"/>
          <w:sz w:val="26"/>
          <w:szCs w:val="26"/>
        </w:rPr>
      </w:pPr>
      <w:r w:rsidRPr="00954FB0">
        <w:rPr>
          <w:rFonts w:ascii="Verdana" w:hAnsi="Verdana"/>
          <w:color w:val="943634" w:themeColor="accent2" w:themeShade="BF"/>
          <w:sz w:val="26"/>
          <w:szCs w:val="26"/>
        </w:rPr>
        <w:t>Discuss the story</w:t>
      </w:r>
    </w:p>
    <w:p w:rsidR="00AE1412" w:rsidRDefault="00AE1412" w:rsidP="00AE1412">
      <w:pPr>
        <w:ind w:left="480"/>
        <w:rPr>
          <w:rFonts w:ascii="Verdana" w:hAnsi="Verdana"/>
          <w:sz w:val="26"/>
          <w:szCs w:val="26"/>
        </w:rPr>
      </w:pPr>
      <w:r w:rsidRPr="00AE1412">
        <w:rPr>
          <w:rFonts w:ascii="Verdana" w:hAnsi="Verdana"/>
          <w:sz w:val="26"/>
          <w:szCs w:val="26"/>
        </w:rPr>
        <w:t xml:space="preserve">p. 2-3  How do I know that this word </w:t>
      </w:r>
      <w:r>
        <w:rPr>
          <w:rFonts w:ascii="Verdana" w:hAnsi="Verdana"/>
          <w:sz w:val="26"/>
          <w:szCs w:val="26"/>
        </w:rPr>
        <w:t xml:space="preserve">(point to </w:t>
      </w:r>
      <w:r w:rsidRPr="00AE1412">
        <w:rPr>
          <w:rFonts w:ascii="Verdana" w:hAnsi="Verdana"/>
          <w:b/>
          <w:sz w:val="26"/>
          <w:szCs w:val="26"/>
        </w:rPr>
        <w:t>caps</w:t>
      </w:r>
      <w:r>
        <w:rPr>
          <w:rFonts w:ascii="Verdana" w:hAnsi="Verdana"/>
          <w:sz w:val="26"/>
          <w:szCs w:val="26"/>
        </w:rPr>
        <w:t xml:space="preserve">) </w:t>
      </w:r>
      <w:r w:rsidRPr="00AE1412">
        <w:rPr>
          <w:rFonts w:ascii="Verdana" w:hAnsi="Verdana"/>
          <w:sz w:val="26"/>
          <w:szCs w:val="26"/>
        </w:rPr>
        <w:t xml:space="preserve">doesn’t say hats? </w:t>
      </w:r>
      <w:r>
        <w:rPr>
          <w:rFonts w:ascii="Verdana" w:hAnsi="Verdana"/>
          <w:sz w:val="26"/>
          <w:szCs w:val="26"/>
        </w:rPr>
        <w:t>(caps starts with c)</w:t>
      </w:r>
      <w:r w:rsidRPr="00AE1412">
        <w:rPr>
          <w:rFonts w:ascii="Verdana" w:hAnsi="Verdana"/>
          <w:sz w:val="26"/>
          <w:szCs w:val="26"/>
        </w:rPr>
        <w:t xml:space="preserve"> </w:t>
      </w:r>
    </w:p>
    <w:p w:rsidR="00AE1412" w:rsidRDefault="00AE1412" w:rsidP="00AE1412">
      <w:pPr>
        <w:ind w:left="480"/>
        <w:rPr>
          <w:rFonts w:ascii="Verdana" w:hAnsi="Verdana"/>
          <w:sz w:val="26"/>
          <w:szCs w:val="26"/>
        </w:rPr>
      </w:pPr>
      <w:r>
        <w:rPr>
          <w:rFonts w:ascii="Verdana" w:hAnsi="Verdana"/>
          <w:sz w:val="26"/>
          <w:szCs w:val="26"/>
        </w:rPr>
        <w:t xml:space="preserve">How do I know that this word (point to </w:t>
      </w:r>
      <w:r w:rsidRPr="00AE1412">
        <w:rPr>
          <w:rFonts w:ascii="Verdana" w:hAnsi="Verdana"/>
          <w:b/>
          <w:sz w:val="26"/>
          <w:szCs w:val="26"/>
        </w:rPr>
        <w:t>baseballs</w:t>
      </w:r>
      <w:r>
        <w:rPr>
          <w:rFonts w:ascii="Verdana" w:hAnsi="Verdana"/>
          <w:sz w:val="26"/>
          <w:szCs w:val="26"/>
        </w:rPr>
        <w:t>) doesn’t say baseball?        (3 baseballs, end with s)</w:t>
      </w:r>
    </w:p>
    <w:p w:rsidR="00AE1412" w:rsidRDefault="00AE1412" w:rsidP="00AE1412">
      <w:pPr>
        <w:ind w:left="480"/>
        <w:rPr>
          <w:rFonts w:ascii="Verdana" w:hAnsi="Verdana"/>
          <w:sz w:val="26"/>
          <w:szCs w:val="26"/>
        </w:rPr>
      </w:pPr>
      <w:r>
        <w:rPr>
          <w:rFonts w:ascii="Verdana" w:hAnsi="Verdana"/>
          <w:sz w:val="26"/>
          <w:szCs w:val="26"/>
        </w:rPr>
        <w:t xml:space="preserve">How do I know that this </w:t>
      </w:r>
      <w:r w:rsidR="00074225">
        <w:rPr>
          <w:rFonts w:ascii="Verdana" w:hAnsi="Verdana"/>
          <w:sz w:val="26"/>
          <w:szCs w:val="26"/>
        </w:rPr>
        <w:t>word (</w:t>
      </w:r>
      <w:r>
        <w:rPr>
          <w:rFonts w:ascii="Verdana" w:hAnsi="Verdana"/>
          <w:sz w:val="26"/>
          <w:szCs w:val="26"/>
        </w:rPr>
        <w:t xml:space="preserve">point to </w:t>
      </w:r>
      <w:r w:rsidRPr="00AE1412">
        <w:rPr>
          <w:rFonts w:ascii="Verdana" w:hAnsi="Verdana"/>
          <w:b/>
          <w:sz w:val="26"/>
          <w:szCs w:val="26"/>
        </w:rPr>
        <w:t>gloves</w:t>
      </w:r>
      <w:r>
        <w:rPr>
          <w:rFonts w:ascii="Verdana" w:hAnsi="Verdana"/>
          <w:sz w:val="26"/>
          <w:szCs w:val="26"/>
        </w:rPr>
        <w:t>) doesn’t say mitts?  (/gl/ sound)</w:t>
      </w:r>
    </w:p>
    <w:p w:rsidR="00AE1412" w:rsidRDefault="00AE1412" w:rsidP="00AE1412">
      <w:pPr>
        <w:ind w:left="480"/>
        <w:rPr>
          <w:rFonts w:ascii="Verdana" w:hAnsi="Verdana"/>
          <w:sz w:val="26"/>
          <w:szCs w:val="26"/>
        </w:rPr>
      </w:pPr>
    </w:p>
    <w:p w:rsidR="00AE1412" w:rsidRDefault="00AE1412" w:rsidP="00AE1412">
      <w:pPr>
        <w:ind w:left="480"/>
        <w:rPr>
          <w:rFonts w:ascii="Verdana" w:hAnsi="Verdana"/>
          <w:sz w:val="26"/>
          <w:szCs w:val="26"/>
        </w:rPr>
      </w:pPr>
      <w:bookmarkStart w:id="0" w:name="_GoBack"/>
      <w:bookmarkEnd w:id="0"/>
    </w:p>
    <w:p w:rsidR="00AE1412" w:rsidRDefault="00AE1412" w:rsidP="00AE1412">
      <w:pPr>
        <w:ind w:left="480"/>
        <w:rPr>
          <w:rFonts w:ascii="Verdana" w:hAnsi="Verdana"/>
          <w:sz w:val="26"/>
          <w:szCs w:val="26"/>
        </w:rPr>
      </w:pPr>
    </w:p>
    <w:p w:rsidR="00AE1412" w:rsidRDefault="00AE1412" w:rsidP="00AE1412">
      <w:pPr>
        <w:ind w:left="480"/>
        <w:rPr>
          <w:rFonts w:ascii="Verdana" w:hAnsi="Verdana"/>
          <w:sz w:val="26"/>
          <w:szCs w:val="26"/>
        </w:rPr>
      </w:pPr>
      <w:r>
        <w:rPr>
          <w:rFonts w:ascii="Verdana" w:hAnsi="Verdana"/>
          <w:sz w:val="26"/>
          <w:szCs w:val="26"/>
        </w:rPr>
        <w:t>p. 4-5  Let’s read this page together.  Can you think of another kind of field?  (football, farmer’s corn etc.)</w:t>
      </w:r>
    </w:p>
    <w:p w:rsidR="00AE1412" w:rsidRDefault="00AE1412" w:rsidP="00AE1412">
      <w:pPr>
        <w:ind w:left="480"/>
        <w:rPr>
          <w:rFonts w:ascii="Verdana" w:hAnsi="Verdana"/>
          <w:sz w:val="26"/>
          <w:szCs w:val="26"/>
        </w:rPr>
      </w:pPr>
    </w:p>
    <w:p w:rsidR="00AE1412" w:rsidRDefault="00AE1412" w:rsidP="00AE1412">
      <w:pPr>
        <w:ind w:left="480"/>
        <w:rPr>
          <w:rFonts w:ascii="Verdana" w:hAnsi="Verdana"/>
          <w:sz w:val="26"/>
          <w:szCs w:val="26"/>
        </w:rPr>
      </w:pPr>
      <w:r>
        <w:rPr>
          <w:rFonts w:ascii="Verdana" w:hAnsi="Verdana"/>
          <w:sz w:val="26"/>
          <w:szCs w:val="26"/>
        </w:rPr>
        <w:t xml:space="preserve">p.  6-7  Will someone read this page to me?   What are the bats used for?  </w:t>
      </w:r>
    </w:p>
    <w:p w:rsidR="00AE1412" w:rsidRDefault="00AE1412" w:rsidP="00AE1412">
      <w:pPr>
        <w:ind w:left="480"/>
        <w:rPr>
          <w:rFonts w:ascii="Verdana" w:hAnsi="Verdana"/>
          <w:sz w:val="26"/>
          <w:szCs w:val="26"/>
        </w:rPr>
      </w:pPr>
    </w:p>
    <w:p w:rsidR="00AE1412" w:rsidRDefault="00AE1412" w:rsidP="00AE1412">
      <w:pPr>
        <w:ind w:left="480"/>
        <w:rPr>
          <w:rFonts w:ascii="Verdana" w:hAnsi="Verdana"/>
          <w:sz w:val="26"/>
          <w:szCs w:val="26"/>
        </w:rPr>
      </w:pPr>
      <w:r>
        <w:rPr>
          <w:rFonts w:ascii="Verdana" w:hAnsi="Verdana"/>
          <w:sz w:val="26"/>
          <w:szCs w:val="26"/>
        </w:rPr>
        <w:t xml:space="preserve">p. 8-9  Read the page together.  Count the balls.  What shape are the balls?  How does a baseball feel?  How do we know this page doesn’t say </w:t>
      </w:r>
    </w:p>
    <w:p w:rsidR="00AE1412" w:rsidRDefault="00AE1412" w:rsidP="00AE1412">
      <w:pPr>
        <w:ind w:left="480"/>
        <w:rPr>
          <w:rFonts w:ascii="Verdana" w:hAnsi="Verdana"/>
          <w:sz w:val="26"/>
          <w:szCs w:val="26"/>
        </w:rPr>
      </w:pPr>
      <w:r>
        <w:rPr>
          <w:rFonts w:ascii="Verdana" w:hAnsi="Verdana"/>
          <w:sz w:val="26"/>
          <w:szCs w:val="26"/>
        </w:rPr>
        <w:t xml:space="preserve">“We </w:t>
      </w:r>
      <w:r w:rsidRPr="00AE1412">
        <w:rPr>
          <w:rFonts w:ascii="Verdana" w:hAnsi="Verdana"/>
          <w:b/>
          <w:sz w:val="26"/>
          <w:szCs w:val="26"/>
        </w:rPr>
        <w:t>see</w:t>
      </w:r>
      <w:r>
        <w:rPr>
          <w:rFonts w:ascii="Verdana" w:hAnsi="Verdana"/>
          <w:sz w:val="26"/>
          <w:szCs w:val="26"/>
        </w:rPr>
        <w:t xml:space="preserve"> 3 baseballs.”  See starts with s, have starts with h.</w:t>
      </w:r>
    </w:p>
    <w:p w:rsidR="00AE1412" w:rsidRDefault="00AE1412" w:rsidP="00AE1412">
      <w:pPr>
        <w:ind w:left="480"/>
        <w:rPr>
          <w:rFonts w:ascii="Verdana" w:hAnsi="Verdana"/>
          <w:sz w:val="26"/>
          <w:szCs w:val="26"/>
        </w:rPr>
      </w:pPr>
    </w:p>
    <w:p w:rsidR="00AE1412" w:rsidRDefault="00AE1412" w:rsidP="00AE1412">
      <w:pPr>
        <w:ind w:left="480"/>
        <w:rPr>
          <w:rFonts w:ascii="Verdana" w:hAnsi="Verdana"/>
          <w:sz w:val="26"/>
          <w:szCs w:val="26"/>
        </w:rPr>
      </w:pPr>
      <w:r>
        <w:rPr>
          <w:rFonts w:ascii="Verdana" w:hAnsi="Verdana"/>
          <w:sz w:val="26"/>
          <w:szCs w:val="26"/>
        </w:rPr>
        <w:t>p. 10-11  You model reading, pointing to words.</w:t>
      </w:r>
      <w:r w:rsidR="00074225">
        <w:rPr>
          <w:rFonts w:ascii="Verdana" w:hAnsi="Verdana"/>
          <w:sz w:val="26"/>
          <w:szCs w:val="26"/>
        </w:rPr>
        <w:t xml:space="preserve">  How do you use the glove?  Why do you use a glove?  Are there 4 gloves in the photograph?</w:t>
      </w:r>
    </w:p>
    <w:p w:rsidR="00074225" w:rsidRDefault="00074225" w:rsidP="00AE1412">
      <w:pPr>
        <w:ind w:left="480"/>
        <w:rPr>
          <w:rFonts w:ascii="Verdana" w:hAnsi="Verdana"/>
          <w:sz w:val="26"/>
          <w:szCs w:val="26"/>
        </w:rPr>
      </w:pPr>
    </w:p>
    <w:p w:rsidR="00074225" w:rsidRDefault="00074225" w:rsidP="00AE1412">
      <w:pPr>
        <w:ind w:left="480"/>
        <w:rPr>
          <w:rFonts w:ascii="Verdana" w:hAnsi="Verdana"/>
          <w:sz w:val="26"/>
          <w:szCs w:val="26"/>
        </w:rPr>
      </w:pPr>
      <w:r>
        <w:rPr>
          <w:rFonts w:ascii="Verdana" w:hAnsi="Verdana"/>
          <w:sz w:val="26"/>
          <w:szCs w:val="26"/>
        </w:rPr>
        <w:t>p.  12  Let’s read p. 12 together!  Do you think these 2 kids will wear all these hats at the game?  Do you know why players wear caps?  Do football players wear caps?</w:t>
      </w:r>
    </w:p>
    <w:p w:rsidR="00074225" w:rsidRDefault="00074225" w:rsidP="00AE1412">
      <w:pPr>
        <w:ind w:left="480"/>
        <w:rPr>
          <w:rFonts w:ascii="Verdana" w:hAnsi="Verdana"/>
          <w:sz w:val="26"/>
          <w:szCs w:val="26"/>
        </w:rPr>
      </w:pPr>
    </w:p>
    <w:p w:rsidR="00074225" w:rsidRDefault="00074225" w:rsidP="00AE1412">
      <w:pPr>
        <w:ind w:left="480"/>
        <w:rPr>
          <w:rFonts w:ascii="Verdana" w:hAnsi="Verdana"/>
          <w:sz w:val="26"/>
          <w:szCs w:val="26"/>
        </w:rPr>
      </w:pPr>
      <w:r>
        <w:rPr>
          <w:rFonts w:ascii="Verdana" w:hAnsi="Verdana"/>
          <w:sz w:val="26"/>
          <w:szCs w:val="26"/>
        </w:rPr>
        <w:t xml:space="preserve">p. 13 is a graphic organizer that helps us sum up all the things we read today. </w:t>
      </w:r>
    </w:p>
    <w:p w:rsidR="00074225" w:rsidRDefault="00074225" w:rsidP="00AE1412">
      <w:pPr>
        <w:ind w:left="480"/>
        <w:rPr>
          <w:rFonts w:ascii="Verdana" w:hAnsi="Verdana"/>
          <w:sz w:val="26"/>
          <w:szCs w:val="26"/>
        </w:rPr>
      </w:pPr>
      <w:r>
        <w:rPr>
          <w:rFonts w:ascii="Verdana" w:hAnsi="Verdana"/>
          <w:sz w:val="26"/>
          <w:szCs w:val="26"/>
        </w:rPr>
        <w:t>Who will read the main idea in the middle?</w:t>
      </w:r>
    </w:p>
    <w:p w:rsidR="00074225" w:rsidRDefault="00074225" w:rsidP="00AE1412">
      <w:pPr>
        <w:ind w:left="480"/>
        <w:rPr>
          <w:rFonts w:ascii="Verdana" w:hAnsi="Verdana"/>
          <w:sz w:val="26"/>
          <w:szCs w:val="26"/>
        </w:rPr>
      </w:pPr>
      <w:r>
        <w:rPr>
          <w:rFonts w:ascii="Verdana" w:hAnsi="Verdana"/>
          <w:sz w:val="26"/>
          <w:szCs w:val="26"/>
        </w:rPr>
        <w:t xml:space="preserve">With a partner, talk about the different ideas on the outside of the big circle.  </w:t>
      </w:r>
    </w:p>
    <w:p w:rsidR="00074225" w:rsidRPr="00AE1412" w:rsidRDefault="00074225" w:rsidP="00AE1412">
      <w:pPr>
        <w:ind w:left="480"/>
        <w:rPr>
          <w:rFonts w:ascii="Verdana" w:hAnsi="Verdana"/>
          <w:sz w:val="26"/>
          <w:szCs w:val="26"/>
        </w:rPr>
      </w:pPr>
      <w:r>
        <w:rPr>
          <w:rFonts w:ascii="Verdana" w:hAnsi="Verdana"/>
          <w:sz w:val="26"/>
          <w:szCs w:val="26"/>
        </w:rPr>
        <w:t>Did anyone thing of new ideas that could be added around the circle?  (bases, umpire, etc.)</w:t>
      </w:r>
    </w:p>
    <w:p w:rsidR="007018F7" w:rsidRDefault="007018F7" w:rsidP="007018F7">
      <w:pPr>
        <w:ind w:left="480"/>
        <w:rPr>
          <w:rFonts w:ascii="Verdana" w:hAnsi="Verdana"/>
          <w:color w:val="943634" w:themeColor="accent2" w:themeShade="BF"/>
          <w:sz w:val="26"/>
          <w:szCs w:val="26"/>
        </w:rPr>
      </w:pPr>
    </w:p>
    <w:p w:rsidR="00B20269" w:rsidRDefault="00B20269" w:rsidP="007018F7">
      <w:pPr>
        <w:ind w:left="480"/>
        <w:rPr>
          <w:rFonts w:ascii="Verdana" w:hAnsi="Verdana"/>
          <w:sz w:val="26"/>
          <w:szCs w:val="26"/>
        </w:rPr>
      </w:pPr>
    </w:p>
    <w:p w:rsidR="009204E1" w:rsidRDefault="009204E1" w:rsidP="007018F7">
      <w:pPr>
        <w:ind w:left="480"/>
        <w:rPr>
          <w:rFonts w:ascii="Verdana" w:hAnsi="Verdana"/>
          <w:sz w:val="26"/>
          <w:szCs w:val="26"/>
        </w:rPr>
      </w:pPr>
    </w:p>
    <w:p w:rsidR="0044114D" w:rsidRPr="0044114D" w:rsidRDefault="0044114D" w:rsidP="00B872FC">
      <w:pPr>
        <w:ind w:left="480"/>
        <w:rPr>
          <w:rFonts w:ascii="Verdana" w:hAnsi="Verdana"/>
          <w:sz w:val="26"/>
          <w:szCs w:val="26"/>
        </w:rPr>
      </w:pPr>
    </w:p>
    <w:p w:rsidR="006072E8" w:rsidRPr="00954FB0" w:rsidRDefault="002731FF" w:rsidP="006072E8">
      <w:pPr>
        <w:rPr>
          <w:color w:val="943634" w:themeColor="accent2" w:themeShade="BF"/>
        </w:rPr>
      </w:pPr>
      <w:r w:rsidRPr="00954FB0">
        <w:rPr>
          <w:noProof/>
          <w:color w:val="943634" w:themeColor="accent2" w:themeShade="BF"/>
        </w:rPr>
        <mc:AlternateContent>
          <mc:Choice Requires="wps">
            <w:drawing>
              <wp:anchor distT="0" distB="0" distL="114300" distR="114300" simplePos="0" relativeHeight="251661824" behindDoc="0" locked="0" layoutInCell="1" allowOverlap="1" wp14:anchorId="1BF6FCAE" wp14:editId="6D484E1D">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rsidRPr="00954FB0">
        <w:rPr>
          <w:color w:val="943634" w:themeColor="accent2" w:themeShade="BF"/>
        </w:rPr>
        <w:t>Writing Connection:  (5 min.)</w:t>
      </w:r>
    </w:p>
    <w:p w:rsidR="009303E1" w:rsidRDefault="009303E1" w:rsidP="00286939">
      <w:pPr>
        <w:rPr>
          <w:rFonts w:ascii="Verdana" w:hAnsi="Verdana"/>
          <w:sz w:val="26"/>
          <w:szCs w:val="26"/>
        </w:rPr>
      </w:pPr>
    </w:p>
    <w:p w:rsidR="00074225" w:rsidRDefault="00074225" w:rsidP="00286939">
      <w:pPr>
        <w:rPr>
          <w:rFonts w:ascii="Verdana" w:hAnsi="Verdana"/>
          <w:sz w:val="26"/>
          <w:szCs w:val="26"/>
        </w:rPr>
      </w:pPr>
    </w:p>
    <w:p w:rsidR="00074225" w:rsidRDefault="00074225" w:rsidP="00286939">
      <w:pPr>
        <w:rPr>
          <w:rFonts w:ascii="Verdana" w:hAnsi="Verdana"/>
          <w:sz w:val="26"/>
          <w:szCs w:val="26"/>
        </w:rPr>
      </w:pPr>
      <w:r>
        <w:rPr>
          <w:rFonts w:ascii="Verdana" w:hAnsi="Verdana"/>
          <w:sz w:val="26"/>
          <w:szCs w:val="26"/>
        </w:rPr>
        <w:t>Use baseball or think of another sport.  Make a graphic organizer to show the things you will need to play your sport.</w:t>
      </w:r>
    </w:p>
    <w:p w:rsidR="00074225" w:rsidRDefault="00074225" w:rsidP="00286939">
      <w:pPr>
        <w:rPr>
          <w:rFonts w:ascii="Verdana" w:hAnsi="Verdana"/>
          <w:sz w:val="26"/>
          <w:szCs w:val="26"/>
        </w:rPr>
      </w:pPr>
    </w:p>
    <w:p w:rsidR="00074225" w:rsidRDefault="00074225" w:rsidP="00286939">
      <w:pPr>
        <w:rPr>
          <w:rFonts w:ascii="Verdana" w:hAnsi="Verdana"/>
          <w:sz w:val="26"/>
          <w:szCs w:val="26"/>
        </w:rPr>
      </w:pPr>
      <w:r>
        <w:rPr>
          <w:rFonts w:ascii="Verdana" w:hAnsi="Verdana"/>
          <w:sz w:val="26"/>
          <w:szCs w:val="26"/>
        </w:rPr>
        <w:t>Or</w:t>
      </w:r>
    </w:p>
    <w:p w:rsidR="00074225" w:rsidRDefault="00074225" w:rsidP="00286939">
      <w:pPr>
        <w:rPr>
          <w:rFonts w:ascii="Verdana" w:hAnsi="Verdana"/>
          <w:sz w:val="26"/>
          <w:szCs w:val="26"/>
        </w:rPr>
      </w:pPr>
    </w:p>
    <w:p w:rsidR="00074225" w:rsidRPr="009303E1" w:rsidRDefault="00074225" w:rsidP="00286939">
      <w:pPr>
        <w:rPr>
          <w:rFonts w:ascii="Verdana" w:hAnsi="Verdana"/>
          <w:sz w:val="26"/>
          <w:szCs w:val="26"/>
        </w:rPr>
      </w:pPr>
      <w:r>
        <w:rPr>
          <w:rFonts w:ascii="Verdana" w:hAnsi="Verdana"/>
          <w:sz w:val="26"/>
          <w:szCs w:val="26"/>
        </w:rPr>
        <w:t>Write a sentence    We have _______________.   Share you sentence with the group and have them guess what your sport is!</w:t>
      </w:r>
    </w:p>
    <w:sectPr w:rsidR="00074225"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96" w:rsidRDefault="00137996">
      <w:r>
        <w:separator/>
      </w:r>
    </w:p>
  </w:endnote>
  <w:endnote w:type="continuationSeparator" w:id="0">
    <w:p w:rsidR="00137996" w:rsidRDefault="0013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96" w:rsidRDefault="00137996">
      <w:r>
        <w:separator/>
      </w:r>
    </w:p>
  </w:footnote>
  <w:footnote w:type="continuationSeparator" w:id="0">
    <w:p w:rsidR="00137996" w:rsidRDefault="0013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2A33"/>
    <w:rsid w:val="00074225"/>
    <w:rsid w:val="00086157"/>
    <w:rsid w:val="000C75B3"/>
    <w:rsid w:val="00105E3F"/>
    <w:rsid w:val="00114306"/>
    <w:rsid w:val="00137996"/>
    <w:rsid w:val="001617A1"/>
    <w:rsid w:val="0017569D"/>
    <w:rsid w:val="0019087F"/>
    <w:rsid w:val="001A10EA"/>
    <w:rsid w:val="001A37D2"/>
    <w:rsid w:val="001A579E"/>
    <w:rsid w:val="001E6A9F"/>
    <w:rsid w:val="002731FF"/>
    <w:rsid w:val="00286939"/>
    <w:rsid w:val="00287259"/>
    <w:rsid w:val="003203AA"/>
    <w:rsid w:val="00322322"/>
    <w:rsid w:val="003713EA"/>
    <w:rsid w:val="003A7272"/>
    <w:rsid w:val="003B2F0A"/>
    <w:rsid w:val="003F4929"/>
    <w:rsid w:val="00421A35"/>
    <w:rsid w:val="0044114D"/>
    <w:rsid w:val="00465033"/>
    <w:rsid w:val="00490478"/>
    <w:rsid w:val="004D1DE4"/>
    <w:rsid w:val="005A201A"/>
    <w:rsid w:val="005F1BCE"/>
    <w:rsid w:val="006072E8"/>
    <w:rsid w:val="00607FB3"/>
    <w:rsid w:val="0062430D"/>
    <w:rsid w:val="006473E6"/>
    <w:rsid w:val="006600D6"/>
    <w:rsid w:val="00662B4A"/>
    <w:rsid w:val="0068584E"/>
    <w:rsid w:val="006A4C73"/>
    <w:rsid w:val="006B1238"/>
    <w:rsid w:val="006D0698"/>
    <w:rsid w:val="007018F7"/>
    <w:rsid w:val="00726705"/>
    <w:rsid w:val="00755102"/>
    <w:rsid w:val="0079146A"/>
    <w:rsid w:val="007D4978"/>
    <w:rsid w:val="008069A3"/>
    <w:rsid w:val="00874663"/>
    <w:rsid w:val="008B6405"/>
    <w:rsid w:val="008C4D7F"/>
    <w:rsid w:val="008D1F6D"/>
    <w:rsid w:val="008F1310"/>
    <w:rsid w:val="008F40C7"/>
    <w:rsid w:val="008F4ACE"/>
    <w:rsid w:val="00900BA1"/>
    <w:rsid w:val="00907A08"/>
    <w:rsid w:val="009204E1"/>
    <w:rsid w:val="00921C10"/>
    <w:rsid w:val="009303E1"/>
    <w:rsid w:val="00954FB0"/>
    <w:rsid w:val="009B70B9"/>
    <w:rsid w:val="00A21D07"/>
    <w:rsid w:val="00A30B4A"/>
    <w:rsid w:val="00AA4012"/>
    <w:rsid w:val="00AE1412"/>
    <w:rsid w:val="00AF0B1A"/>
    <w:rsid w:val="00B03BC0"/>
    <w:rsid w:val="00B20269"/>
    <w:rsid w:val="00B626B1"/>
    <w:rsid w:val="00B6483F"/>
    <w:rsid w:val="00B8512F"/>
    <w:rsid w:val="00B872FC"/>
    <w:rsid w:val="00B87CA2"/>
    <w:rsid w:val="00BB7FEC"/>
    <w:rsid w:val="00C0228A"/>
    <w:rsid w:val="00C500B5"/>
    <w:rsid w:val="00C55092"/>
    <w:rsid w:val="00C5699B"/>
    <w:rsid w:val="00C937BE"/>
    <w:rsid w:val="00CE58C9"/>
    <w:rsid w:val="00D305BE"/>
    <w:rsid w:val="00D42117"/>
    <w:rsid w:val="00D67873"/>
    <w:rsid w:val="00D81886"/>
    <w:rsid w:val="00DC07BF"/>
    <w:rsid w:val="00DF0A0B"/>
    <w:rsid w:val="00E46491"/>
    <w:rsid w:val="00E553BC"/>
    <w:rsid w:val="00E55855"/>
    <w:rsid w:val="00EA4AFB"/>
    <w:rsid w:val="00ED229E"/>
    <w:rsid w:val="00EF4124"/>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2</cp:revision>
  <cp:lastPrinted>2016-04-06T16:36:00Z</cp:lastPrinted>
  <dcterms:created xsi:type="dcterms:W3CDTF">2016-04-06T16:37:00Z</dcterms:created>
  <dcterms:modified xsi:type="dcterms:W3CDTF">2016-04-06T16:37:00Z</dcterms:modified>
</cp:coreProperties>
</file>