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1D" w:rsidRDefault="00B3231D" w:rsidP="00B3231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019550" cy="1133475"/>
            <wp:effectExtent l="0" t="0" r="0" b="9525"/>
            <wp:docPr id="1" name="Picture 1" descr="Image result for daycare jo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ycare job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1D" w:rsidRDefault="00B3231D" w:rsidP="00B32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231D" w:rsidRDefault="00B3231D" w:rsidP="00B323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231D" w:rsidRPr="00B3231D" w:rsidRDefault="00B3231D" w:rsidP="00B3231D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3231D">
        <w:rPr>
          <w:rFonts w:ascii="Calibri" w:eastAsia="Times New Roman" w:hAnsi="Calibri" w:cs="Calibri"/>
          <w:color w:val="000000"/>
          <w:sz w:val="44"/>
          <w:szCs w:val="44"/>
        </w:rPr>
        <w:t>Candyland Daycare in Fords is looking for a daycare worker. Monday-Friday from 3-6.</w:t>
      </w:r>
    </w:p>
    <w:p w:rsidR="00B3231D" w:rsidRDefault="00B3231D" w:rsidP="00B3231D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bookmarkStart w:id="0" w:name="_GoBack"/>
      <w:bookmarkEnd w:id="0"/>
    </w:p>
    <w:p w:rsidR="00B3231D" w:rsidRPr="00B3231D" w:rsidRDefault="00B3231D" w:rsidP="00B3231D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3231D">
        <w:rPr>
          <w:rFonts w:ascii="Calibri" w:eastAsia="Times New Roman" w:hAnsi="Calibri" w:cs="Calibri"/>
          <w:color w:val="000000"/>
          <w:sz w:val="44"/>
          <w:szCs w:val="44"/>
        </w:rPr>
        <w:t>Call 732-738-4555 or apply in person at 698 King Georges Road if interested.</w:t>
      </w:r>
    </w:p>
    <w:p w:rsidR="00B903CD" w:rsidRDefault="00B903CD"/>
    <w:sectPr w:rsidR="00B903CD" w:rsidSect="00B3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D"/>
    <w:rsid w:val="00B3231D"/>
    <w:rsid w:val="00B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1FB6"/>
  <w15:chartTrackingRefBased/>
  <w15:docId w15:val="{1BBCB2BC-065F-4ABF-B306-1D39719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cp:lastPrinted>2020-01-13T17:43:00Z</cp:lastPrinted>
  <dcterms:created xsi:type="dcterms:W3CDTF">2020-01-13T17:39:00Z</dcterms:created>
  <dcterms:modified xsi:type="dcterms:W3CDTF">2020-01-13T17:44:00Z</dcterms:modified>
</cp:coreProperties>
</file>