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3C" w:rsidRDefault="00FF523C" w:rsidP="00FF523C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FF523C" w:rsidRDefault="00FF523C" w:rsidP="00FF523C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1A3D73"/>
          <w:spacing w:val="5"/>
          <w:sz w:val="48"/>
          <w:szCs w:val="48"/>
        </w:rPr>
        <w:t>The Veterans Access, Choice and Accountability Act of 2014 Highlights</w:t>
      </w:r>
    </w:p>
    <w:p w:rsidR="00FF523C" w:rsidRPr="00FF523C" w:rsidRDefault="00FF523C" w:rsidP="00FF523C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F523C">
        <w:rPr>
          <w:rFonts w:ascii="Arial" w:eastAsia="Times New Roman" w:hAnsi="Arial" w:cs="Arial"/>
          <w:b/>
          <w:bCs/>
          <w:color w:val="000000"/>
          <w:sz w:val="21"/>
          <w:szCs w:val="21"/>
        </w:rPr>
        <w:t>To improve education benefits for veterans and dependents, the law:</w:t>
      </w:r>
    </w:p>
    <w:p w:rsidR="00DD1A61" w:rsidRPr="00DD1A61" w:rsidRDefault="00FF523C" w:rsidP="00DD1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FF523C">
        <w:rPr>
          <w:rFonts w:ascii="Arial" w:eastAsia="Times New Roman" w:hAnsi="Arial" w:cs="Arial"/>
          <w:color w:val="333333"/>
          <w:sz w:val="18"/>
          <w:szCs w:val="18"/>
        </w:rPr>
        <w:t>Requires public colleges to provide in-state tuition to veterans and eligible dependents in order for the school to remain eligible to receive G.I. Bill education payments.</w:t>
      </w:r>
      <w:r w:rsidR="00DD1A61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FF523C" w:rsidRPr="00FF523C" w:rsidRDefault="00FF523C" w:rsidP="00FF52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FF523C">
        <w:rPr>
          <w:rFonts w:ascii="Arial" w:eastAsia="Times New Roman" w:hAnsi="Arial" w:cs="Arial"/>
          <w:color w:val="333333"/>
          <w:sz w:val="18"/>
          <w:szCs w:val="18"/>
        </w:rPr>
        <w:t>Expands the Sgt. Fry Scholarship Program to provide full Post 9/11 G.I. Bill benefits to spouses of service</w:t>
      </w:r>
      <w:r w:rsidR="00DD1A6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FF523C">
        <w:rPr>
          <w:rFonts w:ascii="Arial" w:eastAsia="Times New Roman" w:hAnsi="Arial" w:cs="Arial"/>
          <w:color w:val="333333"/>
          <w:sz w:val="18"/>
          <w:szCs w:val="18"/>
        </w:rPr>
        <w:t>members who died in the line of duty after 9/11.</w:t>
      </w:r>
    </w:p>
    <w:p w:rsidR="00FF523C" w:rsidRPr="00FF523C" w:rsidRDefault="00FF523C" w:rsidP="00FF523C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F523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5470F" w:rsidRDefault="00A5470F"/>
    <w:sectPr w:rsidR="00A54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3599"/>
    <w:multiLevelType w:val="multilevel"/>
    <w:tmpl w:val="EE90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3C"/>
    <w:rsid w:val="00A5470F"/>
    <w:rsid w:val="00DD1A61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58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3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97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13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Hoffman</dc:creator>
  <cp:lastModifiedBy>Roberta Hiltzman</cp:lastModifiedBy>
  <cp:revision>2</cp:revision>
  <dcterms:created xsi:type="dcterms:W3CDTF">2015-08-25T18:41:00Z</dcterms:created>
  <dcterms:modified xsi:type="dcterms:W3CDTF">2015-08-25T18:41:00Z</dcterms:modified>
</cp:coreProperties>
</file>