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35" w:rsidRPr="00B12735" w:rsidRDefault="00B12735" w:rsidP="00B12735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B12735">
        <w:rPr>
          <w:rFonts w:ascii="Arial" w:eastAsia="Times New Roman" w:hAnsi="Arial" w:cs="Arial"/>
          <w:color w:val="000000"/>
          <w:sz w:val="24"/>
          <w:szCs w:val="24"/>
        </w:rPr>
        <w:t>Bismarck-Henning CUSD #1</w:t>
      </w:r>
      <w:r w:rsidRPr="00B12735">
        <w:rPr>
          <w:rFonts w:ascii="Arial" w:eastAsia="Times New Roman" w:hAnsi="Arial" w:cs="Arial"/>
          <w:color w:val="000000"/>
          <w:sz w:val="24"/>
          <w:szCs w:val="24"/>
        </w:rPr>
        <w:br/>
        <w:t>Regular Meeting</w:t>
      </w:r>
      <w:r w:rsidRPr="00B12735">
        <w:rPr>
          <w:rFonts w:ascii="Arial" w:eastAsia="Times New Roman" w:hAnsi="Arial" w:cs="Arial"/>
          <w:color w:val="000000"/>
          <w:sz w:val="24"/>
          <w:szCs w:val="24"/>
        </w:rPr>
        <w:br/>
        <w:t>Monday, June 8, 2020 at 6:00 PM</w:t>
      </w:r>
      <w:r w:rsidRPr="00B12735">
        <w:rPr>
          <w:rFonts w:ascii="Arial" w:eastAsia="Times New Roman" w:hAnsi="Arial" w:cs="Arial"/>
          <w:color w:val="000000"/>
          <w:sz w:val="24"/>
          <w:szCs w:val="24"/>
        </w:rPr>
        <w:br/>
        <w:t>Virtual meeting via Zoom</w:t>
      </w:r>
    </w:p>
    <w:p w:rsidR="00B12735" w:rsidRPr="00B12735" w:rsidRDefault="00B12735" w:rsidP="00B12735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12735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Minutes of May Board Meetings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Board Dates (20-21)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Property/Liability Insurance Renewal (20-21)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Amended FY20 Budget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Policies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ELA / Grading Scale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E-Learning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Building &amp; Grounds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Negotiations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2020-21 Bank Depository (First Financial Bank)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VASE 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Did You Know?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12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Resignations/Retirements/Terminations/Leaves</w:t>
            </w:r>
            <w:r w:rsidRPr="00B12735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Elementary Teacher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B.</w:t>
            </w:r>
          </w:p>
        </w:tc>
        <w:tc>
          <w:tcPr>
            <w:tcW w:w="0" w:type="auto"/>
            <w:gridSpan w:val="2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Employment of Personnel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District Treasurer / Board Secretary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Superintendent Contract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735" w:rsidRPr="00B12735" w:rsidTr="00B12735">
        <w:trPr>
          <w:tblCellSpacing w:w="10" w:type="dxa"/>
        </w:trPr>
        <w:tc>
          <w:tcPr>
            <w:tcW w:w="300" w:type="pct"/>
            <w:noWrap/>
            <w:hideMark/>
          </w:tcPr>
          <w:p w:rsidR="00B12735" w:rsidRPr="00B12735" w:rsidRDefault="00B12735" w:rsidP="00B12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3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735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B12735" w:rsidRPr="00B12735" w:rsidRDefault="00B12735" w:rsidP="00B12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42716" w:rsidRPr="00B12735" w:rsidRDefault="00E42716">
      <w:pPr>
        <w:rPr>
          <w:sz w:val="24"/>
          <w:szCs w:val="24"/>
        </w:rPr>
      </w:pPr>
    </w:p>
    <w:sectPr w:rsidR="00E42716" w:rsidRPr="00B1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35"/>
    <w:rsid w:val="00B12735"/>
    <w:rsid w:val="00E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035"/>
  <w15:chartTrackingRefBased/>
  <w15:docId w15:val="{AC69DA0D-8BF4-4EC9-900A-2E83027E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dcterms:created xsi:type="dcterms:W3CDTF">2020-06-03T17:42:00Z</dcterms:created>
  <dcterms:modified xsi:type="dcterms:W3CDTF">2020-06-03T17:44:00Z</dcterms:modified>
</cp:coreProperties>
</file>