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8"/>
          <w:szCs w:val="48"/>
          <w:u w:val="single"/>
        </w:rPr>
      </w:pPr>
      <w:r w:rsidDel="00000000" w:rsidR="00000000" w:rsidRPr="00000000">
        <w:rPr>
          <w:sz w:val="48"/>
          <w:szCs w:val="48"/>
          <w:u w:val="single"/>
          <w:rtl w:val="0"/>
        </w:rPr>
        <w:t xml:space="preserve">Ada-Borup ISD 2854 Extended School Year (ESY) 2020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Ada-Borup School District ESY Program will be a hybrid model of instruction that will allow for the district to provide some in-person instruction. To adhere to the Minnesota Department of Health’s guidance, we will be following an A/B schedule. Students will be able to receive part of their instruction on campus in a face to face method and part of the instruction through distance learning.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Hybrid Model for Teaching and Learning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Hybrid is commonly used to describe classes in which some traditional face-to-face instruction has been replaced by distance learning activities. A hybrid class is designed to integrate face-to-face and distance learning activities so that they reinforce, complement, and elaborate on one another, instead of treating the online component as an add-on or duplicate of what is taught in the classroom. During classroom instruction time, students can be engaged in authentic, collaborative learning experiences. The distance learning components can include multimedia-enhanced content, learning practice, and channels for ongoing discussion.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Staff to Student Ratio: Based on the size of classrooms,  a 1:6 staff to student ratio with a maximum of a 1:9 staff to student ratio (to not exceed 10 people in a room). If social distancing cannot be attained with a 1:6 staff to student ratio, then the number of students must be reduced. </w:t>
      </w:r>
    </w:p>
    <w:p w:rsidR="00000000" w:rsidDel="00000000" w:rsidP="00000000" w:rsidRDefault="00000000" w:rsidRPr="00000000" w14:paraId="0000000A">
      <w:pPr>
        <w:rPr>
          <w:b w:val="1"/>
          <w:u w:val="single"/>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ind w:left="0" w:firstLine="0"/>
        <w:rPr>
          <w:b w:val="1"/>
          <w:u w:val="single"/>
        </w:rPr>
      </w:pPr>
      <w:r w:rsidDel="00000000" w:rsidR="00000000" w:rsidRPr="00000000">
        <w:rPr>
          <w:b w:val="1"/>
          <w:u w:val="single"/>
          <w:rtl w:val="0"/>
        </w:rPr>
        <w:t xml:space="preserve">The Ada-Borup District Summer Extended School Year  Plan </w:t>
      </w:r>
    </w:p>
    <w:p w:rsidR="00000000" w:rsidDel="00000000" w:rsidP="00000000" w:rsidRDefault="00000000" w:rsidRPr="00000000" w14:paraId="0000000D">
      <w:pPr>
        <w:ind w:left="0" w:firstLine="0"/>
        <w:rPr>
          <w:b w:val="1"/>
          <w:u w:val="single"/>
        </w:rPr>
      </w:pPr>
      <w:r w:rsidDel="00000000" w:rsidR="00000000" w:rsidRPr="00000000">
        <w:rPr>
          <w:rtl w:val="0"/>
        </w:rPr>
      </w:r>
    </w:p>
    <w:p w:rsidR="00000000" w:rsidDel="00000000" w:rsidP="00000000" w:rsidRDefault="00000000" w:rsidRPr="00000000" w14:paraId="0000000E">
      <w:pPr>
        <w:ind w:left="0" w:firstLine="0"/>
        <w:rPr>
          <w:b w:val="1"/>
          <w:u w:val="single"/>
        </w:rPr>
      </w:pPr>
      <w:r w:rsidDel="00000000" w:rsidR="00000000" w:rsidRPr="00000000">
        <w:rPr>
          <w:rtl w:val="0"/>
        </w:rPr>
      </w:r>
    </w:p>
    <w:p w:rsidR="00000000" w:rsidDel="00000000" w:rsidP="00000000" w:rsidRDefault="00000000" w:rsidRPr="00000000" w14:paraId="0000000F">
      <w:pPr>
        <w:numPr>
          <w:ilvl w:val="0"/>
          <w:numId w:val="1"/>
        </w:numPr>
        <w:ind w:left="720" w:hanging="360"/>
        <w:rPr>
          <w:b w:val="1"/>
        </w:rPr>
      </w:pPr>
      <w:r w:rsidDel="00000000" w:rsidR="00000000" w:rsidRPr="00000000">
        <w:rPr>
          <w:rtl w:val="0"/>
        </w:rPr>
        <w:t xml:space="preserve">Programming</w:t>
      </w:r>
      <w:r w:rsidDel="00000000" w:rsidR="00000000" w:rsidRPr="00000000">
        <w:rPr>
          <w:rtl w:val="0"/>
        </w:rPr>
        <w:t xml:space="preserve"> will be developed in accordance with the student’s individual education plan and be adapted to fit the hybrid educational model using the guidance of the Minnesota Department of Education (MDE) and the Minnesota Department of health (MDH). </w:t>
      </w:r>
    </w:p>
    <w:p w:rsidR="00000000" w:rsidDel="00000000" w:rsidP="00000000" w:rsidRDefault="00000000" w:rsidRPr="00000000" w14:paraId="00000010">
      <w:pPr>
        <w:numPr>
          <w:ilvl w:val="0"/>
          <w:numId w:val="1"/>
        </w:numPr>
        <w:ind w:left="720" w:hanging="360"/>
        <w:rPr>
          <w:highlight w:val="white"/>
        </w:rPr>
      </w:pPr>
      <w:r w:rsidDel="00000000" w:rsidR="00000000" w:rsidRPr="00000000">
        <w:rPr>
          <w:highlight w:val="white"/>
          <w:rtl w:val="0"/>
        </w:rPr>
        <w:t xml:space="preserve">Families commit to all instructional methods as part of the Hybrid Model of ESY programming. If choosing not to participate in the District Hybrid Model ESY Program, an opt out form will need to be submitted to the district.</w:t>
      </w:r>
    </w:p>
    <w:p w:rsidR="00000000" w:rsidDel="00000000" w:rsidP="00000000" w:rsidRDefault="00000000" w:rsidRPr="00000000" w14:paraId="00000011">
      <w:pPr>
        <w:numPr>
          <w:ilvl w:val="1"/>
          <w:numId w:val="1"/>
        </w:numPr>
        <w:ind w:left="1440" w:hanging="360"/>
        <w:rPr>
          <w:b w:val="1"/>
        </w:rPr>
      </w:pPr>
      <w:r w:rsidDel="00000000" w:rsidR="00000000" w:rsidRPr="00000000">
        <w:rPr>
          <w:b w:val="1"/>
          <w:rtl w:val="0"/>
        </w:rPr>
        <w:t xml:space="preserve">Community days (when offered)</w:t>
      </w:r>
    </w:p>
    <w:p w:rsidR="00000000" w:rsidDel="00000000" w:rsidP="00000000" w:rsidRDefault="00000000" w:rsidRPr="00000000" w14:paraId="00000012">
      <w:pPr>
        <w:numPr>
          <w:ilvl w:val="2"/>
          <w:numId w:val="1"/>
        </w:numPr>
        <w:ind w:left="2160" w:hanging="360"/>
        <w:rPr>
          <w:u w:val="none"/>
        </w:rPr>
      </w:pPr>
      <w:r w:rsidDel="00000000" w:rsidR="00000000" w:rsidRPr="00000000">
        <w:rPr>
          <w:rtl w:val="0"/>
        </w:rPr>
        <w:t xml:space="preserve">Are subject to MDH and MDE guidance and the State of Minnesota regulations. </w:t>
      </w:r>
    </w:p>
    <w:p w:rsidR="00000000" w:rsidDel="00000000" w:rsidP="00000000" w:rsidRDefault="00000000" w:rsidRPr="00000000" w14:paraId="00000013">
      <w:pPr>
        <w:numPr>
          <w:ilvl w:val="2"/>
          <w:numId w:val="1"/>
        </w:numPr>
        <w:ind w:left="2160" w:hanging="360"/>
        <w:rPr>
          <w:u w:val="none"/>
        </w:rPr>
      </w:pPr>
      <w:r w:rsidDel="00000000" w:rsidR="00000000" w:rsidRPr="00000000">
        <w:rPr>
          <w:rtl w:val="0"/>
        </w:rPr>
        <w:t xml:space="preserve">Sessions will be 1 hour in length and scheduled to allow for social distancing and other MDH regulations. </w:t>
      </w:r>
    </w:p>
    <w:p w:rsidR="00000000" w:rsidDel="00000000" w:rsidP="00000000" w:rsidRDefault="00000000" w:rsidRPr="00000000" w14:paraId="00000014">
      <w:pPr>
        <w:numPr>
          <w:ilvl w:val="1"/>
          <w:numId w:val="1"/>
        </w:numPr>
        <w:ind w:left="1440" w:hanging="360"/>
        <w:rPr>
          <w:b w:val="1"/>
        </w:rPr>
      </w:pPr>
      <w:r w:rsidDel="00000000" w:rsidR="00000000" w:rsidRPr="00000000">
        <w:rPr>
          <w:b w:val="1"/>
          <w:rtl w:val="0"/>
        </w:rPr>
        <w:t xml:space="preserve">Face to Face/On Campus Instruction Days</w:t>
      </w:r>
    </w:p>
    <w:p w:rsidR="00000000" w:rsidDel="00000000" w:rsidP="00000000" w:rsidRDefault="00000000" w:rsidRPr="00000000" w14:paraId="00000015">
      <w:pPr>
        <w:numPr>
          <w:ilvl w:val="2"/>
          <w:numId w:val="1"/>
        </w:numPr>
        <w:ind w:left="2160" w:hanging="360"/>
      </w:pPr>
      <w:r w:rsidDel="00000000" w:rsidR="00000000" w:rsidRPr="00000000">
        <w:rPr>
          <w:rtl w:val="0"/>
        </w:rPr>
        <w:t xml:space="preserve">Sessions will be from 9:00am to 11:00am</w:t>
      </w:r>
    </w:p>
    <w:p w:rsidR="00000000" w:rsidDel="00000000" w:rsidP="00000000" w:rsidRDefault="00000000" w:rsidRPr="00000000" w14:paraId="00000016">
      <w:pPr>
        <w:numPr>
          <w:ilvl w:val="2"/>
          <w:numId w:val="1"/>
        </w:numPr>
        <w:ind w:left="2160" w:hanging="360"/>
        <w:rPr>
          <w:u w:val="none"/>
        </w:rPr>
      </w:pPr>
      <w:r w:rsidDel="00000000" w:rsidR="00000000" w:rsidRPr="00000000">
        <w:rPr>
          <w:rtl w:val="0"/>
        </w:rPr>
        <w:t xml:space="preserve">The district will be using the  MDH Health and Safety Guidelines</w:t>
      </w:r>
    </w:p>
    <w:p w:rsidR="00000000" w:rsidDel="00000000" w:rsidP="00000000" w:rsidRDefault="00000000" w:rsidRPr="00000000" w14:paraId="00000017">
      <w:pPr>
        <w:numPr>
          <w:ilvl w:val="3"/>
          <w:numId w:val="1"/>
        </w:numPr>
        <w:ind w:left="2880" w:hanging="360"/>
        <w:rPr>
          <w:u w:val="none"/>
        </w:rPr>
      </w:pPr>
      <w:hyperlink r:id="rId6">
        <w:r w:rsidDel="00000000" w:rsidR="00000000" w:rsidRPr="00000000">
          <w:rPr>
            <w:color w:val="1155cc"/>
            <w:u w:val="single"/>
            <w:rtl w:val="0"/>
          </w:rPr>
          <w:t xml:space="preserve">https://www.health.state.mn.us/diseases/coronavirus/schools/socialdistance.pdf</w:t>
        </w:r>
      </w:hyperlink>
      <w:r w:rsidDel="00000000" w:rsidR="00000000" w:rsidRPr="00000000">
        <w:rPr>
          <w:rtl w:val="0"/>
        </w:rPr>
      </w:r>
    </w:p>
    <w:p w:rsidR="00000000" w:rsidDel="00000000" w:rsidP="00000000" w:rsidRDefault="00000000" w:rsidRPr="00000000" w14:paraId="0000001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pPr>
      <w:r w:rsidDel="00000000" w:rsidR="00000000" w:rsidRPr="00000000">
        <w:rPr>
          <w:rtl w:val="0"/>
        </w:rPr>
        <w:t xml:space="preserve">All participants </w:t>
      </w:r>
      <w:r w:rsidDel="00000000" w:rsidR="00000000" w:rsidRPr="00000000">
        <w:rPr>
          <w:rtl w:val="0"/>
        </w:rPr>
        <w:t xml:space="preserve">must </w:t>
      </w:r>
      <w:r w:rsidDel="00000000" w:rsidR="00000000" w:rsidRPr="00000000">
        <w:rPr>
          <w:rtl w:val="0"/>
        </w:rPr>
        <w:t xml:space="preserve">have a liability release waiver on file at the school</w:t>
      </w:r>
    </w:p>
    <w:p w:rsidR="00000000" w:rsidDel="00000000" w:rsidP="00000000" w:rsidRDefault="00000000" w:rsidRPr="00000000" w14:paraId="00000019">
      <w:pPr>
        <w:numPr>
          <w:ilvl w:val="2"/>
          <w:numId w:val="1"/>
        </w:numPr>
        <w:ind w:left="2160" w:hanging="360"/>
        <w:rPr>
          <w:u w:val="none"/>
        </w:rPr>
      </w:pPr>
      <w:r w:rsidDel="00000000" w:rsidR="00000000" w:rsidRPr="00000000">
        <w:rPr>
          <w:rtl w:val="0"/>
        </w:rPr>
        <w:t xml:space="preserve">No more than 10 people participating at one location</w:t>
      </w:r>
    </w:p>
    <w:p w:rsidR="00000000" w:rsidDel="00000000" w:rsidP="00000000" w:rsidRDefault="00000000" w:rsidRPr="00000000" w14:paraId="0000001A">
      <w:pPr>
        <w:numPr>
          <w:ilvl w:val="2"/>
          <w:numId w:val="1"/>
        </w:numPr>
        <w:ind w:left="2160" w:hanging="360"/>
        <w:rPr>
          <w:u w:val="none"/>
        </w:rPr>
      </w:pPr>
      <w:r w:rsidDel="00000000" w:rsidR="00000000" w:rsidRPr="00000000">
        <w:rPr>
          <w:rtl w:val="0"/>
        </w:rPr>
        <w:t xml:space="preserve">Can consist of any combination of teachers/staff/students</w:t>
      </w:r>
    </w:p>
    <w:p w:rsidR="00000000" w:rsidDel="00000000" w:rsidP="00000000" w:rsidRDefault="00000000" w:rsidRPr="00000000" w14:paraId="0000001B">
      <w:pPr>
        <w:numPr>
          <w:ilvl w:val="2"/>
          <w:numId w:val="1"/>
        </w:numPr>
        <w:ind w:left="2160" w:hanging="360"/>
        <w:rPr>
          <w:u w:val="none"/>
        </w:rPr>
      </w:pPr>
      <w:r w:rsidDel="00000000" w:rsidR="00000000" w:rsidRPr="00000000">
        <w:rPr>
          <w:rtl w:val="0"/>
        </w:rPr>
        <w:t xml:space="preserve">All participants must have temperature taken at the time of arrival</w:t>
      </w:r>
    </w:p>
    <w:p w:rsidR="00000000" w:rsidDel="00000000" w:rsidP="00000000" w:rsidRDefault="00000000" w:rsidRPr="00000000" w14:paraId="0000001C">
      <w:pPr>
        <w:numPr>
          <w:ilvl w:val="3"/>
          <w:numId w:val="1"/>
        </w:numPr>
        <w:ind w:left="2880" w:hanging="360"/>
        <w:rPr>
          <w:u w:val="none"/>
        </w:rPr>
      </w:pPr>
      <w:r w:rsidDel="00000000" w:rsidR="00000000" w:rsidRPr="00000000">
        <w:rPr>
          <w:rtl w:val="0"/>
        </w:rPr>
        <w:t xml:space="preserve">Must be under 100.4 to be able to participate</w:t>
      </w:r>
    </w:p>
    <w:p w:rsidR="00000000" w:rsidDel="00000000" w:rsidP="00000000" w:rsidRDefault="00000000" w:rsidRPr="00000000" w14:paraId="0000001D">
      <w:pPr>
        <w:numPr>
          <w:ilvl w:val="2"/>
          <w:numId w:val="1"/>
        </w:numPr>
        <w:ind w:left="2160" w:hanging="360"/>
        <w:rPr>
          <w:u w:val="none"/>
        </w:rPr>
      </w:pPr>
      <w:r w:rsidDel="00000000" w:rsidR="00000000" w:rsidRPr="00000000">
        <w:rPr>
          <w:rtl w:val="0"/>
        </w:rPr>
        <w:t xml:space="preserve">Masks are encouraged to be worn, but not mandatory.</w:t>
      </w:r>
    </w:p>
    <w:p w:rsidR="00000000" w:rsidDel="00000000" w:rsidP="00000000" w:rsidRDefault="00000000" w:rsidRPr="00000000" w14:paraId="0000001E">
      <w:pPr>
        <w:numPr>
          <w:ilvl w:val="2"/>
          <w:numId w:val="1"/>
        </w:numPr>
        <w:ind w:left="2160" w:hanging="360"/>
        <w:rPr>
          <w:u w:val="none"/>
        </w:rPr>
      </w:pPr>
      <w:r w:rsidDel="00000000" w:rsidR="00000000" w:rsidRPr="00000000">
        <w:rPr>
          <w:rtl w:val="0"/>
        </w:rPr>
        <w:t xml:space="preserve">Social distancing must take place as much as possible in classrooms.</w:t>
      </w:r>
    </w:p>
    <w:p w:rsidR="00000000" w:rsidDel="00000000" w:rsidP="00000000" w:rsidRDefault="00000000" w:rsidRPr="00000000" w14:paraId="0000001F">
      <w:pPr>
        <w:numPr>
          <w:ilvl w:val="2"/>
          <w:numId w:val="1"/>
        </w:numPr>
        <w:ind w:left="2160" w:hanging="360"/>
        <w:rPr>
          <w:u w:val="none"/>
        </w:rPr>
      </w:pPr>
      <w:r w:rsidDel="00000000" w:rsidR="00000000" w:rsidRPr="00000000">
        <w:rPr>
          <w:rtl w:val="0"/>
        </w:rPr>
        <w:t xml:space="preserve">Students must bring their own beverages and cannot share (water fountains are closed).</w:t>
      </w:r>
    </w:p>
    <w:p w:rsidR="00000000" w:rsidDel="00000000" w:rsidP="00000000" w:rsidRDefault="00000000" w:rsidRPr="00000000" w14:paraId="00000020">
      <w:pPr>
        <w:numPr>
          <w:ilvl w:val="2"/>
          <w:numId w:val="1"/>
        </w:numPr>
        <w:ind w:left="2160" w:hanging="360"/>
        <w:rPr>
          <w:u w:val="none"/>
        </w:rPr>
      </w:pPr>
      <w:r w:rsidDel="00000000" w:rsidR="00000000" w:rsidRPr="00000000">
        <w:rPr>
          <w:rtl w:val="0"/>
        </w:rPr>
        <w:t xml:space="preserve">Teachers/staff will limit the use of materials to one student at a time and will be cleaned in between use. </w:t>
      </w:r>
    </w:p>
    <w:p w:rsidR="00000000" w:rsidDel="00000000" w:rsidP="00000000" w:rsidRDefault="00000000" w:rsidRPr="00000000" w14:paraId="00000021">
      <w:pPr>
        <w:numPr>
          <w:ilvl w:val="2"/>
          <w:numId w:val="1"/>
        </w:numPr>
        <w:ind w:left="2160" w:hanging="360"/>
        <w:rPr>
          <w:u w:val="none"/>
        </w:rPr>
      </w:pPr>
      <w:r w:rsidDel="00000000" w:rsidR="00000000" w:rsidRPr="00000000">
        <w:rPr>
          <w:rtl w:val="0"/>
        </w:rPr>
        <w:t xml:space="preserve">Any bathroom facilities and other general public areas will be disinfected daily.</w:t>
      </w:r>
    </w:p>
    <w:p w:rsidR="00000000" w:rsidDel="00000000" w:rsidP="00000000" w:rsidRDefault="00000000" w:rsidRPr="00000000" w14:paraId="00000022">
      <w:pPr>
        <w:ind w:left="0" w:firstLine="0"/>
        <w:rPr>
          <w:b w:val="1"/>
        </w:rPr>
      </w:pPr>
      <w:r w:rsidDel="00000000" w:rsidR="00000000" w:rsidRPr="00000000">
        <w:rPr>
          <w:rtl w:val="0"/>
        </w:rPr>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rPr>
      </w:pPr>
      <w:r w:rsidDel="00000000" w:rsidR="00000000" w:rsidRPr="00000000">
        <w:rPr>
          <w:b w:val="1"/>
          <w:rtl w:val="0"/>
        </w:rPr>
        <w:t xml:space="preserve">Distance Learning Instruction Days</w:t>
      </w:r>
    </w:p>
    <w:p w:rsidR="00000000" w:rsidDel="00000000" w:rsidP="00000000" w:rsidRDefault="00000000" w:rsidRPr="00000000" w14:paraId="00000024">
      <w:pPr>
        <w:numPr>
          <w:ilvl w:val="2"/>
          <w:numId w:val="1"/>
        </w:numPr>
        <w:ind w:left="2160" w:hanging="360"/>
        <w:rPr>
          <w:u w:val="none"/>
        </w:rPr>
      </w:pPr>
      <w:r w:rsidDel="00000000" w:rsidR="00000000" w:rsidRPr="00000000">
        <w:rPr>
          <w:rtl w:val="0"/>
        </w:rPr>
        <w:t xml:space="preserve">Technology and devices will be provided to each student</w:t>
      </w:r>
    </w:p>
    <w:p w:rsidR="00000000" w:rsidDel="00000000" w:rsidP="00000000" w:rsidRDefault="00000000" w:rsidRPr="00000000" w14:paraId="00000025">
      <w:pPr>
        <w:numPr>
          <w:ilvl w:val="2"/>
          <w:numId w:val="1"/>
        </w:numPr>
        <w:ind w:left="2160" w:hanging="360"/>
        <w:rPr>
          <w:u w:val="none"/>
        </w:rPr>
      </w:pPr>
      <w:r w:rsidDel="00000000" w:rsidR="00000000" w:rsidRPr="00000000">
        <w:rPr>
          <w:rtl w:val="0"/>
        </w:rPr>
        <w:t xml:space="preserve">Programming/sessions will reflect a condensed instruction time</w:t>
      </w:r>
    </w:p>
    <w:p w:rsidR="00000000" w:rsidDel="00000000" w:rsidP="00000000" w:rsidRDefault="00000000" w:rsidRPr="00000000" w14:paraId="00000026">
      <w:pPr>
        <w:numPr>
          <w:ilvl w:val="2"/>
          <w:numId w:val="1"/>
        </w:numPr>
        <w:ind w:left="2160" w:hanging="360"/>
        <w:rPr>
          <w:u w:val="none"/>
        </w:rPr>
      </w:pPr>
      <w:r w:rsidDel="00000000" w:rsidR="00000000" w:rsidRPr="00000000">
        <w:rPr>
          <w:rtl w:val="0"/>
        </w:rPr>
        <w:t xml:space="preserve">Programming will be developed based on student needs and goals</w:t>
      </w:r>
    </w:p>
    <w:p w:rsidR="00000000" w:rsidDel="00000000" w:rsidP="00000000" w:rsidRDefault="00000000" w:rsidRPr="00000000" w14:paraId="00000027">
      <w:pPr>
        <w:numPr>
          <w:ilvl w:val="2"/>
          <w:numId w:val="1"/>
        </w:numPr>
        <w:ind w:left="2160" w:hanging="360"/>
        <w:rPr>
          <w:u w:val="none"/>
        </w:rPr>
      </w:pPr>
      <w:r w:rsidDel="00000000" w:rsidR="00000000" w:rsidRPr="00000000">
        <w:rPr>
          <w:rtl w:val="0"/>
        </w:rPr>
        <w:t xml:space="preserve">The district will be using a mixture of emails, landline calls, zoom video conferencing, and google meet in order to connect with parents and students. </w:t>
      </w:r>
    </w:p>
    <w:p w:rsidR="00000000" w:rsidDel="00000000" w:rsidP="00000000" w:rsidRDefault="00000000" w:rsidRPr="00000000" w14:paraId="00000028">
      <w:pPr>
        <w:numPr>
          <w:ilvl w:val="1"/>
          <w:numId w:val="1"/>
        </w:numPr>
        <w:ind w:left="1440" w:hanging="360"/>
        <w:rPr>
          <w:b w:val="1"/>
        </w:rPr>
      </w:pPr>
      <w:r w:rsidDel="00000000" w:rsidR="00000000" w:rsidRPr="00000000">
        <w:rPr>
          <w:b w:val="1"/>
          <w:rtl w:val="0"/>
        </w:rPr>
        <w:t xml:space="preserve">Transportation</w:t>
      </w:r>
    </w:p>
    <w:p w:rsidR="00000000" w:rsidDel="00000000" w:rsidP="00000000" w:rsidRDefault="00000000" w:rsidRPr="00000000" w14:paraId="00000029">
      <w:pPr>
        <w:numPr>
          <w:ilvl w:val="2"/>
          <w:numId w:val="1"/>
        </w:numPr>
        <w:ind w:left="2160" w:hanging="360"/>
        <w:rPr/>
      </w:pPr>
      <w:r w:rsidDel="00000000" w:rsidR="00000000" w:rsidRPr="00000000">
        <w:rPr>
          <w:rtl w:val="0"/>
        </w:rPr>
        <w:t xml:space="preserve">Busing routes and schedules will be communicated prior to programming start</w:t>
      </w:r>
    </w:p>
    <w:p w:rsidR="00000000" w:rsidDel="00000000" w:rsidP="00000000" w:rsidRDefault="00000000" w:rsidRPr="00000000" w14:paraId="0000002A">
      <w:pPr>
        <w:numPr>
          <w:ilvl w:val="2"/>
          <w:numId w:val="1"/>
        </w:numPr>
        <w:ind w:left="2160" w:hanging="360"/>
        <w:rPr/>
      </w:pPr>
      <w:r w:rsidDel="00000000" w:rsidR="00000000" w:rsidRPr="00000000">
        <w:rPr>
          <w:rtl w:val="0"/>
        </w:rPr>
        <w:t xml:space="preserve">MDH guidelines will be followed in regards to spacing and cleaning of vehicles. </w:t>
      </w:r>
    </w:p>
    <w:p w:rsidR="00000000" w:rsidDel="00000000" w:rsidP="00000000" w:rsidRDefault="00000000" w:rsidRPr="00000000" w14:paraId="0000002B">
      <w:pPr>
        <w:numPr>
          <w:ilvl w:val="1"/>
          <w:numId w:val="1"/>
        </w:numPr>
        <w:ind w:left="1440" w:hanging="360"/>
        <w:rPr>
          <w:b w:val="1"/>
          <w:u w:val="none"/>
        </w:rPr>
      </w:pPr>
      <w:r w:rsidDel="00000000" w:rsidR="00000000" w:rsidRPr="00000000">
        <w:rPr>
          <w:b w:val="1"/>
          <w:rtl w:val="0"/>
        </w:rPr>
        <w:t xml:space="preserve">Student/Staff Illness</w:t>
      </w:r>
    </w:p>
    <w:p w:rsidR="00000000" w:rsidDel="00000000" w:rsidP="00000000" w:rsidRDefault="00000000" w:rsidRPr="00000000" w14:paraId="0000002C">
      <w:pPr>
        <w:numPr>
          <w:ilvl w:val="2"/>
          <w:numId w:val="1"/>
        </w:numPr>
        <w:ind w:left="2160" w:hanging="360"/>
        <w:rPr>
          <w:b w:val="1"/>
          <w:u w:val="none"/>
        </w:rPr>
      </w:pPr>
      <w:r w:rsidDel="00000000" w:rsidR="00000000" w:rsidRPr="00000000">
        <w:rPr>
          <w:b w:val="1"/>
          <w:rtl w:val="0"/>
        </w:rPr>
        <w:t xml:space="preserve">I</w:t>
      </w:r>
      <w:r w:rsidDel="00000000" w:rsidR="00000000" w:rsidRPr="00000000">
        <w:rPr>
          <w:rtl w:val="0"/>
        </w:rPr>
        <w:t xml:space="preserve">f a staff member or student becomes ill with the coronavirus, all Extended School Year programming will go to a strict distance learning only model for 14 day</w:t>
      </w:r>
      <w:r w:rsidDel="00000000" w:rsidR="00000000" w:rsidRPr="00000000">
        <w:rPr>
          <w:b w:val="1"/>
          <w:rtl w:val="0"/>
        </w:rPr>
        <w:t xml:space="preserve">s. </w:t>
      </w:r>
    </w:p>
    <w:p w:rsidR="00000000" w:rsidDel="00000000" w:rsidP="00000000" w:rsidRDefault="00000000" w:rsidRPr="00000000" w14:paraId="0000002D">
      <w:pPr>
        <w:ind w:left="2160" w:firstLine="0"/>
        <w:rPr>
          <w:b w:val="1"/>
        </w:rPr>
      </w:pPr>
      <w:r w:rsidDel="00000000" w:rsidR="00000000" w:rsidRPr="00000000">
        <w:rPr>
          <w:rtl w:val="0"/>
        </w:rPr>
      </w:r>
    </w:p>
    <w:p w:rsidR="00000000" w:rsidDel="00000000" w:rsidP="00000000" w:rsidRDefault="00000000" w:rsidRPr="00000000" w14:paraId="0000002E">
      <w:pPr>
        <w:ind w:left="72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ealth.state.mn.us/diseases/coronavirus/schools/socialdist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