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8" w:rsidRDefault="000F4768" w:rsidP="000F4768">
      <w:pPr>
        <w:shd w:val="clear" w:color="auto" w:fill="FFFFFF"/>
        <w:rPr>
          <w:rFonts w:ascii="Calibri" w:eastAsia="Times New Roman" w:hAnsi="Calibri" w:cs="Calibri"/>
          <w:b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272759</wp:posOffset>
            </wp:positionV>
            <wp:extent cx="1090002" cy="1090002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02" cy="109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768">
        <w:rPr>
          <w:rFonts w:ascii="Calibri" w:eastAsia="Times New Roman" w:hAnsi="Calibri" w:cs="Calibri"/>
          <w:b/>
          <w:bCs/>
        </w:rPr>
        <w:t xml:space="preserve">TO: MEMBERS OF THE BOARD OF DIRECTORS, WHITE PASS SCHOOL DISTRICT NO. 303 FROM: DR. PAUL FARRIS, SUPERINTENDENT </w:t>
      </w:r>
    </w:p>
    <w:p w:rsidR="000F4768" w:rsidRPr="000F4768" w:rsidRDefault="000F4768" w:rsidP="000F476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F4768" w:rsidRDefault="000F4768" w:rsidP="000F4768">
      <w:pPr>
        <w:shd w:val="clear" w:color="auto" w:fill="FFFFFF"/>
        <w:rPr>
          <w:rFonts w:ascii="Calibri" w:eastAsia="Times New Roman" w:hAnsi="Calibri" w:cs="Calibri"/>
          <w:b/>
          <w:bCs/>
          <w:sz w:val="28"/>
          <w:szCs w:val="28"/>
        </w:rPr>
      </w:pPr>
      <w:r w:rsidRPr="000F4768">
        <w:rPr>
          <w:rFonts w:ascii="Calibri" w:eastAsia="Times New Roman" w:hAnsi="Calibri" w:cs="Calibri"/>
          <w:b/>
          <w:bCs/>
          <w:sz w:val="28"/>
          <w:szCs w:val="28"/>
        </w:rPr>
        <w:t xml:space="preserve">SUBJECT: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SPECIAL </w:t>
      </w:r>
      <w:r w:rsidRPr="000F4768">
        <w:rPr>
          <w:rFonts w:ascii="Calibri" w:eastAsia="Times New Roman" w:hAnsi="Calibri" w:cs="Calibri"/>
          <w:b/>
          <w:bCs/>
          <w:sz w:val="28"/>
          <w:szCs w:val="28"/>
        </w:rPr>
        <w:t xml:space="preserve">MEETING OF THE BOARD OF DIRECTORS </w:t>
      </w:r>
    </w:p>
    <w:p w:rsidR="000F4768" w:rsidRDefault="000F4768" w:rsidP="000F4768">
      <w:pPr>
        <w:shd w:val="clear" w:color="auto" w:fill="FFFFFF"/>
        <w:ind w:left="1080"/>
        <w:rPr>
          <w:rFonts w:ascii="Calibri" w:eastAsia="Times New Roman" w:hAnsi="Calibri" w:cs="Calibri"/>
          <w:b/>
          <w:bCs/>
          <w:sz w:val="28"/>
          <w:szCs w:val="28"/>
        </w:rPr>
      </w:pPr>
      <w:r w:rsidRPr="000F4768">
        <w:rPr>
          <w:rFonts w:ascii="Calibri" w:eastAsia="Times New Roman" w:hAnsi="Calibri" w:cs="Calibri"/>
          <w:b/>
          <w:bCs/>
          <w:sz w:val="28"/>
          <w:szCs w:val="28"/>
        </w:rPr>
        <w:t>May 7, 2020 6:00 P.M., ROOM 205</w:t>
      </w:r>
      <w:r w:rsidRPr="000F4768">
        <w:rPr>
          <w:rFonts w:ascii="Calibri" w:eastAsia="Times New Roman" w:hAnsi="Calibri" w:cs="Calibri"/>
          <w:b/>
          <w:bCs/>
          <w:sz w:val="28"/>
          <w:szCs w:val="28"/>
        </w:rPr>
        <w:br/>
      </w:r>
      <w:r>
        <w:rPr>
          <w:rFonts w:ascii="Calibri" w:eastAsia="Times New Roman" w:hAnsi="Calibri" w:cs="Calibri"/>
          <w:b/>
          <w:bCs/>
          <w:sz w:val="28"/>
          <w:szCs w:val="28"/>
        </w:rPr>
        <w:t>Virtual Meeting Via Zoom, per COVID-19</w:t>
      </w:r>
      <w:r w:rsidRPr="000F4768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:rsidR="000F4768" w:rsidRPr="000F4768" w:rsidRDefault="000F4768" w:rsidP="000F4768">
      <w:pPr>
        <w:shd w:val="clear" w:color="auto" w:fill="FFFFFF"/>
        <w:ind w:left="1080"/>
        <w:rPr>
          <w:rFonts w:ascii="Times New Roman" w:eastAsia="Times New Roman" w:hAnsi="Times New Roman" w:cs="Times New Roman"/>
        </w:rPr>
      </w:pPr>
    </w:p>
    <w:p w:rsidR="000F4768" w:rsidRPr="000F4768" w:rsidRDefault="000F4768" w:rsidP="000F4768">
      <w:pPr>
        <w:shd w:val="clear" w:color="auto" w:fill="FFFFFF"/>
        <w:rPr>
          <w:rFonts w:ascii="TimesNewRomanPS" w:eastAsia="Times New Roman" w:hAnsi="TimesNewRomanPS" w:cs="Times New Roman"/>
          <w:i/>
          <w:iCs/>
          <w:sz w:val="22"/>
          <w:szCs w:val="22"/>
        </w:rPr>
      </w:pPr>
      <w:r w:rsidRPr="000F4768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This </w:t>
      </w:r>
      <w:r>
        <w:rPr>
          <w:rFonts w:ascii="TimesNewRomanPS" w:eastAsia="Times New Roman" w:hAnsi="TimesNewRomanPS" w:cs="Times New Roman"/>
          <w:i/>
          <w:iCs/>
          <w:sz w:val="22"/>
          <w:szCs w:val="22"/>
        </w:rPr>
        <w:t>Special</w:t>
      </w:r>
      <w:r w:rsidRPr="000F4768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 School Board Meeting will be held as a Virtual Meeting Via Zoom, per COVID-19 social distancing guidelines, Governor Inslee’s Stay at Home Order, and the Governor’s suspension of aspects of the Open Public Meeting Act.: attendance is limited to remote attendance. </w:t>
      </w:r>
      <w:r w:rsidRPr="000F4768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0F4768">
        <w:rPr>
          <w:rFonts w:ascii="Times New Roman" w:hAnsi="Times New Roman" w:cs="Times New Roman"/>
          <w:i/>
          <w:sz w:val="22"/>
          <w:szCs w:val="22"/>
        </w:rPr>
        <w:t>At this time, in accordance with the current State of Emergency in Washington state, public comment has been limited to written comments.</w:t>
      </w:r>
      <w:r w:rsidR="00BF455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Written communications must be mailed to district office or superintendent and received by 3pm May 7, 2020 to be included in the meeting agenda</w:t>
      </w:r>
      <w:r w:rsidRPr="000F4768">
        <w:rPr>
          <w:rFonts w:ascii="Times New Roman" w:hAnsi="Times New Roman" w:cs="Times New Roman"/>
          <w:i/>
          <w:sz w:val="22"/>
          <w:szCs w:val="22"/>
        </w:rPr>
        <w:t>)</w:t>
      </w:r>
    </w:p>
    <w:p w:rsidR="000F4768" w:rsidRPr="000F4768" w:rsidRDefault="000F4768" w:rsidP="000F4768">
      <w:pPr>
        <w:shd w:val="clear" w:color="auto" w:fill="FFFFFF"/>
        <w:rPr>
          <w:rFonts w:ascii="Times New Roman" w:eastAsia="Times New Roman" w:hAnsi="Times New Roman" w:cs="Times New Roman"/>
        </w:rPr>
      </w:pPr>
      <w:bookmarkStart w:id="0" w:name="_GoBack"/>
    </w:p>
    <w:bookmarkEnd w:id="0"/>
    <w:p w:rsidR="00F50CBA" w:rsidRPr="00F50CBA" w:rsidRDefault="00F50CBA" w:rsidP="00F50CB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0CBA">
        <w:rPr>
          <w:rFonts w:ascii="Times New Roman" w:eastAsia="Times New Roman" w:hAnsi="Times New Roman" w:cs="Times New Roman"/>
          <w:color w:val="222222"/>
          <w:sz w:val="22"/>
          <w:szCs w:val="22"/>
        </w:rPr>
        <w:t>Zoom Link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– For computer login </w:t>
      </w:r>
      <w:r w:rsidRPr="00F50CBA">
        <w:rPr>
          <w:rFonts w:ascii="Times New Roman" w:eastAsia="Times New Roman" w:hAnsi="Times New Roman" w:cs="Times New Roman"/>
          <w:color w:val="222222"/>
          <w:sz w:val="22"/>
          <w:szCs w:val="22"/>
        </w:rPr>
        <w:t>-</w:t>
      </w:r>
      <w:r w:rsidRPr="00F50CBA">
        <w:rPr>
          <w:rFonts w:ascii="Arial" w:eastAsia="Times New Roman" w:hAnsi="Arial" w:cs="Arial"/>
          <w:color w:val="222222"/>
        </w:rPr>
        <w:t> </w:t>
      </w:r>
      <w:hyperlink r:id="rId6" w:tgtFrame="_blank" w:history="1">
        <w:r w:rsidRPr="00F50CBA">
          <w:rPr>
            <w:rFonts w:ascii="Helvetica" w:eastAsia="Times New Roman" w:hAnsi="Helvetica" w:cs="Arial"/>
            <w:color w:val="0D66D4"/>
            <w:sz w:val="21"/>
            <w:szCs w:val="21"/>
            <w:u w:val="single"/>
          </w:rPr>
          <w:t>https://us02web.zoom.us/j/85200038120</w:t>
        </w:r>
      </w:hyperlink>
    </w:p>
    <w:p w:rsidR="000F4768" w:rsidRPr="000F4768" w:rsidRDefault="000F4768" w:rsidP="000F4768">
      <w:pPr>
        <w:shd w:val="clear" w:color="auto" w:fill="FFFFFF"/>
        <w:rPr>
          <w:rFonts w:ascii="Times New Roman" w:eastAsia="Times New Roman" w:hAnsi="Times New Roman" w:cs="Times New Roman"/>
        </w:rPr>
      </w:pPr>
      <w:r w:rsidRPr="000F4768">
        <w:rPr>
          <w:rFonts w:ascii="TimesNewRomanPSMT" w:eastAsia="Times New Roman" w:hAnsi="TimesNewRomanPSMT" w:cs="TimesNewRomanPSMT"/>
          <w:color w:val="212121"/>
          <w:sz w:val="22"/>
          <w:szCs w:val="22"/>
        </w:rPr>
        <w:t xml:space="preserve">Meeting ID- </w:t>
      </w:r>
      <w:r w:rsidRPr="000F4768">
        <w:rPr>
          <w:rFonts w:ascii="TimesNewRomanPSMT" w:eastAsia="Times New Roman" w:hAnsi="TimesNewRomanPSMT" w:cs="TimesNewRomanPSMT"/>
          <w:color w:val="212133"/>
          <w:sz w:val="22"/>
          <w:szCs w:val="22"/>
        </w:rPr>
        <w:t xml:space="preserve">852-0003-8120 For Phone Connection </w:t>
      </w:r>
    </w:p>
    <w:p w:rsidR="000F4768" w:rsidRPr="000F4768" w:rsidRDefault="000F4768" w:rsidP="000F4768">
      <w:pPr>
        <w:shd w:val="clear" w:color="auto" w:fill="FFFFFF"/>
        <w:rPr>
          <w:rFonts w:ascii="Times New Roman" w:eastAsia="Times New Roman" w:hAnsi="Times New Roman" w:cs="Times New Roman"/>
        </w:rPr>
      </w:pPr>
      <w:r w:rsidRPr="000F4768">
        <w:rPr>
          <w:rFonts w:ascii="TimesNewRomanPSMT" w:eastAsia="Times New Roman" w:hAnsi="TimesNewRomanPSMT" w:cs="TimesNewRomanPSMT"/>
          <w:color w:val="212133"/>
          <w:sz w:val="22"/>
          <w:szCs w:val="22"/>
        </w:rPr>
        <w:t xml:space="preserve">Call in Phone Numbers- Toll Free Number </w:t>
      </w:r>
    </w:p>
    <w:p w:rsidR="000F4768" w:rsidRDefault="000F4768" w:rsidP="000F4768">
      <w:pPr>
        <w:shd w:val="clear" w:color="auto" w:fill="FFFFFF"/>
        <w:rPr>
          <w:rFonts w:ascii="TimesNewRomanPSMT" w:eastAsia="Times New Roman" w:hAnsi="TimesNewRomanPSMT" w:cs="TimesNewRomanPSMT"/>
          <w:color w:val="2D2B28"/>
          <w:sz w:val="22"/>
          <w:szCs w:val="22"/>
        </w:rPr>
      </w:pPr>
      <w:r w:rsidRPr="000F4768">
        <w:rPr>
          <w:rFonts w:ascii="TimesNewRomanPSMT" w:eastAsia="Times New Roman" w:hAnsi="TimesNewRomanPSMT" w:cs="TimesNewRomanPSMT"/>
          <w:color w:val="2D2B28"/>
          <w:sz w:val="22"/>
          <w:szCs w:val="22"/>
        </w:rPr>
        <w:t xml:space="preserve">1-833-302-1536 </w:t>
      </w:r>
    </w:p>
    <w:p w:rsidR="00F50CBA" w:rsidRPr="00BF4557" w:rsidRDefault="00F50CBA" w:rsidP="000F476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F4768" w:rsidRPr="000F4768" w:rsidRDefault="000F4768" w:rsidP="000F476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F4768">
        <w:rPr>
          <w:rFonts w:ascii="Calibri" w:eastAsia="Times New Roman" w:hAnsi="Calibri" w:cs="Calibri"/>
          <w:b/>
          <w:bCs/>
          <w:sz w:val="28"/>
          <w:szCs w:val="28"/>
        </w:rPr>
        <w:t>AGENDA</w:t>
      </w:r>
    </w:p>
    <w:p w:rsidR="000F4768" w:rsidRPr="000F4768" w:rsidRDefault="000F4768" w:rsidP="003E0073">
      <w:pPr>
        <w:shd w:val="clear" w:color="auto" w:fill="FFFFFF"/>
        <w:spacing w:line="400" w:lineRule="exact"/>
        <w:rPr>
          <w:rFonts w:ascii="Times New Roman" w:eastAsia="Times New Roman" w:hAnsi="Times New Roman" w:cs="Times New Roman"/>
        </w:rPr>
      </w:pPr>
      <w:r w:rsidRPr="000F4768">
        <w:rPr>
          <w:rFonts w:ascii="Calibri" w:eastAsia="Times New Roman" w:hAnsi="Calibri" w:cs="Calibri"/>
          <w:b/>
          <w:bCs/>
          <w:sz w:val="28"/>
          <w:szCs w:val="28"/>
        </w:rPr>
        <w:t>1.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0F4768">
        <w:rPr>
          <w:rFonts w:ascii="Calibri" w:eastAsia="Times New Roman" w:hAnsi="Calibri" w:cs="Calibri"/>
          <w:b/>
          <w:bCs/>
          <w:sz w:val="28"/>
          <w:szCs w:val="28"/>
        </w:rPr>
        <w:t xml:space="preserve">Welcome </w:t>
      </w:r>
    </w:p>
    <w:p w:rsidR="000F4768" w:rsidRDefault="000F4768" w:rsidP="003E0073">
      <w:pPr>
        <w:shd w:val="clear" w:color="auto" w:fill="FFFFFF"/>
        <w:spacing w:line="400" w:lineRule="exact"/>
        <w:ind w:left="360"/>
        <w:rPr>
          <w:rFonts w:ascii="Calibri" w:eastAsia="Times New Roman" w:hAnsi="Calibri" w:cs="Calibri"/>
          <w:sz w:val="28"/>
          <w:szCs w:val="28"/>
        </w:rPr>
      </w:pPr>
      <w:r w:rsidRPr="000F4768">
        <w:rPr>
          <w:rFonts w:ascii="Calibri" w:eastAsia="Times New Roman" w:hAnsi="Calibri" w:cs="Calibri"/>
          <w:sz w:val="28"/>
          <w:szCs w:val="28"/>
        </w:rPr>
        <w:t xml:space="preserve">A. Virtual Meeting Protocol </w:t>
      </w:r>
    </w:p>
    <w:p w:rsidR="000F4768" w:rsidRPr="000F4768" w:rsidRDefault="000F4768" w:rsidP="003E0073">
      <w:pPr>
        <w:shd w:val="clear" w:color="auto" w:fill="FFFFFF"/>
        <w:spacing w:line="400" w:lineRule="exact"/>
        <w:ind w:left="360"/>
        <w:rPr>
          <w:rFonts w:ascii="Times New Roman" w:eastAsia="Times New Roman" w:hAnsi="Times New Roman" w:cs="Times New Roman"/>
        </w:rPr>
      </w:pPr>
      <w:r w:rsidRPr="000F4768">
        <w:rPr>
          <w:rFonts w:ascii="Calibri" w:eastAsia="Times New Roman" w:hAnsi="Calibri" w:cs="Calibri"/>
          <w:sz w:val="28"/>
          <w:szCs w:val="28"/>
        </w:rPr>
        <w:t xml:space="preserve">B. Verification of Quorum </w:t>
      </w:r>
    </w:p>
    <w:p w:rsidR="000F4768" w:rsidRDefault="000F4768" w:rsidP="003E0073">
      <w:pPr>
        <w:shd w:val="clear" w:color="auto" w:fill="FFFFFF"/>
        <w:spacing w:line="400" w:lineRule="exac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2. </w:t>
      </w:r>
      <w:r w:rsidRPr="000F4768">
        <w:rPr>
          <w:rFonts w:ascii="Calibri" w:eastAsia="Times New Roman" w:hAnsi="Calibri" w:cs="Calibri"/>
          <w:b/>
          <w:bCs/>
          <w:sz w:val="28"/>
          <w:szCs w:val="28"/>
        </w:rPr>
        <w:t xml:space="preserve">Call to Order </w:t>
      </w:r>
      <w:r w:rsidRPr="000F4768">
        <w:rPr>
          <w:rFonts w:ascii="Calibri" w:eastAsia="Times New Roman" w:hAnsi="Calibri" w:cs="Calibri"/>
          <w:sz w:val="28"/>
          <w:szCs w:val="28"/>
        </w:rPr>
        <w:t xml:space="preserve">Pledge of Allegiance. </w:t>
      </w:r>
    </w:p>
    <w:p w:rsidR="00F673FB" w:rsidRDefault="000F4768" w:rsidP="003E0073">
      <w:pPr>
        <w:shd w:val="clear" w:color="auto" w:fill="FFFFFF"/>
        <w:spacing w:line="400" w:lineRule="exact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3. Written Public Comment </w:t>
      </w:r>
      <w:r w:rsidRPr="00BF4557">
        <w:rPr>
          <w:rFonts w:ascii="Calibri" w:eastAsia="Times New Roman" w:hAnsi="Calibri" w:cs="Calibri"/>
          <w:bCs/>
          <w:szCs w:val="28"/>
        </w:rPr>
        <w:t>Related to Agenda Items</w:t>
      </w:r>
    </w:p>
    <w:p w:rsidR="00DB7854" w:rsidRDefault="00DB7854" w:rsidP="003E0073">
      <w:pPr>
        <w:shd w:val="clear" w:color="auto" w:fill="FFFFFF"/>
        <w:spacing w:line="400" w:lineRule="exact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4. Presentations </w:t>
      </w:r>
    </w:p>
    <w:p w:rsidR="00DB7854" w:rsidRPr="000F4768" w:rsidRDefault="00DB7854" w:rsidP="003E0073">
      <w:pPr>
        <w:shd w:val="clear" w:color="auto" w:fill="FFFFFF"/>
        <w:spacing w:line="400" w:lineRule="exact"/>
        <w:ind w:left="360"/>
        <w:rPr>
          <w:rFonts w:ascii="Times New Roman" w:eastAsia="Times New Roman" w:hAnsi="Times New Roman" w:cs="Times New Roman"/>
        </w:rPr>
      </w:pPr>
      <w:r w:rsidRPr="000F4768">
        <w:rPr>
          <w:rFonts w:ascii="ArialMT" w:eastAsia="Times New Roman" w:hAnsi="ArialMT" w:cs="Times New Roman"/>
          <w:color w:val="212121"/>
        </w:rPr>
        <w:t xml:space="preserve">A. </w:t>
      </w:r>
      <w:r>
        <w:rPr>
          <w:rFonts w:ascii="ArialMT" w:eastAsia="Times New Roman" w:hAnsi="ArialMT" w:cs="Times New Roman"/>
          <w:color w:val="212121"/>
        </w:rPr>
        <w:t>Superintendent’s Update – Dr. Paul Parris</w:t>
      </w:r>
      <w:r w:rsidRPr="000F4768">
        <w:rPr>
          <w:rFonts w:ascii="ArialMT" w:eastAsia="Times New Roman" w:hAnsi="ArialMT" w:cs="Times New Roman"/>
          <w:color w:val="212121"/>
        </w:rPr>
        <w:br/>
        <w:t xml:space="preserve">B. </w:t>
      </w:r>
      <w:r>
        <w:rPr>
          <w:rFonts w:ascii="ArialMT" w:eastAsia="Times New Roman" w:hAnsi="ArialMT" w:cs="Times New Roman"/>
          <w:color w:val="212121"/>
        </w:rPr>
        <w:t>Reports – Continuous Learning Plans</w:t>
      </w:r>
      <w:r w:rsidRPr="000F4768">
        <w:rPr>
          <w:rFonts w:ascii="ArialMT" w:eastAsia="Times New Roman" w:hAnsi="ArialMT" w:cs="Times New Roman"/>
          <w:color w:val="212121"/>
        </w:rPr>
        <w:t xml:space="preserve"> </w:t>
      </w:r>
    </w:p>
    <w:p w:rsidR="00DB7854" w:rsidRDefault="00DB7854" w:rsidP="003E0073">
      <w:pPr>
        <w:shd w:val="clear" w:color="auto" w:fill="FFFFFF"/>
        <w:spacing w:line="400" w:lineRule="exact"/>
        <w:ind w:left="720"/>
        <w:rPr>
          <w:rFonts w:ascii="ArialMT" w:eastAsia="Times New Roman" w:hAnsi="ArialMT" w:cs="Times New Roman"/>
          <w:color w:val="212121"/>
        </w:rPr>
      </w:pPr>
      <w:r>
        <w:rPr>
          <w:rFonts w:ascii="ArialMT" w:eastAsia="Times New Roman" w:hAnsi="ArialMT" w:cs="Times New Roman"/>
          <w:color w:val="212121"/>
        </w:rPr>
        <w:t>a</w:t>
      </w:r>
      <w:r w:rsidR="00BF4557">
        <w:rPr>
          <w:rFonts w:ascii="ArialMT" w:eastAsia="Times New Roman" w:hAnsi="ArialMT" w:cs="Times New Roman"/>
          <w:color w:val="212121"/>
        </w:rPr>
        <w:t>.</w:t>
      </w:r>
      <w:r w:rsidRPr="000F4768">
        <w:rPr>
          <w:rFonts w:ascii="ArialMT" w:eastAsia="Times New Roman" w:hAnsi="ArialMT" w:cs="Times New Roman"/>
          <w:color w:val="212121"/>
        </w:rPr>
        <w:t xml:space="preserve"> </w:t>
      </w:r>
      <w:r w:rsidR="00BF4557">
        <w:rPr>
          <w:rFonts w:ascii="ArialMT" w:eastAsia="Times New Roman" w:hAnsi="ArialMT" w:cs="Times New Roman"/>
          <w:color w:val="212121"/>
        </w:rPr>
        <w:t>Chris Schumaker – Jr. Sr. High School</w:t>
      </w:r>
      <w:r w:rsidR="00B3013A">
        <w:rPr>
          <w:rFonts w:ascii="ArialMT" w:eastAsia="Times New Roman" w:hAnsi="ArialMT" w:cs="Times New Roman"/>
          <w:color w:val="212121"/>
        </w:rPr>
        <w:t xml:space="preserve"> </w:t>
      </w:r>
      <w:r w:rsidR="00B3013A" w:rsidRPr="00BF4557">
        <w:rPr>
          <w:rFonts w:ascii="ArialMT" w:eastAsia="Times New Roman" w:hAnsi="ArialMT" w:cs="Times New Roman"/>
          <w:i/>
          <w:color w:val="212121"/>
          <w:sz w:val="22"/>
        </w:rPr>
        <w:t>(action)</w:t>
      </w:r>
    </w:p>
    <w:p w:rsidR="00BF4557" w:rsidRDefault="00BF4557" w:rsidP="003E0073">
      <w:pPr>
        <w:shd w:val="clear" w:color="auto" w:fill="FFFFFF"/>
        <w:spacing w:line="400" w:lineRule="exact"/>
        <w:ind w:left="720"/>
        <w:rPr>
          <w:rFonts w:ascii="ArialMT" w:eastAsia="Times New Roman" w:hAnsi="ArialMT" w:cs="Times New Roman"/>
          <w:color w:val="212121"/>
        </w:rPr>
      </w:pPr>
      <w:r>
        <w:rPr>
          <w:rFonts w:ascii="ArialMT" w:eastAsia="Times New Roman" w:hAnsi="ArialMT" w:cs="Times New Roman"/>
          <w:color w:val="212121"/>
        </w:rPr>
        <w:t>b.</w:t>
      </w:r>
      <w:r w:rsidRPr="000F4768">
        <w:rPr>
          <w:rFonts w:ascii="ArialMT" w:eastAsia="Times New Roman" w:hAnsi="ArialMT" w:cs="Times New Roman"/>
          <w:color w:val="212121"/>
        </w:rPr>
        <w:t xml:space="preserve"> </w:t>
      </w:r>
      <w:r>
        <w:rPr>
          <w:rFonts w:ascii="ArialMT" w:eastAsia="Times New Roman" w:hAnsi="ArialMT" w:cs="Times New Roman"/>
          <w:color w:val="212121"/>
        </w:rPr>
        <w:t xml:space="preserve">Nathan </w:t>
      </w:r>
      <w:proofErr w:type="spellStart"/>
      <w:r>
        <w:rPr>
          <w:rFonts w:ascii="ArialMT" w:eastAsia="Times New Roman" w:hAnsi="ArialMT" w:cs="Times New Roman"/>
          <w:color w:val="212121"/>
        </w:rPr>
        <w:t>Coutsoubos</w:t>
      </w:r>
      <w:proofErr w:type="spellEnd"/>
      <w:r>
        <w:rPr>
          <w:rFonts w:ascii="ArialMT" w:eastAsia="Times New Roman" w:hAnsi="ArialMT" w:cs="Times New Roman"/>
          <w:color w:val="212121"/>
        </w:rPr>
        <w:t xml:space="preserve"> – Elementary School</w:t>
      </w:r>
      <w:r w:rsidR="00B3013A">
        <w:rPr>
          <w:rFonts w:ascii="ArialMT" w:eastAsia="Times New Roman" w:hAnsi="ArialMT" w:cs="Times New Roman"/>
          <w:color w:val="212121"/>
        </w:rPr>
        <w:t xml:space="preserve"> </w:t>
      </w:r>
      <w:r w:rsidR="00B3013A" w:rsidRPr="00BF4557">
        <w:rPr>
          <w:rFonts w:ascii="ArialMT" w:eastAsia="Times New Roman" w:hAnsi="ArialMT" w:cs="Times New Roman"/>
          <w:i/>
          <w:color w:val="212121"/>
          <w:sz w:val="22"/>
        </w:rPr>
        <w:t>(action)</w:t>
      </w:r>
    </w:p>
    <w:p w:rsidR="00BF4557" w:rsidRPr="00BF4557" w:rsidRDefault="00BF4557" w:rsidP="003E0073">
      <w:pPr>
        <w:shd w:val="clear" w:color="auto" w:fill="FFFFFF"/>
        <w:spacing w:line="400" w:lineRule="exact"/>
        <w:ind w:left="720"/>
        <w:rPr>
          <w:rFonts w:ascii="ArialMT" w:eastAsia="Times New Roman" w:hAnsi="ArialMT" w:cs="Times New Roman"/>
          <w:color w:val="212121"/>
        </w:rPr>
      </w:pPr>
      <w:r>
        <w:rPr>
          <w:rFonts w:ascii="ArialMT" w:eastAsia="Times New Roman" w:hAnsi="ArialMT" w:cs="Times New Roman"/>
          <w:color w:val="212121"/>
        </w:rPr>
        <w:t>c.</w:t>
      </w:r>
      <w:r w:rsidRPr="000F4768">
        <w:rPr>
          <w:rFonts w:ascii="ArialMT" w:eastAsia="Times New Roman" w:hAnsi="ArialMT" w:cs="Times New Roman"/>
          <w:color w:val="212121"/>
        </w:rPr>
        <w:t xml:space="preserve"> </w:t>
      </w:r>
      <w:r>
        <w:rPr>
          <w:rFonts w:ascii="ArialMT" w:eastAsia="Times New Roman" w:hAnsi="ArialMT" w:cs="Times New Roman"/>
          <w:color w:val="212121"/>
        </w:rPr>
        <w:t xml:space="preserve">Brian Carter </w:t>
      </w:r>
      <w:r w:rsidR="00B3013A">
        <w:rPr>
          <w:rFonts w:ascii="ArialMT" w:eastAsia="Times New Roman" w:hAnsi="ArialMT" w:cs="Times New Roman"/>
          <w:color w:val="212121"/>
        </w:rPr>
        <w:t>–</w:t>
      </w:r>
      <w:r>
        <w:rPr>
          <w:rFonts w:ascii="ArialMT" w:eastAsia="Times New Roman" w:hAnsi="ArialMT" w:cs="Times New Roman"/>
          <w:color w:val="212121"/>
        </w:rPr>
        <w:t xml:space="preserve"> ALE</w:t>
      </w:r>
      <w:r w:rsidR="00B3013A">
        <w:rPr>
          <w:rFonts w:ascii="ArialMT" w:eastAsia="Times New Roman" w:hAnsi="ArialMT" w:cs="Times New Roman"/>
          <w:color w:val="212121"/>
        </w:rPr>
        <w:t xml:space="preserve"> </w:t>
      </w:r>
      <w:r w:rsidR="00B3013A" w:rsidRPr="00BF4557">
        <w:rPr>
          <w:rFonts w:ascii="ArialMT" w:eastAsia="Times New Roman" w:hAnsi="ArialMT" w:cs="Times New Roman"/>
          <w:i/>
          <w:color w:val="212121"/>
          <w:sz w:val="22"/>
        </w:rPr>
        <w:t>(action)</w:t>
      </w:r>
    </w:p>
    <w:p w:rsidR="00F673FB" w:rsidRPr="000F4768" w:rsidRDefault="00F673FB" w:rsidP="003E0073">
      <w:pPr>
        <w:shd w:val="clear" w:color="auto" w:fill="FFFFFF"/>
        <w:spacing w:line="400" w:lineRule="exact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4. New Business</w:t>
      </w:r>
    </w:p>
    <w:p w:rsidR="000F4768" w:rsidRPr="000F4768" w:rsidRDefault="000F4768" w:rsidP="003E0073">
      <w:pPr>
        <w:shd w:val="clear" w:color="auto" w:fill="FFFFFF"/>
        <w:spacing w:line="400" w:lineRule="exact"/>
        <w:ind w:left="360"/>
        <w:rPr>
          <w:rFonts w:ascii="Times New Roman" w:eastAsia="Times New Roman" w:hAnsi="Times New Roman" w:cs="Times New Roman"/>
        </w:rPr>
      </w:pPr>
      <w:r w:rsidRPr="000F4768">
        <w:rPr>
          <w:rFonts w:ascii="ArialMT" w:eastAsia="Times New Roman" w:hAnsi="ArialMT" w:cs="Times New Roman"/>
          <w:color w:val="212121"/>
        </w:rPr>
        <w:t xml:space="preserve">A. </w:t>
      </w:r>
      <w:r w:rsidRPr="000F4768">
        <w:rPr>
          <w:rFonts w:ascii="ArialMT" w:eastAsia="Times New Roman" w:hAnsi="ArialMT" w:cs="Times New Roman"/>
          <w:b/>
          <w:color w:val="212121"/>
        </w:rPr>
        <w:t>Co Curricular 1</w:t>
      </w:r>
      <w:r w:rsidR="00F673FB">
        <w:rPr>
          <w:rFonts w:ascii="ArialMT" w:eastAsia="Times New Roman" w:hAnsi="ArialMT" w:cs="Times New Roman"/>
          <w:color w:val="212121"/>
        </w:rPr>
        <w:t>, White Pass Co-Curricular Association (MOU)</w:t>
      </w:r>
      <w:r w:rsidR="00BF4557">
        <w:rPr>
          <w:rFonts w:ascii="ArialMT" w:eastAsia="Times New Roman" w:hAnsi="ArialMT" w:cs="Times New Roman"/>
          <w:color w:val="212121"/>
        </w:rPr>
        <w:t xml:space="preserve"> </w:t>
      </w:r>
      <w:r w:rsidR="00BF4557" w:rsidRPr="00BF4557">
        <w:rPr>
          <w:rFonts w:ascii="ArialMT" w:eastAsia="Times New Roman" w:hAnsi="ArialMT" w:cs="Times New Roman"/>
          <w:i/>
          <w:color w:val="212121"/>
          <w:sz w:val="22"/>
        </w:rPr>
        <w:t>(action)</w:t>
      </w:r>
      <w:r w:rsidRPr="000F4768">
        <w:rPr>
          <w:rFonts w:ascii="ArialMT" w:eastAsia="Times New Roman" w:hAnsi="ArialMT" w:cs="Times New Roman"/>
          <w:color w:val="212121"/>
        </w:rPr>
        <w:br/>
        <w:t xml:space="preserve">B. </w:t>
      </w:r>
      <w:r w:rsidRPr="000F4768">
        <w:rPr>
          <w:rFonts w:ascii="ArialMT" w:eastAsia="Times New Roman" w:hAnsi="ArialMT" w:cs="Times New Roman"/>
          <w:b/>
          <w:color w:val="212121"/>
        </w:rPr>
        <w:t>Transition to SEEB insurance</w:t>
      </w:r>
      <w:r w:rsidRPr="000F4768">
        <w:rPr>
          <w:rFonts w:ascii="ArialMT" w:eastAsia="Times New Roman" w:hAnsi="ArialMT" w:cs="Times New Roman"/>
          <w:color w:val="212121"/>
        </w:rPr>
        <w:t xml:space="preserve"> – </w:t>
      </w:r>
      <w:r w:rsidR="00F673FB">
        <w:rPr>
          <w:rFonts w:ascii="ArialMT" w:eastAsia="Times New Roman" w:hAnsi="ArialMT" w:cs="Times New Roman"/>
          <w:color w:val="212121"/>
        </w:rPr>
        <w:t>(MOU)</w:t>
      </w:r>
      <w:r w:rsidRPr="000F4768">
        <w:rPr>
          <w:rFonts w:ascii="ArialMT" w:eastAsia="Times New Roman" w:hAnsi="ArialMT" w:cs="Times New Roman"/>
          <w:color w:val="212121"/>
        </w:rPr>
        <w:t xml:space="preserve"> </w:t>
      </w:r>
      <w:r w:rsidR="00BF4557" w:rsidRPr="00BF4557">
        <w:rPr>
          <w:rFonts w:ascii="ArialMT" w:eastAsia="Times New Roman" w:hAnsi="ArialMT" w:cs="Times New Roman"/>
          <w:i/>
          <w:color w:val="212121"/>
          <w:sz w:val="22"/>
        </w:rPr>
        <w:t>(action)</w:t>
      </w:r>
    </w:p>
    <w:p w:rsidR="000F4768" w:rsidRPr="000F4768" w:rsidRDefault="000F4768" w:rsidP="003E0073">
      <w:pPr>
        <w:shd w:val="clear" w:color="auto" w:fill="FFFFFF"/>
        <w:spacing w:line="400" w:lineRule="exact"/>
        <w:ind w:left="360"/>
        <w:rPr>
          <w:rFonts w:ascii="Times New Roman" w:eastAsia="Times New Roman" w:hAnsi="Times New Roman" w:cs="Times New Roman"/>
        </w:rPr>
      </w:pPr>
      <w:r w:rsidRPr="000F4768">
        <w:rPr>
          <w:rFonts w:ascii="ArialMT" w:eastAsia="Times New Roman" w:hAnsi="ArialMT" w:cs="Times New Roman"/>
          <w:color w:val="212121"/>
        </w:rPr>
        <w:t xml:space="preserve">C. </w:t>
      </w:r>
      <w:r w:rsidRPr="000F4768">
        <w:rPr>
          <w:rFonts w:ascii="ArialMT" w:eastAsia="Times New Roman" w:hAnsi="ArialMT" w:cs="Times New Roman"/>
          <w:b/>
          <w:color w:val="212121"/>
        </w:rPr>
        <w:t>Closure of School</w:t>
      </w:r>
      <w:r w:rsidRPr="000F4768">
        <w:rPr>
          <w:rFonts w:ascii="ArialMT" w:eastAsia="Times New Roman" w:hAnsi="ArialMT" w:cs="Times New Roman"/>
          <w:color w:val="212121"/>
        </w:rPr>
        <w:t xml:space="preserve"> </w:t>
      </w:r>
      <w:r w:rsidR="00F673FB" w:rsidRPr="000F4768">
        <w:rPr>
          <w:rFonts w:ascii="ArialMT" w:eastAsia="Times New Roman" w:hAnsi="ArialMT" w:cs="Times New Roman"/>
          <w:color w:val="212121"/>
        </w:rPr>
        <w:t xml:space="preserve">– </w:t>
      </w:r>
      <w:r w:rsidR="00F673FB">
        <w:rPr>
          <w:rFonts w:ascii="ArialMT" w:eastAsia="Times New Roman" w:hAnsi="ArialMT" w:cs="Times New Roman"/>
          <w:color w:val="212121"/>
        </w:rPr>
        <w:t xml:space="preserve">(MOU) Between WPSD and WP Education </w:t>
      </w:r>
      <w:proofErr w:type="spellStart"/>
      <w:r w:rsidR="00F673FB">
        <w:rPr>
          <w:rFonts w:ascii="ArialMT" w:eastAsia="Times New Roman" w:hAnsi="ArialMT" w:cs="Times New Roman"/>
          <w:color w:val="212121"/>
        </w:rPr>
        <w:t>Assc</w:t>
      </w:r>
      <w:proofErr w:type="spellEnd"/>
      <w:r w:rsidR="00F673FB">
        <w:rPr>
          <w:rFonts w:ascii="ArialMT" w:eastAsia="Times New Roman" w:hAnsi="ArialMT" w:cs="Times New Roman"/>
          <w:color w:val="212121"/>
        </w:rPr>
        <w:t>.</w:t>
      </w:r>
      <w:r w:rsidR="00BF4557" w:rsidRPr="00BF4557">
        <w:rPr>
          <w:rFonts w:ascii="ArialMT" w:eastAsia="Times New Roman" w:hAnsi="ArialMT" w:cs="Times New Roman"/>
          <w:i/>
          <w:color w:val="212121"/>
          <w:sz w:val="22"/>
        </w:rPr>
        <w:t xml:space="preserve"> (action)</w:t>
      </w:r>
    </w:p>
    <w:p w:rsidR="000F4768" w:rsidRPr="000F4768" w:rsidRDefault="000F4768" w:rsidP="003E0073">
      <w:pPr>
        <w:shd w:val="clear" w:color="auto" w:fill="FFFFFF"/>
        <w:spacing w:line="400" w:lineRule="exact"/>
        <w:ind w:left="360"/>
        <w:rPr>
          <w:rFonts w:ascii="Times New Roman" w:eastAsia="Times New Roman" w:hAnsi="Times New Roman" w:cs="Times New Roman"/>
        </w:rPr>
      </w:pPr>
      <w:r w:rsidRPr="000F4768">
        <w:rPr>
          <w:rFonts w:ascii="ArialMT" w:eastAsia="Times New Roman" w:hAnsi="ArialMT" w:cs="Times New Roman"/>
          <w:color w:val="212121"/>
        </w:rPr>
        <w:t xml:space="preserve">D. </w:t>
      </w:r>
      <w:r w:rsidRPr="000F4768">
        <w:rPr>
          <w:rFonts w:ascii="ArialMT" w:eastAsia="Times New Roman" w:hAnsi="ArialMT" w:cs="Times New Roman"/>
          <w:b/>
          <w:color w:val="212121"/>
        </w:rPr>
        <w:t>Leave – Extension of 1 Year</w:t>
      </w:r>
      <w:r w:rsidR="00BF4557">
        <w:rPr>
          <w:rFonts w:ascii="ArialMT" w:eastAsia="Times New Roman" w:hAnsi="ArialMT" w:cs="Times New Roman"/>
          <w:color w:val="212121"/>
        </w:rPr>
        <w:t xml:space="preserve"> </w:t>
      </w:r>
      <w:r w:rsidR="00F673FB">
        <w:rPr>
          <w:rFonts w:ascii="ArialMT" w:eastAsia="Times New Roman" w:hAnsi="ArialMT" w:cs="Times New Roman"/>
          <w:color w:val="212121"/>
        </w:rPr>
        <w:t>(MOU)</w:t>
      </w:r>
      <w:r w:rsidR="00BF4557" w:rsidRPr="00BF4557">
        <w:rPr>
          <w:rFonts w:ascii="ArialMT" w:eastAsia="Times New Roman" w:hAnsi="ArialMT" w:cs="Times New Roman"/>
          <w:i/>
          <w:color w:val="212121"/>
          <w:sz w:val="22"/>
        </w:rPr>
        <w:t xml:space="preserve"> (action)</w:t>
      </w:r>
      <w:r w:rsidR="00F673FB" w:rsidRPr="000F4768">
        <w:rPr>
          <w:rFonts w:ascii="ArialMT" w:eastAsia="Times New Roman" w:hAnsi="ArialMT" w:cs="Times New Roman"/>
          <w:color w:val="212121"/>
        </w:rPr>
        <w:t xml:space="preserve"> </w:t>
      </w:r>
    </w:p>
    <w:p w:rsidR="000F4768" w:rsidRPr="000F4768" w:rsidRDefault="000F4768" w:rsidP="003E0073">
      <w:pPr>
        <w:shd w:val="clear" w:color="auto" w:fill="FFFFFF"/>
        <w:spacing w:line="400" w:lineRule="exact"/>
        <w:ind w:left="360"/>
        <w:rPr>
          <w:rFonts w:ascii="Times New Roman" w:eastAsia="Times New Roman" w:hAnsi="Times New Roman" w:cs="Times New Roman"/>
        </w:rPr>
      </w:pPr>
      <w:r w:rsidRPr="000F4768">
        <w:rPr>
          <w:rFonts w:ascii="ArialMT" w:eastAsia="Times New Roman" w:hAnsi="ArialMT" w:cs="Times New Roman"/>
          <w:color w:val="212121"/>
        </w:rPr>
        <w:t xml:space="preserve">E. </w:t>
      </w:r>
      <w:r w:rsidRPr="000F4768">
        <w:rPr>
          <w:rFonts w:ascii="ArialMT" w:eastAsia="Times New Roman" w:hAnsi="ArialMT" w:cs="Times New Roman"/>
          <w:b/>
          <w:color w:val="212121"/>
        </w:rPr>
        <w:t>Calendar Extension</w:t>
      </w:r>
      <w:r w:rsidRPr="000F4768">
        <w:rPr>
          <w:rFonts w:ascii="ArialMT" w:eastAsia="Times New Roman" w:hAnsi="ArialMT" w:cs="Times New Roman"/>
          <w:color w:val="212121"/>
        </w:rPr>
        <w:t xml:space="preserve"> – Last day of School – June 19, 2020 </w:t>
      </w:r>
      <w:r w:rsidR="00BF4557" w:rsidRPr="00BF4557">
        <w:rPr>
          <w:rFonts w:ascii="ArialMT" w:eastAsia="Times New Roman" w:hAnsi="ArialMT" w:cs="Times New Roman"/>
          <w:i/>
          <w:color w:val="212121"/>
          <w:sz w:val="22"/>
        </w:rPr>
        <w:t>(action)</w:t>
      </w:r>
    </w:p>
    <w:p w:rsidR="000F4768" w:rsidRPr="000F4768" w:rsidRDefault="000F4768" w:rsidP="003E0073">
      <w:pPr>
        <w:shd w:val="clear" w:color="auto" w:fill="FFFFFF"/>
        <w:spacing w:line="400" w:lineRule="exact"/>
        <w:ind w:left="360"/>
        <w:rPr>
          <w:rFonts w:ascii="ArialMT" w:eastAsia="Times New Roman" w:hAnsi="ArialMT" w:cs="Times New Roman"/>
          <w:color w:val="212121"/>
        </w:rPr>
      </w:pPr>
      <w:r w:rsidRPr="000F4768">
        <w:rPr>
          <w:rFonts w:ascii="ArialMT" w:eastAsia="Times New Roman" w:hAnsi="ArialMT" w:cs="Times New Roman"/>
          <w:color w:val="212121"/>
        </w:rPr>
        <w:t xml:space="preserve">F. </w:t>
      </w:r>
      <w:r w:rsidR="00D36803">
        <w:rPr>
          <w:rFonts w:ascii="ArialMT" w:eastAsia="Times New Roman" w:hAnsi="ArialMT" w:cs="Times New Roman"/>
          <w:color w:val="212121"/>
        </w:rPr>
        <w:t>Board Resolution No.</w:t>
      </w:r>
      <w:r w:rsidR="00B3013A">
        <w:rPr>
          <w:rFonts w:ascii="ArialMT" w:eastAsia="Times New Roman" w:hAnsi="ArialMT" w:cs="Times New Roman"/>
          <w:color w:val="212121"/>
        </w:rPr>
        <w:t xml:space="preserve"> 03-20</w:t>
      </w:r>
      <w:r w:rsidR="00C70383">
        <w:rPr>
          <w:rFonts w:ascii="ArialMT" w:eastAsia="Times New Roman" w:hAnsi="ArialMT" w:cs="Times New Roman"/>
          <w:color w:val="212121"/>
        </w:rPr>
        <w:t xml:space="preserve"> </w:t>
      </w:r>
      <w:r w:rsidRPr="000F4768">
        <w:rPr>
          <w:rFonts w:ascii="ArialMT" w:eastAsia="Times New Roman" w:hAnsi="ArialMT" w:cs="Times New Roman"/>
          <w:b/>
          <w:color w:val="212121"/>
        </w:rPr>
        <w:t>Resolution</w:t>
      </w:r>
      <w:r w:rsidR="00BF4557" w:rsidRPr="00D36803">
        <w:rPr>
          <w:rFonts w:ascii="ArialMT" w:eastAsia="Times New Roman" w:hAnsi="ArialMT" w:cs="Times New Roman"/>
          <w:b/>
          <w:color w:val="212121"/>
        </w:rPr>
        <w:t xml:space="preserve"> 2</w:t>
      </w:r>
      <w:r w:rsidR="00D36803">
        <w:rPr>
          <w:rFonts w:ascii="ArialMT" w:eastAsia="Times New Roman" w:hAnsi="ArialMT" w:cs="Times New Roman"/>
          <w:b/>
          <w:color w:val="212121"/>
        </w:rPr>
        <w:t>0</w:t>
      </w:r>
      <w:r w:rsidR="00BF4557" w:rsidRPr="00D36803">
        <w:rPr>
          <w:rFonts w:ascii="ArialMT" w:eastAsia="Times New Roman" w:hAnsi="ArialMT" w:cs="Times New Roman"/>
          <w:b/>
          <w:color w:val="212121"/>
        </w:rPr>
        <w:t>19R</w:t>
      </w:r>
      <w:r w:rsidRPr="000F4768">
        <w:rPr>
          <w:rFonts w:ascii="ArialMT" w:eastAsia="Times New Roman" w:hAnsi="ArialMT" w:cs="Times New Roman"/>
          <w:color w:val="212121"/>
        </w:rPr>
        <w:t xml:space="preserve"> – Continuous Learning Plan for the White Pass School District and Emergency Waiver of School Days and Instructional Hours </w:t>
      </w:r>
    </w:p>
    <w:p w:rsidR="00F673FB" w:rsidRDefault="00DB7854" w:rsidP="003E0073">
      <w:pPr>
        <w:shd w:val="clear" w:color="auto" w:fill="FFFFFF"/>
        <w:spacing w:line="400" w:lineRule="exact"/>
      </w:pPr>
      <w:r>
        <w:rPr>
          <w:rFonts w:ascii="Calibri" w:eastAsia="Times New Roman" w:hAnsi="Calibri" w:cs="Calibri"/>
          <w:b/>
          <w:bCs/>
          <w:sz w:val="28"/>
          <w:szCs w:val="28"/>
        </w:rPr>
        <w:t>5. A</w:t>
      </w:r>
      <w:r w:rsidR="000F4768" w:rsidRPr="000F4768">
        <w:rPr>
          <w:rFonts w:ascii="Calibri" w:eastAsia="Times New Roman" w:hAnsi="Calibri" w:cs="Calibri"/>
          <w:b/>
          <w:bCs/>
          <w:sz w:val="28"/>
          <w:szCs w:val="28"/>
        </w:rPr>
        <w:t>djournment</w:t>
      </w:r>
    </w:p>
    <w:sectPr w:rsidR="00F673FB" w:rsidSect="000F4768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7DB7"/>
    <w:multiLevelType w:val="multilevel"/>
    <w:tmpl w:val="5FB8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768"/>
    <w:rsid w:val="000F4768"/>
    <w:rsid w:val="002604ED"/>
    <w:rsid w:val="003E0073"/>
    <w:rsid w:val="004F3B3A"/>
    <w:rsid w:val="00594905"/>
    <w:rsid w:val="00802B22"/>
    <w:rsid w:val="008D17CA"/>
    <w:rsid w:val="00B3013A"/>
    <w:rsid w:val="00BF4557"/>
    <w:rsid w:val="00C70383"/>
    <w:rsid w:val="00D36803"/>
    <w:rsid w:val="00DB7854"/>
    <w:rsid w:val="00F36975"/>
    <w:rsid w:val="00F50CBA"/>
    <w:rsid w:val="00F526D1"/>
    <w:rsid w:val="00F6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7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2000381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WPSD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dhanks75</cp:lastModifiedBy>
  <cp:revision>2</cp:revision>
  <cp:lastPrinted>2020-05-06T01:46:00Z</cp:lastPrinted>
  <dcterms:created xsi:type="dcterms:W3CDTF">2020-05-07T00:21:00Z</dcterms:created>
  <dcterms:modified xsi:type="dcterms:W3CDTF">2020-05-07T00:21:00Z</dcterms:modified>
</cp:coreProperties>
</file>