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55" w:rsidRDefault="00A14285">
      <w:pPr>
        <w:jc w:val="center"/>
        <w:rPr>
          <w:rFonts w:ascii="Bree Serif" w:eastAsia="Bree Serif" w:hAnsi="Bree Serif" w:cs="Bree Serif"/>
          <w:sz w:val="60"/>
          <w:szCs w:val="60"/>
        </w:rPr>
      </w:pPr>
      <w:bookmarkStart w:id="0" w:name="_GoBack"/>
      <w:bookmarkEnd w:id="0"/>
      <w:r>
        <w:rPr>
          <w:rFonts w:ascii="Bree Serif" w:eastAsia="Bree Serif" w:hAnsi="Bree Serif" w:cs="Bree Serif"/>
          <w:sz w:val="60"/>
          <w:szCs w:val="60"/>
        </w:rPr>
        <w:t>1st Grade P.A.L.</w:t>
      </w:r>
    </w:p>
    <w:p w:rsidR="00B03355" w:rsidRDefault="00A14285">
      <w:pPr>
        <w:jc w:val="center"/>
        <w:rPr>
          <w:rFonts w:ascii="Bree Serif" w:eastAsia="Bree Serif" w:hAnsi="Bree Serif" w:cs="Bree Serif"/>
          <w:sz w:val="36"/>
          <w:szCs w:val="36"/>
        </w:rPr>
      </w:pPr>
      <w:r>
        <w:rPr>
          <w:rFonts w:ascii="Bree Serif" w:eastAsia="Bree Serif" w:hAnsi="Bree Serif" w:cs="Bree Serif"/>
          <w:sz w:val="36"/>
          <w:szCs w:val="36"/>
        </w:rPr>
        <w:t>Parkview At-Home Learning</w:t>
      </w:r>
    </w:p>
    <w:p w:rsidR="00B03355" w:rsidRDefault="00B03355">
      <w:pPr>
        <w:rPr>
          <w:rFonts w:ascii="Bree Serif" w:eastAsia="Bree Serif" w:hAnsi="Bree Serif" w:cs="Bree Serif"/>
          <w:sz w:val="24"/>
          <w:szCs w:val="24"/>
        </w:rPr>
      </w:pPr>
    </w:p>
    <w:p w:rsidR="00B03355" w:rsidRDefault="00A14285">
      <w:pPr>
        <w:rPr>
          <w:rFonts w:ascii="Bree Serif" w:eastAsia="Bree Serif" w:hAnsi="Bree Serif" w:cs="Bree Serif"/>
          <w:sz w:val="36"/>
          <w:szCs w:val="36"/>
        </w:rPr>
      </w:pPr>
      <w:r>
        <w:rPr>
          <w:rFonts w:ascii="Bree Serif" w:eastAsia="Bree Serif" w:hAnsi="Bree Serif" w:cs="Bree Serif"/>
          <w:sz w:val="24"/>
          <w:szCs w:val="24"/>
        </w:rPr>
        <w:t>Parkview At-Home Learning is as easy as 1, 2, 3!  Thank you for your support at home as we work to retain and strengthen the skills learned in 1st Grade this year.</w:t>
      </w:r>
    </w:p>
    <w:p w:rsidR="00B03355" w:rsidRDefault="00B03355">
      <w:pPr>
        <w:rPr>
          <w:rFonts w:ascii="Bree Serif" w:eastAsia="Bree Serif" w:hAnsi="Bree Serif" w:cs="Bree Serif"/>
          <w:sz w:val="36"/>
          <w:szCs w:val="36"/>
        </w:rPr>
      </w:pPr>
    </w:p>
    <w:tbl>
      <w:tblPr>
        <w:tblStyle w:val="a"/>
        <w:tblW w:w="1090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3195"/>
        <w:gridCol w:w="3000"/>
        <w:gridCol w:w="3285"/>
      </w:tblGrid>
      <w:tr w:rsidR="00B03355">
        <w:tc>
          <w:tcPr>
            <w:tcW w:w="1425" w:type="dxa"/>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D9D9D9"/>
            <w:tcMar>
              <w:top w:w="100" w:type="dxa"/>
              <w:left w:w="100" w:type="dxa"/>
              <w:bottom w:w="100" w:type="dxa"/>
              <w:right w:w="100" w:type="dxa"/>
            </w:tcMar>
          </w:tcPr>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 xml:space="preserve"> May 4 - May 8</w:t>
            </w:r>
          </w:p>
        </w:tc>
        <w:tc>
          <w:tcPr>
            <w:tcW w:w="3000" w:type="dxa"/>
            <w:shd w:val="clear" w:color="auto" w:fill="D9D9D9"/>
            <w:tcMar>
              <w:top w:w="100" w:type="dxa"/>
              <w:left w:w="100" w:type="dxa"/>
              <w:bottom w:w="100" w:type="dxa"/>
              <w:right w:w="100" w:type="dxa"/>
            </w:tcMar>
          </w:tcPr>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Online Resources</w:t>
            </w:r>
          </w:p>
        </w:tc>
        <w:tc>
          <w:tcPr>
            <w:tcW w:w="3285" w:type="dxa"/>
            <w:shd w:val="clear" w:color="auto" w:fill="D9D9D9"/>
            <w:tcMar>
              <w:top w:w="100" w:type="dxa"/>
              <w:left w:w="100" w:type="dxa"/>
              <w:bottom w:w="100" w:type="dxa"/>
              <w:right w:w="100" w:type="dxa"/>
            </w:tcMar>
          </w:tcPr>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Teacher Tips</w:t>
            </w:r>
          </w:p>
        </w:tc>
      </w:tr>
      <w:tr w:rsidR="00B03355">
        <w:trPr>
          <w:trHeight w:val="440"/>
        </w:trPr>
        <w:tc>
          <w:tcPr>
            <w:tcW w:w="1425" w:type="dxa"/>
            <w:vMerge w:val="restart"/>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Reading</w:t>
            </w: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4">
              <w:r>
                <w:rPr>
                  <w:rFonts w:ascii="Bree Serif" w:eastAsia="Bree Serif" w:hAnsi="Bree Serif" w:cs="Bree Serif"/>
                  <w:color w:val="1155CC"/>
                  <w:sz w:val="24"/>
                  <w:szCs w:val="24"/>
                  <w:u w:val="single"/>
                </w:rPr>
                <w:t>Passage 43</w:t>
              </w:r>
            </w:hyperlink>
          </w:p>
        </w:tc>
        <w:tc>
          <w:tcPr>
            <w:tcW w:w="3000"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5">
              <w:r>
                <w:rPr>
                  <w:rFonts w:ascii="Bree Serif" w:eastAsia="Bree Serif" w:hAnsi="Bree Serif" w:cs="Bree Serif"/>
                  <w:color w:val="1155CC"/>
                  <w:sz w:val="24"/>
                  <w:szCs w:val="24"/>
                  <w:u w:val="single"/>
                </w:rPr>
                <w:t>https://www.teachyourmonstertoread.com/</w:t>
              </w:r>
            </w:hyperlink>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Have your child pick a sentence from passage #43 and ask them to read it in a football player’s voice, a cheerleader’s voice, a baby’s voice, a grandmother/grandfather’s voice, etc.  (A great way to build fluency and confidence for reading is to read famil</w:t>
            </w:r>
            <w:r>
              <w:rPr>
                <w:rFonts w:ascii="Bree Serif" w:eastAsia="Bree Serif" w:hAnsi="Bree Serif" w:cs="Bree Serif"/>
                <w:sz w:val="18"/>
                <w:szCs w:val="18"/>
              </w:rPr>
              <w:t xml:space="preserve">iar material over and over and make it fun...switch up voices, be silly with it!  Happy reading!) </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6">
              <w:r>
                <w:rPr>
                  <w:rFonts w:ascii="Bree Serif" w:eastAsia="Bree Serif" w:hAnsi="Bree Serif" w:cs="Bree Serif"/>
                  <w:color w:val="1155CC"/>
                  <w:sz w:val="24"/>
                  <w:szCs w:val="24"/>
                  <w:u w:val="single"/>
                </w:rPr>
                <w:t>Main Idea and Details: Games With a Ball</w:t>
              </w:r>
            </w:hyperlink>
          </w:p>
        </w:tc>
        <w:tc>
          <w:tcPr>
            <w:tcW w:w="3000"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7">
              <w:r>
                <w:rPr>
                  <w:rFonts w:ascii="Bree Serif" w:eastAsia="Bree Serif" w:hAnsi="Bree Serif" w:cs="Bree Serif"/>
                  <w:color w:val="1155CC"/>
                  <w:sz w:val="24"/>
                  <w:szCs w:val="24"/>
                  <w:u w:val="single"/>
                </w:rPr>
                <w:t>https://www.raz-kids.com/</w:t>
              </w:r>
            </w:hyperlink>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Give your child a simple, easy topic statement such as “Lots of vegetables are grown in gardens.” or “This is how you should wash your hands.”  Then, have your child come up with sentences that giv</w:t>
            </w:r>
            <w:r>
              <w:rPr>
                <w:rFonts w:ascii="Bree Serif" w:eastAsia="Bree Serif" w:hAnsi="Bree Serif" w:cs="Bree Serif"/>
                <w:sz w:val="18"/>
                <w:szCs w:val="18"/>
              </w:rPr>
              <w:t xml:space="preserve">e more detail about your statement. (Vegetable examples: </w:t>
            </w:r>
            <w:r>
              <w:rPr>
                <w:rFonts w:ascii="Bree Serif" w:eastAsia="Bree Serif" w:hAnsi="Bree Serif" w:cs="Bree Serif"/>
                <w:i/>
                <w:sz w:val="18"/>
                <w:szCs w:val="18"/>
              </w:rPr>
              <w:t xml:space="preserve">People grow green beans in their gardens.  Corn can be grown in gardens. Peppers are grown in gardens. </w:t>
            </w:r>
            <w:r>
              <w:rPr>
                <w:rFonts w:ascii="Bree Serif" w:eastAsia="Bree Serif" w:hAnsi="Bree Serif" w:cs="Bree Serif"/>
                <w:sz w:val="18"/>
                <w:szCs w:val="18"/>
              </w:rPr>
              <w:t xml:space="preserve"> Washing hands examples:  </w:t>
            </w:r>
            <w:r>
              <w:rPr>
                <w:rFonts w:ascii="Bree Serif" w:eastAsia="Bree Serif" w:hAnsi="Bree Serif" w:cs="Bree Serif"/>
                <w:i/>
                <w:sz w:val="18"/>
                <w:szCs w:val="18"/>
              </w:rPr>
              <w:t>Wash your hands for at least 20 seconds.  Sing a song to help you.  Wash all parts of your hand, like between your fingers and your nails.  Use plenty of soap.</w:t>
            </w:r>
            <w:r>
              <w:rPr>
                <w:rFonts w:ascii="Bree Serif" w:eastAsia="Bree Serif" w:hAnsi="Bree Serif" w:cs="Bree Serif"/>
                <w:sz w:val="18"/>
                <w:szCs w:val="18"/>
              </w:rPr>
              <w:t>)</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8">
              <w:r>
                <w:rPr>
                  <w:rFonts w:ascii="Bree Serif" w:eastAsia="Bree Serif" w:hAnsi="Bree Serif" w:cs="Bree Serif"/>
                  <w:color w:val="1155CC"/>
                  <w:sz w:val="24"/>
                  <w:szCs w:val="24"/>
                  <w:u w:val="single"/>
                </w:rPr>
                <w:t>Long Vowel: Kate Bakes a Cake</w:t>
              </w:r>
            </w:hyperlink>
          </w:p>
        </w:tc>
        <w:tc>
          <w:tcPr>
            <w:tcW w:w="3000"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9">
              <w:r>
                <w:rPr>
                  <w:rFonts w:ascii="Bree Serif" w:eastAsia="Bree Serif" w:hAnsi="Bree Serif" w:cs="Bree Serif"/>
                  <w:color w:val="1155CC"/>
                  <w:sz w:val="24"/>
                  <w:szCs w:val="24"/>
                  <w:highlight w:val="white"/>
                  <w:u w:val="single"/>
                </w:rPr>
                <w:t>www.abcmouse.com/login</w:t>
              </w:r>
            </w:hyperlink>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noProof/>
                <w:sz w:val="18"/>
                <w:szCs w:val="18"/>
                <w:lang w:val="en-US"/>
              </w:rPr>
              <w:drawing>
                <wp:inline distT="114300" distB="114300" distL="114300" distR="114300">
                  <wp:extent cx="1481138"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81138" cy="1485900"/>
                          </a:xfrm>
                          <a:prstGeom prst="rect">
                            <a:avLst/>
                          </a:prstGeom>
                          <a:ln/>
                        </pic:spPr>
                      </pic:pic>
                    </a:graphicData>
                  </a:graphic>
                </wp:inline>
              </w:drawing>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Make a “Sneaky e” puppet with a paper sack or an old</w:t>
            </w:r>
            <w:r>
              <w:rPr>
                <w:rFonts w:ascii="Bree Serif" w:eastAsia="Bree Serif" w:hAnsi="Bree Serif" w:cs="Bree Serif"/>
                <w:sz w:val="18"/>
                <w:szCs w:val="18"/>
              </w:rPr>
              <w:t xml:space="preserve"> sock, or just whatever you have!  Have your child write vowel-consonant-e words (also known as “Sneaky e” words) on their puppet.  As you and your child read books together, have your child use their puppet to find any “Sneaky e” words that they can and h</w:t>
            </w:r>
            <w:r>
              <w:rPr>
                <w:rFonts w:ascii="Bree Serif" w:eastAsia="Bree Serif" w:hAnsi="Bree Serif" w:cs="Bree Serif"/>
                <w:sz w:val="18"/>
                <w:szCs w:val="18"/>
              </w:rPr>
              <w:t xml:space="preserve">ave their puppet pretend to “eat” the words.  (Examples of “Sneaky e” words are: safe, grape, ripe, kite, whale, tube, hide, cape, note, Steve, rope, joke, these, here, etc.) </w:t>
            </w:r>
          </w:p>
        </w:tc>
      </w:tr>
      <w:tr w:rsidR="00B03355">
        <w:trPr>
          <w:trHeight w:val="440"/>
        </w:trPr>
        <w:tc>
          <w:tcPr>
            <w:tcW w:w="1425" w:type="dxa"/>
            <w:vMerge w:val="restart"/>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p w:rsidR="00B03355" w:rsidRDefault="00B03355">
            <w:pPr>
              <w:widowControl w:val="0"/>
              <w:spacing w:line="240" w:lineRule="auto"/>
              <w:jc w:val="center"/>
              <w:rPr>
                <w:rFonts w:ascii="Bree Serif" w:eastAsia="Bree Serif" w:hAnsi="Bree Serif" w:cs="Bree Serif"/>
                <w:sz w:val="24"/>
                <w:szCs w:val="24"/>
              </w:rPr>
            </w:pPr>
          </w:p>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Math</w:t>
            </w: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Addition and Subtraction Word Problems Review packet</w:t>
            </w:r>
          </w:p>
        </w:tc>
        <w:tc>
          <w:tcPr>
            <w:tcW w:w="3000"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hyperlink r:id="rId11">
              <w:r>
                <w:rPr>
                  <w:rFonts w:ascii="Bree Serif" w:eastAsia="Bree Serif" w:hAnsi="Bree Serif" w:cs="Bree Serif"/>
                  <w:color w:val="1155CC"/>
                  <w:sz w:val="18"/>
                  <w:szCs w:val="18"/>
                  <w:u w:val="single"/>
                </w:rPr>
                <w:t>https://drive.google.com/file/d/1-OxJwGfUh2WaKYZ4HXwDbQD75QIfi39_/view?usp=sharing</w:t>
              </w:r>
            </w:hyperlink>
          </w:p>
          <w:p w:rsidR="00B03355" w:rsidRDefault="00B03355">
            <w:pPr>
              <w:widowControl w:val="0"/>
              <w:spacing w:line="240" w:lineRule="auto"/>
              <w:rPr>
                <w:rFonts w:ascii="Bree Serif" w:eastAsia="Bree Serif" w:hAnsi="Bree Serif" w:cs="Bree Serif"/>
                <w:sz w:val="18"/>
                <w:szCs w:val="18"/>
              </w:rPr>
            </w:pPr>
          </w:p>
          <w:p w:rsidR="00B03355" w:rsidRDefault="00A14285">
            <w:pPr>
              <w:widowControl w:val="0"/>
              <w:spacing w:line="240" w:lineRule="auto"/>
              <w:rPr>
                <w:rFonts w:ascii="Bree Serif" w:eastAsia="Bree Serif" w:hAnsi="Bree Serif" w:cs="Bree Serif"/>
                <w:sz w:val="18"/>
                <w:szCs w:val="18"/>
              </w:rPr>
            </w:pPr>
            <w:hyperlink r:id="rId12">
              <w:r>
                <w:rPr>
                  <w:rFonts w:ascii="Bree Serif" w:eastAsia="Bree Serif" w:hAnsi="Bree Serif" w:cs="Bree Serif"/>
                  <w:color w:val="1155CC"/>
                  <w:sz w:val="18"/>
                  <w:szCs w:val="18"/>
                  <w:u w:val="single"/>
                </w:rPr>
                <w:t>https://drive.google.com/file/d/1Kfby_AlYnKELa6okgrdBEFVJ7bh6n7ae/view?usp=sharing</w:t>
              </w:r>
            </w:hyperlink>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r>
              <w:rPr>
                <w:rFonts w:ascii="Bree Serif" w:eastAsia="Bree Serif" w:hAnsi="Bree Serif" w:cs="Bree Serif"/>
                <w:sz w:val="20"/>
                <w:szCs w:val="20"/>
              </w:rPr>
              <w:t xml:space="preserve">Complete the review packet for addition and subtraction word problems. </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24"/>
                <w:szCs w:val="24"/>
              </w:rPr>
            </w:pPr>
          </w:p>
          <w:p w:rsidR="00B03355" w:rsidRDefault="00A14285">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Nature Walk Story Problems</w:t>
            </w:r>
          </w:p>
        </w:tc>
        <w:tc>
          <w:tcPr>
            <w:tcW w:w="3000"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20"/>
                <w:szCs w:val="20"/>
              </w:rPr>
            </w:pPr>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6"/>
                <w:szCs w:val="16"/>
              </w:rPr>
            </w:pPr>
            <w:r>
              <w:rPr>
                <w:rFonts w:ascii="Bree Serif" w:eastAsia="Bree Serif" w:hAnsi="Bree Serif" w:cs="Bree Serif"/>
                <w:sz w:val="16"/>
                <w:szCs w:val="16"/>
              </w:rPr>
              <w:t xml:space="preserve">Go on a Nature Walk or just a walk around the block with a parent. Create your own story problems as you walk around and solve them with your families. Don’t forget to ask the question at the end to solve the problem. </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Addition and Subtraction Choice Board </w:t>
            </w:r>
          </w:p>
        </w:tc>
        <w:tc>
          <w:tcPr>
            <w:tcW w:w="3000"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6"/>
                <w:szCs w:val="16"/>
              </w:rPr>
            </w:pPr>
            <w:hyperlink r:id="rId13">
              <w:r>
                <w:rPr>
                  <w:rFonts w:ascii="Bree Serif" w:eastAsia="Bree Serif" w:hAnsi="Bree Serif" w:cs="Bree Serif"/>
                  <w:color w:val="1155CC"/>
                  <w:sz w:val="16"/>
                  <w:szCs w:val="16"/>
                  <w:u w:val="single"/>
                </w:rPr>
                <w:t>https://docs.google.com/document/d/15H9v05YXAgYnnzg3-uJG7ssrP5DuT72adlwmZJrmTUA/edit?usp=sharing</w:t>
              </w:r>
            </w:hyperlink>
          </w:p>
          <w:p w:rsidR="00B03355" w:rsidRDefault="00B03355">
            <w:pPr>
              <w:widowControl w:val="0"/>
              <w:spacing w:line="240" w:lineRule="auto"/>
              <w:rPr>
                <w:rFonts w:ascii="Bree Serif" w:eastAsia="Bree Serif" w:hAnsi="Bree Serif" w:cs="Bree Serif"/>
                <w:sz w:val="16"/>
                <w:szCs w:val="16"/>
              </w:rPr>
            </w:pPr>
          </w:p>
          <w:p w:rsidR="00B03355" w:rsidRDefault="00A14285">
            <w:pPr>
              <w:widowControl w:val="0"/>
              <w:spacing w:line="240" w:lineRule="auto"/>
              <w:rPr>
                <w:rFonts w:ascii="Bree Serif" w:eastAsia="Bree Serif" w:hAnsi="Bree Serif" w:cs="Bree Serif"/>
                <w:sz w:val="16"/>
                <w:szCs w:val="16"/>
              </w:rPr>
            </w:pPr>
            <w:hyperlink r:id="rId14">
              <w:r>
                <w:rPr>
                  <w:rFonts w:ascii="Bree Serif" w:eastAsia="Bree Serif" w:hAnsi="Bree Serif" w:cs="Bree Serif"/>
                  <w:color w:val="1155CC"/>
                  <w:sz w:val="16"/>
                  <w:szCs w:val="16"/>
                  <w:u w:val="single"/>
                </w:rPr>
                <w:t>https://drive.google.com/file/d/0B_nlFv34oalYSnhvMUVyNGhfUDA/view?usp=sharing</w:t>
              </w:r>
            </w:hyperlink>
          </w:p>
        </w:tc>
        <w:tc>
          <w:tcPr>
            <w:tcW w:w="3285"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18"/>
                <w:szCs w:val="18"/>
              </w:rPr>
            </w:pP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Choose 3 activities to do from the choice board. You can do them all if you want, i</w:t>
            </w:r>
            <w:r>
              <w:rPr>
                <w:rFonts w:ascii="Bree Serif" w:eastAsia="Bree Serif" w:hAnsi="Bree Serif" w:cs="Bree Serif"/>
                <w:sz w:val="18"/>
                <w:szCs w:val="18"/>
              </w:rPr>
              <w:t xml:space="preserve">t’s YOUR CHOICE </w:t>
            </w:r>
          </w:p>
        </w:tc>
      </w:tr>
      <w:tr w:rsidR="00B03355">
        <w:trPr>
          <w:trHeight w:val="440"/>
        </w:trPr>
        <w:tc>
          <w:tcPr>
            <w:tcW w:w="1425" w:type="dxa"/>
            <w:vMerge w:val="restart"/>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p w:rsidR="00B03355" w:rsidRDefault="00B03355">
            <w:pPr>
              <w:widowControl w:val="0"/>
              <w:spacing w:line="240" w:lineRule="auto"/>
              <w:jc w:val="center"/>
              <w:rPr>
                <w:rFonts w:ascii="Bree Serif" w:eastAsia="Bree Serif" w:hAnsi="Bree Serif" w:cs="Bree Serif"/>
                <w:sz w:val="24"/>
                <w:szCs w:val="24"/>
              </w:rPr>
            </w:pPr>
          </w:p>
          <w:p w:rsidR="00B03355" w:rsidRDefault="00A14285">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Writing</w:t>
            </w: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15">
              <w:r>
                <w:rPr>
                  <w:rFonts w:ascii="Bree Serif" w:eastAsia="Bree Serif" w:hAnsi="Bree Serif" w:cs="Bree Serif"/>
                  <w:color w:val="1155CC"/>
                  <w:sz w:val="24"/>
                  <w:szCs w:val="24"/>
                  <w:u w:val="single"/>
                </w:rPr>
                <w:t>Use the ORC Writing format to answer this question: “What is your favorite game to play with a ball?”</w:t>
              </w:r>
            </w:hyperlink>
          </w:p>
        </w:tc>
        <w:tc>
          <w:tcPr>
            <w:tcW w:w="3000"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24"/>
                <w:szCs w:val="24"/>
              </w:rPr>
            </w:pPr>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Have your child write about their favorite game to play with a ball using the ORC format:</w:t>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Opinion: I think ____ is the best game to play with a ball.</w:t>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lastRenderedPageBreak/>
              <w:t>Reason 1:</w:t>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Reason 2:</w:t>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 xml:space="preserve">Reason 3: </w:t>
            </w:r>
          </w:p>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Conclusion:  ______ is a great game to play with a ball.</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16">
              <w:r>
                <w:rPr>
                  <w:rFonts w:ascii="Bree Serif" w:eastAsia="Bree Serif" w:hAnsi="Bree Serif" w:cs="Bree Serif"/>
                  <w:color w:val="1155CC"/>
                  <w:sz w:val="24"/>
                  <w:szCs w:val="24"/>
                  <w:u w:val="single"/>
                </w:rPr>
                <w:t>Pronouns and Nouns Sort Set 1</w:t>
              </w:r>
            </w:hyperlink>
          </w:p>
        </w:tc>
        <w:tc>
          <w:tcPr>
            <w:tcW w:w="3000"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24"/>
                <w:szCs w:val="24"/>
              </w:rPr>
            </w:pPr>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6"/>
                <w:szCs w:val="16"/>
              </w:rPr>
            </w:pPr>
            <w:r>
              <w:rPr>
                <w:rFonts w:ascii="Bree Serif" w:eastAsia="Bree Serif" w:hAnsi="Bree Serif" w:cs="Bree Serif"/>
                <w:sz w:val="16"/>
                <w:szCs w:val="16"/>
              </w:rPr>
              <w:t>Write a simple sentence on a card or piece of paper, such as “</w:t>
            </w:r>
            <w:r>
              <w:rPr>
                <w:rFonts w:ascii="Bree Serif" w:eastAsia="Bree Serif" w:hAnsi="Bree Serif" w:cs="Bree Serif"/>
                <w:sz w:val="16"/>
                <w:szCs w:val="16"/>
                <w:u w:val="single"/>
              </w:rPr>
              <w:t>The book</w:t>
            </w:r>
            <w:r>
              <w:rPr>
                <w:rFonts w:ascii="Bree Serif" w:eastAsia="Bree Serif" w:hAnsi="Bree Serif" w:cs="Bree Serif"/>
                <w:sz w:val="16"/>
                <w:szCs w:val="16"/>
              </w:rPr>
              <w:t xml:space="preserve"> is on the bed.” or “</w:t>
            </w:r>
            <w:r>
              <w:rPr>
                <w:rFonts w:ascii="Bree Serif" w:eastAsia="Bree Serif" w:hAnsi="Bree Serif" w:cs="Bree Serif"/>
                <w:sz w:val="16"/>
                <w:szCs w:val="16"/>
                <w:u w:val="single"/>
              </w:rPr>
              <w:t>Your brother</w:t>
            </w:r>
            <w:r>
              <w:rPr>
                <w:rFonts w:ascii="Bree Serif" w:eastAsia="Bree Serif" w:hAnsi="Bree Serif" w:cs="Bree Serif"/>
                <w:sz w:val="16"/>
                <w:szCs w:val="16"/>
              </w:rPr>
              <w:t xml:space="preserve"> is five years old.” Underline the s</w:t>
            </w:r>
            <w:r>
              <w:rPr>
                <w:rFonts w:ascii="Bree Serif" w:eastAsia="Bree Serif" w:hAnsi="Bree Serif" w:cs="Bree Serif"/>
                <w:sz w:val="16"/>
                <w:szCs w:val="16"/>
              </w:rPr>
              <w:t>ubject (noun) in each sentence. Make 5 or 6 sentences in all. Spread them out in one area of the house.  Have your child move in a fun way (on tiptoes, like a snake, crawl like a baby, etc.) to go get one of the sentences and bring it back to you.  Once yo</w:t>
            </w:r>
            <w:r>
              <w:rPr>
                <w:rFonts w:ascii="Bree Serif" w:eastAsia="Bree Serif" w:hAnsi="Bree Serif" w:cs="Bree Serif"/>
                <w:sz w:val="16"/>
                <w:szCs w:val="16"/>
              </w:rPr>
              <w:t xml:space="preserve">ur child </w:t>
            </w:r>
            <w:proofErr w:type="gramStart"/>
            <w:r>
              <w:rPr>
                <w:rFonts w:ascii="Bree Serif" w:eastAsia="Bree Serif" w:hAnsi="Bree Serif" w:cs="Bree Serif"/>
                <w:sz w:val="16"/>
                <w:szCs w:val="16"/>
              </w:rPr>
              <w:t>has  brought</w:t>
            </w:r>
            <w:proofErr w:type="gramEnd"/>
            <w:r>
              <w:rPr>
                <w:rFonts w:ascii="Bree Serif" w:eastAsia="Bree Serif" w:hAnsi="Bree Serif" w:cs="Bree Serif"/>
                <w:sz w:val="16"/>
                <w:szCs w:val="16"/>
              </w:rPr>
              <w:t xml:space="preserve"> the sentence to you, read it or have your child read it.  Then ask them to replace the underlined words in the sentence with a pronoun. (Example: “</w:t>
            </w:r>
            <w:r>
              <w:rPr>
                <w:rFonts w:ascii="Bree Serif" w:eastAsia="Bree Serif" w:hAnsi="Bree Serif" w:cs="Bree Serif"/>
                <w:sz w:val="16"/>
                <w:szCs w:val="16"/>
                <w:u w:val="single"/>
              </w:rPr>
              <w:t>It</w:t>
            </w:r>
            <w:r>
              <w:rPr>
                <w:rFonts w:ascii="Bree Serif" w:eastAsia="Bree Serif" w:hAnsi="Bree Serif" w:cs="Bree Serif"/>
                <w:sz w:val="16"/>
                <w:szCs w:val="16"/>
              </w:rPr>
              <w:t xml:space="preserve"> is on the bed.” or “</w:t>
            </w:r>
            <w:r>
              <w:rPr>
                <w:rFonts w:ascii="Bree Serif" w:eastAsia="Bree Serif" w:hAnsi="Bree Serif" w:cs="Bree Serif"/>
                <w:sz w:val="16"/>
                <w:szCs w:val="16"/>
                <w:u w:val="single"/>
              </w:rPr>
              <w:t>He</w:t>
            </w:r>
            <w:r>
              <w:rPr>
                <w:rFonts w:ascii="Bree Serif" w:eastAsia="Bree Serif" w:hAnsi="Bree Serif" w:cs="Bree Serif"/>
                <w:sz w:val="16"/>
                <w:szCs w:val="16"/>
              </w:rPr>
              <w:t xml:space="preserve"> is five years old.”) </w:t>
            </w:r>
          </w:p>
        </w:tc>
      </w:tr>
      <w:tr w:rsidR="00B03355">
        <w:trPr>
          <w:trHeight w:val="440"/>
        </w:trPr>
        <w:tc>
          <w:tcPr>
            <w:tcW w:w="1425" w:type="dxa"/>
            <w:vMerge/>
            <w:shd w:val="clear" w:color="auto" w:fill="D9D9D9"/>
            <w:tcMar>
              <w:top w:w="100" w:type="dxa"/>
              <w:left w:w="100" w:type="dxa"/>
              <w:bottom w:w="100" w:type="dxa"/>
              <w:right w:w="100" w:type="dxa"/>
            </w:tcMar>
          </w:tcPr>
          <w:p w:rsidR="00B03355" w:rsidRDefault="00B03355">
            <w:pPr>
              <w:widowControl w:val="0"/>
              <w:spacing w:line="240" w:lineRule="auto"/>
              <w:jc w:val="center"/>
              <w:rPr>
                <w:rFonts w:ascii="Bree Serif" w:eastAsia="Bree Serif" w:hAnsi="Bree Serif" w:cs="Bree Serif"/>
                <w:sz w:val="24"/>
                <w:szCs w:val="24"/>
              </w:rPr>
            </w:pPr>
          </w:p>
        </w:tc>
        <w:tc>
          <w:tcPr>
            <w:tcW w:w="319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24"/>
                <w:szCs w:val="24"/>
              </w:rPr>
            </w:pPr>
            <w:hyperlink r:id="rId17">
              <w:r>
                <w:rPr>
                  <w:rFonts w:ascii="Bree Serif" w:eastAsia="Bree Serif" w:hAnsi="Bree Serif" w:cs="Bree Serif"/>
                  <w:color w:val="1155CC"/>
                  <w:sz w:val="24"/>
                  <w:szCs w:val="24"/>
                  <w:u w:val="single"/>
                </w:rPr>
                <w:t>Fix it Up Sentences Set 2</w:t>
              </w:r>
            </w:hyperlink>
          </w:p>
        </w:tc>
        <w:tc>
          <w:tcPr>
            <w:tcW w:w="3000" w:type="dxa"/>
            <w:shd w:val="clear" w:color="auto" w:fill="auto"/>
            <w:tcMar>
              <w:top w:w="100" w:type="dxa"/>
              <w:left w:w="100" w:type="dxa"/>
              <w:bottom w:w="100" w:type="dxa"/>
              <w:right w:w="100" w:type="dxa"/>
            </w:tcMar>
          </w:tcPr>
          <w:p w:rsidR="00B03355" w:rsidRDefault="00B03355">
            <w:pPr>
              <w:widowControl w:val="0"/>
              <w:spacing w:line="240" w:lineRule="auto"/>
              <w:rPr>
                <w:rFonts w:ascii="Bree Serif" w:eastAsia="Bree Serif" w:hAnsi="Bree Serif" w:cs="Bree Serif"/>
                <w:sz w:val="24"/>
                <w:szCs w:val="24"/>
              </w:rPr>
            </w:pPr>
          </w:p>
        </w:tc>
        <w:tc>
          <w:tcPr>
            <w:tcW w:w="3285" w:type="dxa"/>
            <w:shd w:val="clear" w:color="auto" w:fill="auto"/>
            <w:tcMar>
              <w:top w:w="100" w:type="dxa"/>
              <w:left w:w="100" w:type="dxa"/>
              <w:bottom w:w="100" w:type="dxa"/>
              <w:right w:w="100" w:type="dxa"/>
            </w:tcMar>
          </w:tcPr>
          <w:p w:rsidR="00B03355" w:rsidRDefault="00A14285">
            <w:pPr>
              <w:widowControl w:val="0"/>
              <w:spacing w:line="240" w:lineRule="auto"/>
              <w:rPr>
                <w:rFonts w:ascii="Bree Serif" w:eastAsia="Bree Serif" w:hAnsi="Bree Serif" w:cs="Bree Serif"/>
                <w:sz w:val="18"/>
                <w:szCs w:val="18"/>
              </w:rPr>
            </w:pPr>
            <w:r>
              <w:rPr>
                <w:rFonts w:ascii="Bree Serif" w:eastAsia="Bree Serif" w:hAnsi="Bree Serif" w:cs="Bree Serif"/>
                <w:sz w:val="18"/>
                <w:szCs w:val="18"/>
              </w:rPr>
              <w:t>Look over your opinion writing piece and check for capitalization and punctuation.</w:t>
            </w:r>
          </w:p>
        </w:tc>
      </w:tr>
    </w:tbl>
    <w:p w:rsidR="00B03355" w:rsidRDefault="00B03355"/>
    <w:sectPr w:rsidR="00B033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55"/>
    <w:rsid w:val="00A14285"/>
    <w:rsid w:val="00B0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4932C-9340-47DD-A6D6-EDD7B463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6VJHhfkWO9o2jlhCdXzWcjK-Acq0kx3F/view?usp=sharing" TargetMode="External"/><Relationship Id="rId13" Type="http://schemas.openxmlformats.org/officeDocument/2006/relationships/hyperlink" Target="https://docs.google.com/document/d/15H9v05YXAgYnnzg3-uJG7ssrP5DuT72adlwmZJrmTUA/edit?usp=shar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z-kids.com/" TargetMode="External"/><Relationship Id="rId12" Type="http://schemas.openxmlformats.org/officeDocument/2006/relationships/hyperlink" Target="https://drive.google.com/file/d/1Kfby_AlYnKELa6okgrdBEFVJ7bh6n7ae/view?usp=sharing" TargetMode="External"/><Relationship Id="rId17" Type="http://schemas.openxmlformats.org/officeDocument/2006/relationships/hyperlink" Target="https://drive.google.com/file/d/1D9S6wj_1BWRG0Rp1eUxA3BYyXUoJ2HRh/view?usp=sharing" TargetMode="External"/><Relationship Id="rId2" Type="http://schemas.openxmlformats.org/officeDocument/2006/relationships/settings" Target="settings.xml"/><Relationship Id="rId16" Type="http://schemas.openxmlformats.org/officeDocument/2006/relationships/hyperlink" Target="https://drive.google.com/file/d/1iHrOXGWKP2DulXcl7u_jTNld8Ej-g_tb/view?usp=sharing" TargetMode="External"/><Relationship Id="rId1" Type="http://schemas.openxmlformats.org/officeDocument/2006/relationships/styles" Target="styles.xml"/><Relationship Id="rId6" Type="http://schemas.openxmlformats.org/officeDocument/2006/relationships/hyperlink" Target="https://drive.google.com/file/d/1YotHLIEFhn1cKPsB9p-jp4XOwpJNtNY4/view?usp=sharing" TargetMode="External"/><Relationship Id="rId11" Type="http://schemas.openxmlformats.org/officeDocument/2006/relationships/hyperlink" Target="https://drive.google.com/file/d/1-OxJwGfUh2WaKYZ4HXwDbQD75QIfi39_/view?usp=sharing" TargetMode="External"/><Relationship Id="rId5" Type="http://schemas.openxmlformats.org/officeDocument/2006/relationships/hyperlink" Target="https://www.teachyourmonstertoread.com/" TargetMode="External"/><Relationship Id="rId15" Type="http://schemas.openxmlformats.org/officeDocument/2006/relationships/hyperlink" Target="https://drive.google.com/file/d/1foUCeL-cuVKLMVVZoeSh2YAs58qXUcDu/view?usp=shar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hyperlink" Target="https://drive.google.com/file/d/1lC7csyuInuHTvQZgulc9zZrRZMJokm7U/view?usp=sharing" TargetMode="External"/><Relationship Id="rId9" Type="http://schemas.openxmlformats.org/officeDocument/2006/relationships/hyperlink" Target="http://www.abcmouse.com/login" TargetMode="External"/><Relationship Id="rId14" Type="http://schemas.openxmlformats.org/officeDocument/2006/relationships/hyperlink" Target="https://drive.google.com/file/d/0B_nlFv34oalYSnhvMUVyNGhfUD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Ormsby</dc:creator>
  <cp:lastModifiedBy>Angela Ormsby</cp:lastModifiedBy>
  <cp:revision>2</cp:revision>
  <dcterms:created xsi:type="dcterms:W3CDTF">2020-05-05T19:38:00Z</dcterms:created>
  <dcterms:modified xsi:type="dcterms:W3CDTF">2020-05-05T19:38:00Z</dcterms:modified>
</cp:coreProperties>
</file>