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4465" w14:textId="1D1530C3" w:rsidR="00ED094A" w:rsidRPr="00565D84" w:rsidRDefault="00ED094A" w:rsidP="00565D84">
      <w:pPr>
        <w:spacing w:after="0" w:line="240" w:lineRule="auto"/>
        <w:rPr>
          <w:b/>
          <w:sz w:val="24"/>
          <w:szCs w:val="28"/>
        </w:rPr>
      </w:pPr>
      <w:bookmarkStart w:id="0" w:name="_GoBack"/>
      <w:bookmarkEnd w:id="0"/>
      <w:r w:rsidRPr="00565D84">
        <w:rPr>
          <w:b/>
          <w:sz w:val="24"/>
          <w:szCs w:val="28"/>
        </w:rPr>
        <w:t>TO:  MEMBERS OF THE BOARD OF DIRECTORS, WHITE PASS SCHOOL DISTRICT NO. 303</w:t>
      </w:r>
    </w:p>
    <w:p w14:paraId="7A0444DB" w14:textId="50FC7A23" w:rsidR="00565D84" w:rsidRDefault="000621A7" w:rsidP="00565D84">
      <w:pPr>
        <w:spacing w:line="240" w:lineRule="auto"/>
        <w:rPr>
          <w:b/>
          <w:sz w:val="24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C14267" wp14:editId="7B94BC97">
            <wp:simplePos x="0" y="0"/>
            <wp:positionH relativeFrom="column">
              <wp:posOffset>4676775</wp:posOffset>
            </wp:positionH>
            <wp:positionV relativeFrom="paragraph">
              <wp:posOffset>42350</wp:posOffset>
            </wp:positionV>
            <wp:extent cx="1090002" cy="109000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02" cy="109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4A" w:rsidRPr="00565D84">
        <w:rPr>
          <w:b/>
          <w:sz w:val="24"/>
          <w:szCs w:val="28"/>
        </w:rPr>
        <w:t>FROM:  DR. PAUL FARRIS, SUPERINTENDENT</w:t>
      </w:r>
    </w:p>
    <w:p w14:paraId="54251EE2" w14:textId="003EBA97" w:rsidR="00ED094A" w:rsidRPr="00565D84" w:rsidRDefault="00ED094A" w:rsidP="00565D84">
      <w:pPr>
        <w:spacing w:after="0" w:line="240" w:lineRule="auto"/>
        <w:rPr>
          <w:b/>
          <w:sz w:val="24"/>
          <w:szCs w:val="28"/>
        </w:rPr>
      </w:pPr>
      <w:r w:rsidRPr="00565D84">
        <w:rPr>
          <w:b/>
          <w:sz w:val="28"/>
          <w:szCs w:val="28"/>
        </w:rPr>
        <w:t>SUBJECT:  REGULAR MEETING OF THE BOARD OF DIRECTORS</w:t>
      </w:r>
      <w:r w:rsidRPr="00565D84">
        <w:rPr>
          <w:b/>
          <w:sz w:val="28"/>
          <w:szCs w:val="28"/>
        </w:rPr>
        <w:br/>
      </w:r>
      <w:r w:rsidRPr="00565D84">
        <w:rPr>
          <w:b/>
          <w:sz w:val="28"/>
          <w:szCs w:val="28"/>
        </w:rPr>
        <w:tab/>
        <w:t xml:space="preserve">   </w:t>
      </w:r>
      <w:r w:rsidR="00B51F3E">
        <w:rPr>
          <w:b/>
          <w:sz w:val="28"/>
          <w:szCs w:val="28"/>
        </w:rPr>
        <w:t>APRIL 20,</w:t>
      </w:r>
      <w:r w:rsidRPr="00565D84">
        <w:rPr>
          <w:b/>
          <w:sz w:val="28"/>
          <w:szCs w:val="28"/>
        </w:rPr>
        <w:t xml:space="preserve"> 2020</w:t>
      </w:r>
      <w:r w:rsidRPr="00565D84">
        <w:rPr>
          <w:b/>
          <w:sz w:val="28"/>
          <w:szCs w:val="28"/>
        </w:rPr>
        <w:br/>
      </w:r>
      <w:r w:rsidRPr="00565D84">
        <w:rPr>
          <w:b/>
          <w:sz w:val="28"/>
          <w:szCs w:val="28"/>
        </w:rPr>
        <w:tab/>
        <w:t xml:space="preserve">   6:00 P.M., ROOM 205</w:t>
      </w:r>
      <w:r w:rsidRPr="00565D84">
        <w:rPr>
          <w:b/>
          <w:sz w:val="28"/>
          <w:szCs w:val="28"/>
        </w:rPr>
        <w:br/>
      </w:r>
      <w:r w:rsidRPr="00565D84">
        <w:rPr>
          <w:b/>
          <w:sz w:val="28"/>
          <w:szCs w:val="28"/>
        </w:rPr>
        <w:tab/>
        <w:t xml:space="preserve">   WHITE PASS JR. SR. HIGH SCHOOL BUILDING</w:t>
      </w:r>
    </w:p>
    <w:p w14:paraId="501A5899" w14:textId="1DC5B562" w:rsidR="00BA3EFE" w:rsidRDefault="00BA3EFE" w:rsidP="00565D8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232752" w14:textId="77777777"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A3EFE">
        <w:rPr>
          <w:rFonts w:ascii="Times New Roman" w:eastAsia="Times New Roman" w:hAnsi="Times New Roman" w:cs="Times New Roman"/>
          <w:i/>
        </w:rPr>
        <w:t xml:space="preserve">This month’s regular School Board Meeting will be held as a Virtual Meeting Via Zoom, per COVID-19 social distancing guidelines, Governor Inslee’s Stay at Home Order, and the Governor’s suspension of aspects of the Open Public Meeting Act.: attendance is limited to remote attendance. </w:t>
      </w:r>
    </w:p>
    <w:p w14:paraId="44CC353C" w14:textId="77777777" w:rsidR="00BA3EFE" w:rsidRDefault="00BA3EFE" w:rsidP="00565D8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8D2E9D" w14:textId="4AB70095" w:rsidR="00820E20" w:rsidRDefault="00565D84" w:rsidP="000621A7">
      <w:pPr>
        <w:spacing w:after="0" w:line="240" w:lineRule="auto"/>
        <w:rPr>
          <w:rFonts w:ascii="TimesNewRomanPSMT" w:hAnsi="TimesNewRomanPSMT" w:cs="TimesNewRomanPSMT"/>
        </w:rPr>
      </w:pPr>
      <w:r w:rsidRPr="00565D84">
        <w:rPr>
          <w:rFonts w:ascii="Times New Roman" w:eastAsia="Times New Roman" w:hAnsi="Times New Roman" w:cs="Times New Roman"/>
          <w:b/>
        </w:rPr>
        <w:t>Link to join the meeting via computer or smartphone:</w:t>
      </w:r>
      <w:r w:rsidR="00820E20" w:rsidRPr="00820E20">
        <w:rPr>
          <w:rFonts w:ascii="TimesNewRomanPSMT" w:hAnsi="TimesNewRomanPSMT" w:cs="TimesNewRomanPSMT"/>
        </w:rPr>
        <w:t xml:space="preserve"> </w:t>
      </w:r>
      <w:hyperlink r:id="rId7" w:history="1">
        <w:r w:rsidR="00820E20" w:rsidRPr="00820E20">
          <w:rPr>
            <w:rStyle w:val="Hyperlink"/>
            <w:rFonts w:ascii="TimesNewRomanPSMT" w:hAnsi="TimesNewRomanPSMT" w:cs="TimesNewRomanPSMT"/>
            <w:u w:val="none"/>
          </w:rPr>
          <w:t>https://zoom.us/j/94245502317</w:t>
        </w:r>
      </w:hyperlink>
    </w:p>
    <w:p w14:paraId="0CAD96F6" w14:textId="0D4AE6FB" w:rsidR="00820E20" w:rsidRDefault="00820E20" w:rsidP="000621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34949">
        <w:rPr>
          <w:rFonts w:ascii="Times New Roman" w:eastAsia="Times New Roman" w:hAnsi="Times New Roman" w:cs="Times New Roman"/>
        </w:rPr>
        <w:t xml:space="preserve"> </w:t>
      </w:r>
      <w:r w:rsidR="00565D84" w:rsidRPr="00E34949">
        <w:rPr>
          <w:rFonts w:ascii="Times New Roman" w:eastAsia="Times New Roman" w:hAnsi="Times New Roman" w:cs="Times New Roman"/>
        </w:rPr>
        <w:br/>
      </w:r>
      <w:r w:rsidR="00565D84" w:rsidRPr="00565D84">
        <w:rPr>
          <w:rFonts w:ascii="Times New Roman" w:eastAsia="Times New Roman" w:hAnsi="Times New Roman" w:cs="Times New Roman"/>
          <w:b/>
        </w:rPr>
        <w:t>Join the meeting by phone:</w:t>
      </w:r>
      <w:r w:rsidRPr="00E34949">
        <w:rPr>
          <w:rFonts w:ascii="Times New Roman" w:eastAsia="Times New Roman" w:hAnsi="Times New Roman" w:cs="Times New Roman"/>
        </w:rPr>
        <w:t xml:space="preserve"> </w:t>
      </w:r>
      <w:r>
        <w:t>415-762-9988 or 646-568-7788</w:t>
      </w:r>
    </w:p>
    <w:p w14:paraId="07E7ED62" w14:textId="381D90E2" w:rsidR="00565D84" w:rsidRPr="000621A7" w:rsidRDefault="00565D84" w:rsidP="000621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949">
        <w:rPr>
          <w:rFonts w:ascii="Times New Roman" w:eastAsia="Times New Roman" w:hAnsi="Times New Roman" w:cs="Times New Roman"/>
        </w:rPr>
        <w:br/>
      </w:r>
      <w:r w:rsidRPr="00565D84">
        <w:rPr>
          <w:rFonts w:ascii="Times New Roman" w:eastAsia="Times New Roman" w:hAnsi="Times New Roman" w:cs="Times New Roman"/>
          <w:b/>
        </w:rPr>
        <w:softHyphen/>
      </w:r>
      <w:r w:rsidRPr="00565D84">
        <w:rPr>
          <w:rFonts w:ascii="Times New Roman" w:eastAsia="Times New Roman" w:hAnsi="Times New Roman" w:cs="Times New Roman"/>
          <w:b/>
        </w:rPr>
        <w:softHyphen/>
      </w:r>
      <w:r w:rsidRPr="00565D84">
        <w:rPr>
          <w:rFonts w:ascii="Times New Roman" w:eastAsia="Times New Roman" w:hAnsi="Times New Roman" w:cs="Times New Roman"/>
          <w:b/>
        </w:rPr>
        <w:softHyphen/>
      </w:r>
      <w:r w:rsidRPr="00565D84">
        <w:rPr>
          <w:rFonts w:ascii="Times New Roman" w:eastAsia="Times New Roman" w:hAnsi="Times New Roman" w:cs="Times New Roman"/>
          <w:b/>
        </w:rPr>
        <w:softHyphen/>
        <w:t>Meeting ID:</w:t>
      </w:r>
      <w:r w:rsidRPr="00E34949">
        <w:rPr>
          <w:rFonts w:ascii="Times New Roman" w:eastAsia="Times New Roman" w:hAnsi="Times New Roman" w:cs="Times New Roman"/>
        </w:rPr>
        <w:t xml:space="preserve"> </w:t>
      </w:r>
      <w:r w:rsidR="00820E20">
        <w:t>942-4550-2317</w:t>
      </w:r>
    </w:p>
    <w:p w14:paraId="0A2B124F" w14:textId="77777777" w:rsidR="00B51F3E" w:rsidRDefault="00B51F3E" w:rsidP="00ED094A">
      <w:pPr>
        <w:jc w:val="center"/>
        <w:rPr>
          <w:b/>
          <w:sz w:val="28"/>
          <w:szCs w:val="28"/>
          <w:u w:val="single"/>
        </w:rPr>
      </w:pPr>
    </w:p>
    <w:p w14:paraId="2F1EA12A" w14:textId="7A0AC4C1" w:rsidR="00ED094A" w:rsidRPr="00565D84" w:rsidRDefault="00ED094A" w:rsidP="00ED094A">
      <w:pPr>
        <w:jc w:val="center"/>
        <w:rPr>
          <w:b/>
          <w:sz w:val="28"/>
          <w:szCs w:val="28"/>
          <w:u w:val="single"/>
        </w:rPr>
      </w:pPr>
      <w:r w:rsidRPr="00565D84">
        <w:rPr>
          <w:b/>
          <w:sz w:val="28"/>
          <w:szCs w:val="28"/>
          <w:u w:val="single"/>
        </w:rPr>
        <w:t>AGENDA</w:t>
      </w:r>
    </w:p>
    <w:p w14:paraId="121B6020" w14:textId="54FDAA9E" w:rsidR="00565D84" w:rsidRPr="00565D84" w:rsidRDefault="00565D84" w:rsidP="00565D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Welcome </w:t>
      </w:r>
    </w:p>
    <w:p w14:paraId="799AC1DB" w14:textId="2784E10B" w:rsidR="00565D84" w:rsidRDefault="00565D84" w:rsidP="00565D84">
      <w:pPr>
        <w:pStyle w:val="ListParagraph"/>
        <w:numPr>
          <w:ilvl w:val="0"/>
          <w:numId w:val="13"/>
        </w:numPr>
        <w:ind w:left="1080"/>
        <w:rPr>
          <w:sz w:val="28"/>
          <w:szCs w:val="28"/>
        </w:rPr>
      </w:pPr>
      <w:r w:rsidRPr="00565D84">
        <w:rPr>
          <w:sz w:val="28"/>
          <w:szCs w:val="28"/>
        </w:rPr>
        <w:t>Virtual Meeting Protocol</w:t>
      </w:r>
    </w:p>
    <w:p w14:paraId="2F38A9F0" w14:textId="748D7FE3" w:rsidR="00565D84" w:rsidRPr="00565D84" w:rsidRDefault="00565D84" w:rsidP="00565D84">
      <w:pPr>
        <w:pStyle w:val="ListParagraph"/>
        <w:numPr>
          <w:ilvl w:val="0"/>
          <w:numId w:val="1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Verification of Quorum</w:t>
      </w:r>
    </w:p>
    <w:p w14:paraId="451992A9" w14:textId="33343722" w:rsidR="00ED094A" w:rsidRPr="00565D84" w:rsidRDefault="00ED094A" w:rsidP="00ED09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5D84">
        <w:rPr>
          <w:b/>
          <w:sz w:val="28"/>
          <w:szCs w:val="28"/>
        </w:rPr>
        <w:t>Call to Order.</w:t>
      </w:r>
      <w:r w:rsidRPr="00565D84">
        <w:rPr>
          <w:sz w:val="28"/>
          <w:szCs w:val="28"/>
        </w:rPr>
        <w:t xml:space="preserve"> Pledge of Allegiance.</w:t>
      </w:r>
    </w:p>
    <w:p w14:paraId="011C4566" w14:textId="49E1916A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Changes or Additions to the Agenda.</w:t>
      </w:r>
    </w:p>
    <w:p w14:paraId="349F1207" w14:textId="77777777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Approval of Minutes.</w:t>
      </w:r>
    </w:p>
    <w:p w14:paraId="55836452" w14:textId="72EB0996" w:rsidR="00ED094A" w:rsidRPr="00565D84" w:rsidRDefault="00C14E06" w:rsidP="00ED09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March 16</w:t>
      </w:r>
      <w:r w:rsidR="00ED094A" w:rsidRPr="00565D84">
        <w:rPr>
          <w:sz w:val="28"/>
          <w:szCs w:val="28"/>
        </w:rPr>
        <w:t xml:space="preserve">, 2020 </w:t>
      </w:r>
      <w:r w:rsidR="00565D84">
        <w:rPr>
          <w:sz w:val="28"/>
          <w:szCs w:val="28"/>
        </w:rPr>
        <w:t>Regular Board</w:t>
      </w:r>
      <w:r w:rsidR="00ED094A" w:rsidRPr="00565D84">
        <w:rPr>
          <w:sz w:val="28"/>
          <w:szCs w:val="28"/>
        </w:rPr>
        <w:t xml:space="preserve"> Meeting Minutes</w:t>
      </w:r>
    </w:p>
    <w:p w14:paraId="768C7B05" w14:textId="43E16A11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Audience and Communications:</w:t>
      </w:r>
      <w:r w:rsidRPr="00565D84">
        <w:rPr>
          <w:sz w:val="28"/>
          <w:szCs w:val="28"/>
        </w:rPr>
        <w:t xml:space="preserve"> </w:t>
      </w:r>
      <w:r w:rsidRPr="00C14E06">
        <w:rPr>
          <w:sz w:val="24"/>
          <w:szCs w:val="28"/>
        </w:rPr>
        <w:t>(The Board will receive written communications from the audience addressed to items of concern on the AGENDA following</w:t>
      </w:r>
      <w:r w:rsidR="000621A7">
        <w:rPr>
          <w:sz w:val="24"/>
          <w:szCs w:val="28"/>
        </w:rPr>
        <w:t>.</w:t>
      </w:r>
      <w:r w:rsidR="000621A7" w:rsidRPr="000621A7">
        <w:rPr>
          <w:rFonts w:ascii="Times New Roman" w:eastAsia="Times New Roman" w:hAnsi="Times New Roman" w:cs="Times New Roman"/>
        </w:rPr>
        <w:t xml:space="preserve"> </w:t>
      </w:r>
      <w:r w:rsidR="000621A7">
        <w:rPr>
          <w:rFonts w:ascii="Times New Roman" w:eastAsia="Times New Roman" w:hAnsi="Times New Roman" w:cs="Times New Roman"/>
        </w:rPr>
        <w:t>(</w:t>
      </w:r>
      <w:r w:rsidR="000621A7" w:rsidRPr="00BE6858">
        <w:rPr>
          <w:i/>
          <w:sz w:val="24"/>
          <w:szCs w:val="28"/>
        </w:rPr>
        <w:t>At this time, in accordance with the current State of Emergency in Washington state, public comment has been limited to written comments.</w:t>
      </w:r>
      <w:r w:rsidRPr="00BE6858">
        <w:rPr>
          <w:i/>
          <w:sz w:val="24"/>
          <w:szCs w:val="28"/>
        </w:rPr>
        <w:t>)</w:t>
      </w:r>
    </w:p>
    <w:p w14:paraId="06585672" w14:textId="77777777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Budget Overview.</w:t>
      </w:r>
    </w:p>
    <w:p w14:paraId="05F90EFC" w14:textId="3AE0815F" w:rsidR="00ED094A" w:rsidRPr="00565D84" w:rsidRDefault="00ED094A" w:rsidP="00ED09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65D84">
        <w:rPr>
          <w:sz w:val="28"/>
          <w:szCs w:val="28"/>
        </w:rPr>
        <w:t xml:space="preserve">Budget Overview </w:t>
      </w:r>
      <w:r w:rsidR="00C14E06">
        <w:rPr>
          <w:sz w:val="28"/>
          <w:szCs w:val="28"/>
        </w:rPr>
        <w:t>March</w:t>
      </w:r>
      <w:r w:rsidRPr="00565D84">
        <w:rPr>
          <w:sz w:val="28"/>
          <w:szCs w:val="28"/>
        </w:rPr>
        <w:t xml:space="preserve"> 2020</w:t>
      </w:r>
    </w:p>
    <w:p w14:paraId="3EC09C88" w14:textId="77B95AB3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Consent Agenda.</w:t>
      </w:r>
      <w:r w:rsidRPr="00C14E06">
        <w:rPr>
          <w:i/>
          <w:sz w:val="24"/>
          <w:szCs w:val="28"/>
        </w:rPr>
        <w:t xml:space="preserve"> (Action to approve the following routine items is requested.)</w:t>
      </w:r>
    </w:p>
    <w:p w14:paraId="7E41F614" w14:textId="1DE2E5B2" w:rsidR="00ED094A" w:rsidRPr="00565D84" w:rsidRDefault="00ED094A" w:rsidP="00ED09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5D84">
        <w:rPr>
          <w:sz w:val="28"/>
          <w:szCs w:val="28"/>
        </w:rPr>
        <w:t>Financial Report(s)</w:t>
      </w:r>
    </w:p>
    <w:p w14:paraId="438A53F4" w14:textId="33F22ED7" w:rsidR="00ED094A" w:rsidRPr="00565D84" w:rsidRDefault="00ED094A" w:rsidP="00ED09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5D84">
        <w:rPr>
          <w:sz w:val="28"/>
          <w:szCs w:val="28"/>
        </w:rPr>
        <w:t>Accounts Payable and Payroll</w:t>
      </w:r>
    </w:p>
    <w:p w14:paraId="2CC386B1" w14:textId="0A8A640E" w:rsidR="002A173B" w:rsidRPr="00565D84" w:rsidRDefault="00ED094A" w:rsidP="002A17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Presentations.</w:t>
      </w:r>
    </w:p>
    <w:p w14:paraId="00813362" w14:textId="108A067F" w:rsidR="00A47289" w:rsidRDefault="00A47289" w:rsidP="00ED09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ASB Report –</w:t>
      </w:r>
      <w:r w:rsidR="00B51F3E">
        <w:rPr>
          <w:sz w:val="28"/>
          <w:szCs w:val="28"/>
        </w:rPr>
        <w:t xml:space="preserve">Update </w:t>
      </w:r>
    </w:p>
    <w:p w14:paraId="7FAD2CD9" w14:textId="40B23F7C" w:rsidR="00C14E06" w:rsidRDefault="00C14E06" w:rsidP="00C14E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 Spotlight – Grab &amp; Go Meals</w:t>
      </w:r>
    </w:p>
    <w:p w14:paraId="113A3D6F" w14:textId="2EDA0CFE" w:rsidR="005807CE" w:rsidRPr="00565D84" w:rsidRDefault="005807CE" w:rsidP="00C14E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Maintenance Update</w:t>
      </w:r>
    </w:p>
    <w:p w14:paraId="41B8F533" w14:textId="77777777" w:rsidR="00C14E06" w:rsidRPr="00C14E06" w:rsidRDefault="00C14E06" w:rsidP="00C14E0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5D84">
        <w:rPr>
          <w:sz w:val="28"/>
          <w:szCs w:val="28"/>
        </w:rPr>
        <w:lastRenderedPageBreak/>
        <w:t>Superintendent’s Report – Dr. Paul Farris</w:t>
      </w:r>
      <w:r w:rsidRPr="00C14E06">
        <w:rPr>
          <w:sz w:val="28"/>
          <w:szCs w:val="28"/>
        </w:rPr>
        <w:t xml:space="preserve"> </w:t>
      </w:r>
    </w:p>
    <w:p w14:paraId="5CB3A6F3" w14:textId="77777777" w:rsidR="00C14E06" w:rsidRDefault="00C14E06" w:rsidP="00C14E0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5D84">
        <w:rPr>
          <w:sz w:val="28"/>
          <w:szCs w:val="28"/>
        </w:rPr>
        <w:t>Legislative Report – Joel McMahan</w:t>
      </w:r>
    </w:p>
    <w:p w14:paraId="61BF36FB" w14:textId="74D93EB4" w:rsidR="00C14E06" w:rsidRDefault="00C14E06" w:rsidP="00ED09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Principal’s Reports –</w:t>
      </w:r>
    </w:p>
    <w:p w14:paraId="4D477CAC" w14:textId="534EBAE4" w:rsidR="00C14E06" w:rsidRDefault="00C14E06" w:rsidP="00C14E06">
      <w:pPr>
        <w:pStyle w:val="ListParagraph"/>
        <w:numPr>
          <w:ilvl w:val="0"/>
          <w:numId w:val="14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Chris Schumaker – Jr. Sr. High School</w:t>
      </w:r>
    </w:p>
    <w:p w14:paraId="6FC57E6D" w14:textId="77777777" w:rsidR="00B51F3E" w:rsidRDefault="00C14E06" w:rsidP="00B51F3E">
      <w:pPr>
        <w:pStyle w:val="ListParagraph"/>
        <w:numPr>
          <w:ilvl w:val="0"/>
          <w:numId w:val="14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Nathan </w:t>
      </w:r>
      <w:proofErr w:type="spellStart"/>
      <w:r>
        <w:rPr>
          <w:sz w:val="28"/>
          <w:szCs w:val="28"/>
        </w:rPr>
        <w:t>Coutsoubos</w:t>
      </w:r>
      <w:proofErr w:type="spellEnd"/>
      <w:r>
        <w:rPr>
          <w:sz w:val="28"/>
          <w:szCs w:val="28"/>
        </w:rPr>
        <w:t xml:space="preserve"> – Elementary School</w:t>
      </w:r>
    </w:p>
    <w:p w14:paraId="12465DB9" w14:textId="46F9C87D" w:rsidR="00B51F3E" w:rsidRPr="00B51F3E" w:rsidRDefault="002A173B" w:rsidP="002A17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5D84">
        <w:rPr>
          <w:b/>
          <w:sz w:val="28"/>
          <w:szCs w:val="28"/>
        </w:rPr>
        <w:t xml:space="preserve"> </w:t>
      </w:r>
      <w:r w:rsidR="00ED094A" w:rsidRPr="00565D84">
        <w:rPr>
          <w:b/>
          <w:sz w:val="28"/>
          <w:szCs w:val="28"/>
        </w:rPr>
        <w:t xml:space="preserve"> </w:t>
      </w:r>
      <w:r w:rsidR="00B51F3E">
        <w:rPr>
          <w:b/>
          <w:sz w:val="28"/>
          <w:szCs w:val="28"/>
        </w:rPr>
        <w:t>ALE Update</w:t>
      </w:r>
    </w:p>
    <w:p w14:paraId="60A4435C" w14:textId="30862CF4" w:rsidR="00B51F3E" w:rsidRPr="00B51F3E" w:rsidRDefault="00B51F3E" w:rsidP="002A17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Pathways to Graduation 2020</w:t>
      </w:r>
    </w:p>
    <w:p w14:paraId="15ED6BFC" w14:textId="18B90C79" w:rsidR="00ED094A" w:rsidRPr="00565D84" w:rsidRDefault="00B51F3E" w:rsidP="002A17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94A" w:rsidRPr="00565D84">
        <w:rPr>
          <w:b/>
          <w:sz w:val="28"/>
          <w:szCs w:val="28"/>
        </w:rPr>
        <w:t>Old Business.</w:t>
      </w:r>
    </w:p>
    <w:p w14:paraId="6609A171" w14:textId="7B0809B9" w:rsidR="00C14E06" w:rsidRDefault="000B40A7" w:rsidP="00C14E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5D84">
        <w:rPr>
          <w:sz w:val="28"/>
          <w:szCs w:val="28"/>
        </w:rPr>
        <w:t>Policy 3423 (</w:t>
      </w:r>
      <w:r w:rsidR="00B51F3E">
        <w:rPr>
          <w:sz w:val="28"/>
          <w:szCs w:val="28"/>
        </w:rPr>
        <w:t>2</w:t>
      </w:r>
      <w:r w:rsidR="00B51F3E">
        <w:rPr>
          <w:sz w:val="28"/>
          <w:szCs w:val="28"/>
          <w:vertAlign w:val="superscript"/>
        </w:rPr>
        <w:t>rnd</w:t>
      </w:r>
      <w:r w:rsidRPr="00565D84">
        <w:rPr>
          <w:sz w:val="28"/>
          <w:szCs w:val="28"/>
        </w:rPr>
        <w:t xml:space="preserve"> Reading)</w:t>
      </w:r>
    </w:p>
    <w:p w14:paraId="178ECC92" w14:textId="1753D282" w:rsidR="00ED094A" w:rsidRPr="00A47289" w:rsidRDefault="00ED094A" w:rsidP="002140C0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sz w:val="28"/>
          <w:szCs w:val="28"/>
        </w:rPr>
      </w:pPr>
      <w:r w:rsidRPr="00565D84">
        <w:rPr>
          <w:b/>
          <w:sz w:val="28"/>
          <w:szCs w:val="28"/>
        </w:rPr>
        <w:t xml:space="preserve">  New Business.</w:t>
      </w:r>
    </w:p>
    <w:p w14:paraId="56A65313" w14:textId="0F924918" w:rsidR="00A47289" w:rsidRPr="00A47289" w:rsidRDefault="00B51F3E" w:rsidP="00ED094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Phone System</w:t>
      </w:r>
    </w:p>
    <w:p w14:paraId="2678D56B" w14:textId="68CD3D82" w:rsidR="00445A69" w:rsidRPr="00445A69" w:rsidRDefault="002140C0" w:rsidP="002140C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47289">
        <w:rPr>
          <w:b/>
          <w:sz w:val="28"/>
          <w:szCs w:val="28"/>
        </w:rPr>
        <w:t>Waiv</w:t>
      </w:r>
      <w:r w:rsidR="00445A69">
        <w:rPr>
          <w:b/>
          <w:sz w:val="28"/>
          <w:szCs w:val="28"/>
        </w:rPr>
        <w:t>e F</w:t>
      </w:r>
      <w:r w:rsidR="00522A64">
        <w:rPr>
          <w:b/>
          <w:sz w:val="28"/>
          <w:szCs w:val="28"/>
        </w:rPr>
        <w:t xml:space="preserve">irst Reading of Policies 2402, 2403, 2404, 2405, 2406, 2407, 2408. </w:t>
      </w:r>
      <w:r w:rsidR="00445A69">
        <w:rPr>
          <w:b/>
          <w:sz w:val="28"/>
          <w:szCs w:val="28"/>
        </w:rPr>
        <w:t>2409, 2413, 2418.</w:t>
      </w:r>
    </w:p>
    <w:p w14:paraId="5E197D23" w14:textId="3A2E8A35" w:rsidR="002140C0" w:rsidRPr="002140C0" w:rsidRDefault="002140C0" w:rsidP="00445A69">
      <w:pPr>
        <w:pStyle w:val="ListParagraph"/>
        <w:ind w:left="1170"/>
        <w:rPr>
          <w:sz w:val="28"/>
          <w:szCs w:val="28"/>
        </w:rPr>
      </w:pPr>
      <w:r w:rsidRPr="002140C0">
        <w:rPr>
          <w:sz w:val="24"/>
          <w:szCs w:val="28"/>
        </w:rPr>
        <w:t>In light of the COVID-19 outbreak</w:t>
      </w:r>
      <w:r>
        <w:rPr>
          <w:sz w:val="24"/>
          <w:szCs w:val="28"/>
        </w:rPr>
        <w:t xml:space="preserve"> and necessary district response to support of seniors and their successful path to graduation for this year, the Superintendent is </w:t>
      </w:r>
      <w:r w:rsidRPr="002140C0">
        <w:rPr>
          <w:sz w:val="24"/>
          <w:szCs w:val="28"/>
        </w:rPr>
        <w:t>recommend</w:t>
      </w:r>
      <w:r>
        <w:rPr>
          <w:sz w:val="24"/>
          <w:szCs w:val="28"/>
        </w:rPr>
        <w:t>ing</w:t>
      </w:r>
      <w:r w:rsidRPr="002140C0">
        <w:rPr>
          <w:sz w:val="24"/>
          <w:szCs w:val="28"/>
        </w:rPr>
        <w:t xml:space="preserve"> that </w:t>
      </w:r>
      <w:r>
        <w:rPr>
          <w:sz w:val="24"/>
          <w:szCs w:val="28"/>
        </w:rPr>
        <w:t>the board</w:t>
      </w:r>
      <w:r w:rsidRPr="002140C0">
        <w:rPr>
          <w:sz w:val="24"/>
          <w:szCs w:val="28"/>
        </w:rPr>
        <w:t xml:space="preserve"> waive first reading and move to second reading and adoption so that </w:t>
      </w:r>
      <w:r w:rsidR="00A47289">
        <w:rPr>
          <w:sz w:val="24"/>
          <w:szCs w:val="28"/>
        </w:rPr>
        <w:t>our school</w:t>
      </w:r>
      <w:r w:rsidRPr="002140C0">
        <w:rPr>
          <w:sz w:val="24"/>
          <w:szCs w:val="28"/>
        </w:rPr>
        <w:t xml:space="preserve"> district can award competency/mastery-based credit to this year’s seniors.</w:t>
      </w:r>
      <w:r w:rsidRPr="002140C0">
        <w:rPr>
          <w:b/>
          <w:sz w:val="24"/>
          <w:szCs w:val="28"/>
        </w:rPr>
        <w:t> </w:t>
      </w:r>
    </w:p>
    <w:p w14:paraId="0AF3C777" w14:textId="558B75EB" w:rsidR="00A47289" w:rsidRPr="00565D84" w:rsidRDefault="0021092A" w:rsidP="00A472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Policy 2402 - English Language Arts</w:t>
      </w:r>
    </w:p>
    <w:p w14:paraId="0AB30D91" w14:textId="59500FA6" w:rsidR="00A47289" w:rsidRPr="00565D84" w:rsidRDefault="0021092A" w:rsidP="00A472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Policy 2403 - Math</w:t>
      </w:r>
    </w:p>
    <w:p w14:paraId="5CE3172B" w14:textId="1C2E088F" w:rsidR="00A47289" w:rsidRPr="00565D84" w:rsidRDefault="0021092A" w:rsidP="00A472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Policy 2404 - Science</w:t>
      </w:r>
    </w:p>
    <w:p w14:paraId="0D17D3B7" w14:textId="76AA87B4" w:rsidR="00A47289" w:rsidRPr="00565D84" w:rsidRDefault="0021092A" w:rsidP="00A472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Policy 2405 - Social Studies</w:t>
      </w:r>
    </w:p>
    <w:p w14:paraId="64E91D64" w14:textId="204AE7B5" w:rsidR="002140C0" w:rsidRPr="00A47289" w:rsidRDefault="0021092A" w:rsidP="00A472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Policy 2406 - Art</w:t>
      </w:r>
    </w:p>
    <w:p w14:paraId="1D17A667" w14:textId="759C8DA4" w:rsidR="00577636" w:rsidRPr="0021092A" w:rsidRDefault="0021092A" w:rsidP="00ED09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Policy 2407 - Health and Fitness</w:t>
      </w:r>
    </w:p>
    <w:p w14:paraId="11F2D493" w14:textId="77649078" w:rsidR="0021092A" w:rsidRPr="0021092A" w:rsidRDefault="0021092A" w:rsidP="00ED09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Policy </w:t>
      </w:r>
      <w:r w:rsidR="006F4D0E">
        <w:rPr>
          <w:b/>
          <w:bCs/>
          <w:sz w:val="28"/>
          <w:szCs w:val="28"/>
        </w:rPr>
        <w:t>2408</w:t>
      </w:r>
      <w:r w:rsidR="00445A69">
        <w:rPr>
          <w:b/>
          <w:bCs/>
          <w:sz w:val="28"/>
          <w:szCs w:val="28"/>
        </w:rPr>
        <w:t xml:space="preserve"> - </w:t>
      </w:r>
      <w:r w:rsidR="006F4D0E">
        <w:rPr>
          <w:b/>
          <w:bCs/>
          <w:sz w:val="28"/>
          <w:szCs w:val="28"/>
        </w:rPr>
        <w:t>Integrated Environmental and Sustainability Education</w:t>
      </w:r>
    </w:p>
    <w:p w14:paraId="4DB360FC" w14:textId="708863B6" w:rsidR="0021092A" w:rsidRPr="006F4D0E" w:rsidRDefault="006F4D0E" w:rsidP="00ED09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Policy 2413</w:t>
      </w:r>
      <w:r w:rsidR="00445A6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Equivalency Credit – Updated</w:t>
      </w:r>
    </w:p>
    <w:p w14:paraId="52ABB20A" w14:textId="2C7DAA15" w:rsidR="006F4D0E" w:rsidRDefault="00445A69" w:rsidP="00ED09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Policy 2418 – Waiver of High School Graduation Credit</w:t>
      </w:r>
    </w:p>
    <w:p w14:paraId="10C9C069" w14:textId="2609DC40" w:rsidR="0021092A" w:rsidRPr="0021092A" w:rsidRDefault="00445A69" w:rsidP="0021092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22A64">
        <w:rPr>
          <w:b/>
          <w:bCs/>
          <w:sz w:val="28"/>
          <w:szCs w:val="28"/>
        </w:rPr>
        <w:t>Res</w:t>
      </w:r>
      <w:r w:rsidR="00522A64" w:rsidRPr="00522A64">
        <w:rPr>
          <w:b/>
          <w:bCs/>
          <w:sz w:val="28"/>
          <w:szCs w:val="28"/>
        </w:rPr>
        <w:t>olution 02-20:</w:t>
      </w:r>
      <w:r w:rsidRPr="00522A64">
        <w:rPr>
          <w:b/>
          <w:bCs/>
          <w:sz w:val="28"/>
          <w:szCs w:val="28"/>
        </w:rPr>
        <w:t xml:space="preserve"> </w:t>
      </w:r>
      <w:r w:rsidR="0021092A" w:rsidRPr="00A47289">
        <w:rPr>
          <w:b/>
          <w:bCs/>
          <w:sz w:val="28"/>
          <w:szCs w:val="28"/>
        </w:rPr>
        <w:t>Resolution 2419R – Emergency Waiver of High School Graduation Credits</w:t>
      </w:r>
      <w:r w:rsidR="0021092A" w:rsidRPr="00A47289">
        <w:rPr>
          <w:b/>
          <w:sz w:val="28"/>
          <w:szCs w:val="28"/>
        </w:rPr>
        <w:t> </w:t>
      </w:r>
      <w:r w:rsidR="0021092A" w:rsidRPr="00A47289">
        <w:rPr>
          <w:b/>
          <w:bCs/>
          <w:sz w:val="28"/>
          <w:szCs w:val="28"/>
        </w:rPr>
        <w:t>Resolution</w:t>
      </w:r>
      <w:r w:rsidR="0021092A" w:rsidRPr="00A47289">
        <w:rPr>
          <w:b/>
          <w:sz w:val="28"/>
          <w:szCs w:val="28"/>
        </w:rPr>
        <w:t>.</w:t>
      </w:r>
      <w:r w:rsidR="0021092A" w:rsidRPr="002140C0">
        <w:rPr>
          <w:i/>
          <w:sz w:val="24"/>
          <w:szCs w:val="28"/>
        </w:rPr>
        <w:t xml:space="preserve"> </w:t>
      </w:r>
      <w:r w:rsidR="0021092A">
        <w:rPr>
          <w:i/>
          <w:sz w:val="24"/>
          <w:szCs w:val="28"/>
        </w:rPr>
        <w:t xml:space="preserve">(Supports </w:t>
      </w:r>
      <w:r w:rsidR="0021092A" w:rsidRPr="002140C0">
        <w:rPr>
          <w:i/>
          <w:sz w:val="24"/>
          <w:szCs w:val="28"/>
        </w:rPr>
        <w:t xml:space="preserve">Superintendent </w:t>
      </w:r>
      <w:r w:rsidR="0021092A">
        <w:rPr>
          <w:i/>
          <w:sz w:val="24"/>
          <w:szCs w:val="28"/>
        </w:rPr>
        <w:t>efforts to</w:t>
      </w:r>
      <w:r w:rsidR="0021092A" w:rsidRPr="002140C0">
        <w:rPr>
          <w:i/>
          <w:sz w:val="24"/>
          <w:szCs w:val="28"/>
        </w:rPr>
        <w:t xml:space="preserve"> implement the emergency waiver</w:t>
      </w:r>
      <w:r w:rsidR="0021092A">
        <w:rPr>
          <w:i/>
          <w:sz w:val="24"/>
          <w:szCs w:val="28"/>
        </w:rPr>
        <w:t xml:space="preserve"> of HS Graduation Requirements</w:t>
      </w:r>
      <w:r w:rsidR="0021092A" w:rsidRPr="002140C0">
        <w:rPr>
          <w:i/>
          <w:sz w:val="24"/>
          <w:szCs w:val="28"/>
        </w:rPr>
        <w:t xml:space="preserve"> in response to the COVID-19</w:t>
      </w:r>
      <w:r w:rsidR="0021092A">
        <w:rPr>
          <w:i/>
          <w:sz w:val="24"/>
          <w:szCs w:val="28"/>
        </w:rPr>
        <w:t>.</w:t>
      </w:r>
      <w:r w:rsidR="0021092A" w:rsidRPr="002140C0">
        <w:rPr>
          <w:i/>
          <w:sz w:val="24"/>
          <w:szCs w:val="28"/>
        </w:rPr>
        <w:t xml:space="preserve"> </w:t>
      </w:r>
      <w:r w:rsidR="0021092A">
        <w:rPr>
          <w:i/>
          <w:sz w:val="24"/>
          <w:szCs w:val="28"/>
        </w:rPr>
        <w:t>The Resolution s</w:t>
      </w:r>
      <w:r w:rsidR="0021092A" w:rsidRPr="002140C0">
        <w:rPr>
          <w:i/>
          <w:sz w:val="24"/>
          <w:szCs w:val="28"/>
        </w:rPr>
        <w:t>unsets in tandem with the emergency rules on July 31, 2020</w:t>
      </w:r>
      <w:r w:rsidR="0021092A">
        <w:rPr>
          <w:i/>
          <w:sz w:val="24"/>
          <w:szCs w:val="28"/>
        </w:rPr>
        <w:t>)</w:t>
      </w:r>
    </w:p>
    <w:p w14:paraId="2F578D71" w14:textId="77777777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sz w:val="28"/>
          <w:szCs w:val="28"/>
        </w:rPr>
        <w:t xml:space="preserve">  </w:t>
      </w:r>
      <w:r w:rsidRPr="00565D84">
        <w:rPr>
          <w:b/>
          <w:sz w:val="28"/>
          <w:szCs w:val="28"/>
        </w:rPr>
        <w:t>School Board Operations.</w:t>
      </w:r>
    </w:p>
    <w:p w14:paraId="4467B554" w14:textId="77777777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 Board Comments.</w:t>
      </w:r>
    </w:p>
    <w:p w14:paraId="59A4243E" w14:textId="77777777" w:rsidR="00ED094A" w:rsidRPr="00565D84" w:rsidRDefault="00ED094A" w:rsidP="002A17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 Executive Session.</w:t>
      </w:r>
    </w:p>
    <w:p w14:paraId="090F385E" w14:textId="77777777" w:rsidR="00ED094A" w:rsidRPr="00565D84" w:rsidRDefault="00ED094A" w:rsidP="00ED0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 Personnel Action.</w:t>
      </w:r>
    </w:p>
    <w:p w14:paraId="27F21975" w14:textId="5F9B9C18" w:rsidR="00ED094A" w:rsidRPr="00565D84" w:rsidRDefault="00445A69" w:rsidP="00ED094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Resignation – Amelia </w:t>
      </w:r>
      <w:proofErr w:type="spellStart"/>
      <w:r>
        <w:rPr>
          <w:sz w:val="28"/>
          <w:szCs w:val="28"/>
        </w:rPr>
        <w:t>Donahey</w:t>
      </w:r>
      <w:proofErr w:type="spellEnd"/>
      <w:r>
        <w:rPr>
          <w:sz w:val="28"/>
          <w:szCs w:val="28"/>
        </w:rPr>
        <w:t xml:space="preserve"> </w:t>
      </w:r>
    </w:p>
    <w:p w14:paraId="4759E44E" w14:textId="6D010A44" w:rsidR="00565D84" w:rsidRPr="00565D84" w:rsidRDefault="00ED094A" w:rsidP="00B51F3E">
      <w:pPr>
        <w:pStyle w:val="ListParagraph"/>
        <w:numPr>
          <w:ilvl w:val="0"/>
          <w:numId w:val="1"/>
        </w:numPr>
      </w:pPr>
      <w:r w:rsidRPr="00565D84">
        <w:rPr>
          <w:b/>
          <w:sz w:val="28"/>
          <w:szCs w:val="28"/>
        </w:rPr>
        <w:t xml:space="preserve">  Adjournment.</w:t>
      </w:r>
      <w:r w:rsidR="00B51F3E" w:rsidRPr="00565D84">
        <w:t xml:space="preserve"> </w:t>
      </w:r>
    </w:p>
    <w:sectPr w:rsidR="00565D84" w:rsidRPr="00565D84" w:rsidSect="005807CE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F7"/>
    <w:multiLevelType w:val="hybridMultilevel"/>
    <w:tmpl w:val="820C94EE"/>
    <w:lvl w:ilvl="0" w:tplc="2270A53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C57BBB"/>
    <w:multiLevelType w:val="hybridMultilevel"/>
    <w:tmpl w:val="3628E892"/>
    <w:lvl w:ilvl="0" w:tplc="4ECAFAE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D55"/>
    <w:multiLevelType w:val="hybridMultilevel"/>
    <w:tmpl w:val="4656A0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27D75A4"/>
    <w:multiLevelType w:val="hybridMultilevel"/>
    <w:tmpl w:val="8DE033FA"/>
    <w:lvl w:ilvl="0" w:tplc="A316152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8733A9A"/>
    <w:multiLevelType w:val="hybridMultilevel"/>
    <w:tmpl w:val="B3DEBA5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1423436"/>
    <w:multiLevelType w:val="hybridMultilevel"/>
    <w:tmpl w:val="113CA7E8"/>
    <w:lvl w:ilvl="0" w:tplc="A9BE75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B500078"/>
    <w:multiLevelType w:val="hybridMultilevel"/>
    <w:tmpl w:val="1EBA060A"/>
    <w:lvl w:ilvl="0" w:tplc="EB967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275B3"/>
    <w:multiLevelType w:val="hybridMultilevel"/>
    <w:tmpl w:val="3DD20E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86AC2"/>
    <w:multiLevelType w:val="hybridMultilevel"/>
    <w:tmpl w:val="8EBE8D38"/>
    <w:lvl w:ilvl="0" w:tplc="FFF6295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F2723DF"/>
    <w:multiLevelType w:val="hybridMultilevel"/>
    <w:tmpl w:val="78B077F0"/>
    <w:lvl w:ilvl="0" w:tplc="AA6A3F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267C9"/>
    <w:multiLevelType w:val="hybridMultilevel"/>
    <w:tmpl w:val="941EABF2"/>
    <w:lvl w:ilvl="0" w:tplc="7E2A82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8781ACD"/>
    <w:multiLevelType w:val="hybridMultilevel"/>
    <w:tmpl w:val="A6AA73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A3750"/>
    <w:multiLevelType w:val="hybridMultilevel"/>
    <w:tmpl w:val="F6E8DA6A"/>
    <w:lvl w:ilvl="0" w:tplc="6E8C7B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A0C7C30"/>
    <w:multiLevelType w:val="hybridMultilevel"/>
    <w:tmpl w:val="04D24F6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rU0MTM1MTe1MLZU0lEKTi0uzszPAykwrAUABR2/hiwAAAA="/>
  </w:docVars>
  <w:rsids>
    <w:rsidRoot w:val="00ED094A"/>
    <w:rsid w:val="000621A7"/>
    <w:rsid w:val="000B40A7"/>
    <w:rsid w:val="0021092A"/>
    <w:rsid w:val="002140C0"/>
    <w:rsid w:val="002A173B"/>
    <w:rsid w:val="002D234A"/>
    <w:rsid w:val="00406171"/>
    <w:rsid w:val="00445A69"/>
    <w:rsid w:val="00510FB8"/>
    <w:rsid w:val="00522A64"/>
    <w:rsid w:val="00565D84"/>
    <w:rsid w:val="00577636"/>
    <w:rsid w:val="005807CE"/>
    <w:rsid w:val="005B0D89"/>
    <w:rsid w:val="006F4D0E"/>
    <w:rsid w:val="00820E20"/>
    <w:rsid w:val="00883BD5"/>
    <w:rsid w:val="00A47289"/>
    <w:rsid w:val="00B51F3E"/>
    <w:rsid w:val="00BA3EFE"/>
    <w:rsid w:val="00BE6858"/>
    <w:rsid w:val="00C14E06"/>
    <w:rsid w:val="00D660AB"/>
    <w:rsid w:val="00DE2C34"/>
    <w:rsid w:val="00ED094A"/>
    <w:rsid w:val="00F616BA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A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E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4245502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Nebeker</dc:creator>
  <cp:lastModifiedBy>Chris Schumaker</cp:lastModifiedBy>
  <cp:revision>2</cp:revision>
  <cp:lastPrinted>2020-04-15T23:47:00Z</cp:lastPrinted>
  <dcterms:created xsi:type="dcterms:W3CDTF">2020-04-17T22:25:00Z</dcterms:created>
  <dcterms:modified xsi:type="dcterms:W3CDTF">2020-04-17T22:25:00Z</dcterms:modified>
</cp:coreProperties>
</file>