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FA" w:rsidRDefault="003B32FA">
      <w:pPr>
        <w:spacing w:line="23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ALMA   AREA   SCHOOLS</w:t>
      </w:r>
    </w:p>
    <w:p w:rsidR="003B32FA" w:rsidRDefault="003B32FA">
      <w:pPr>
        <w:spacing w:line="23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   DISTRICT   OF   ALMA</w:t>
      </w:r>
    </w:p>
    <w:p w:rsidR="003B32FA" w:rsidRDefault="003B32FA">
      <w:pPr>
        <w:spacing w:line="236" w:lineRule="auto"/>
        <w:jc w:val="center"/>
        <w:rPr>
          <w:sz w:val="24"/>
        </w:rPr>
      </w:pPr>
      <w:r>
        <w:rPr>
          <w:sz w:val="24"/>
        </w:rPr>
        <w:t>Alma, Wisconsin   54610</w:t>
      </w:r>
    </w:p>
    <w:p w:rsidR="003B32FA" w:rsidRDefault="003B32FA">
      <w:pPr>
        <w:spacing w:line="236" w:lineRule="auto"/>
        <w:jc w:val="center"/>
        <w:rPr>
          <w:sz w:val="24"/>
        </w:rPr>
      </w:pPr>
    </w:p>
    <w:p w:rsidR="003B32FA" w:rsidRDefault="00747D0B">
      <w:pPr>
        <w:spacing w:line="23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Wednesday, </w:t>
      </w:r>
      <w:r w:rsidR="003B32FA">
        <w:rPr>
          <w:b/>
          <w:bCs/>
          <w:sz w:val="24"/>
        </w:rPr>
        <w:t xml:space="preserve">October </w:t>
      </w:r>
      <w:r w:rsidR="00A20C76">
        <w:rPr>
          <w:b/>
          <w:bCs/>
          <w:sz w:val="24"/>
        </w:rPr>
        <w:t>2</w:t>
      </w:r>
      <w:r w:rsidR="00D920BC">
        <w:rPr>
          <w:b/>
          <w:bCs/>
          <w:sz w:val="24"/>
        </w:rPr>
        <w:t>5</w:t>
      </w:r>
      <w:r w:rsidR="003C7E8D">
        <w:rPr>
          <w:b/>
          <w:bCs/>
          <w:sz w:val="24"/>
        </w:rPr>
        <w:t>, 20</w:t>
      </w:r>
      <w:r w:rsidR="008A6689">
        <w:rPr>
          <w:b/>
          <w:bCs/>
          <w:sz w:val="24"/>
        </w:rPr>
        <w:t>1</w:t>
      </w:r>
      <w:r w:rsidR="00D920BC">
        <w:rPr>
          <w:b/>
          <w:bCs/>
          <w:sz w:val="24"/>
        </w:rPr>
        <w:t>7</w:t>
      </w:r>
    </w:p>
    <w:p w:rsidR="006E6280" w:rsidRDefault="006E6280">
      <w:pPr>
        <w:spacing w:line="236" w:lineRule="auto"/>
        <w:jc w:val="center"/>
        <w:rPr>
          <w:b/>
          <w:bCs/>
          <w:sz w:val="24"/>
        </w:rPr>
      </w:pPr>
    </w:p>
    <w:p w:rsidR="003B32FA" w:rsidRDefault="00312A08">
      <w:pPr>
        <w:spacing w:line="236" w:lineRule="auto"/>
        <w:jc w:val="center"/>
        <w:rPr>
          <w:sz w:val="24"/>
        </w:rPr>
      </w:pPr>
      <w:r>
        <w:rPr>
          <w:sz w:val="24"/>
        </w:rPr>
        <w:t>7:00 PM</w:t>
      </w:r>
      <w:r w:rsidR="00E0046B">
        <w:rPr>
          <w:sz w:val="24"/>
        </w:rPr>
        <w:t xml:space="preserve"> – Alma School Cafeteria</w:t>
      </w:r>
    </w:p>
    <w:p w:rsidR="00F12E8C" w:rsidRDefault="00F12E8C">
      <w:pPr>
        <w:spacing w:line="236" w:lineRule="auto"/>
        <w:jc w:val="center"/>
        <w:rPr>
          <w:sz w:val="24"/>
        </w:rPr>
      </w:pPr>
    </w:p>
    <w:p w:rsidR="00312A08" w:rsidRDefault="00312A08">
      <w:pPr>
        <w:spacing w:line="236" w:lineRule="auto"/>
        <w:jc w:val="center"/>
        <w:rPr>
          <w:sz w:val="24"/>
        </w:rPr>
      </w:pPr>
    </w:p>
    <w:p w:rsidR="003B32FA" w:rsidRDefault="003B32FA">
      <w:pPr>
        <w:spacing w:line="23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8A6689">
        <w:rPr>
          <w:b/>
          <w:bCs/>
          <w:sz w:val="26"/>
          <w:szCs w:val="26"/>
        </w:rPr>
        <w:t>1</w:t>
      </w:r>
      <w:r w:rsidR="003F6FD5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-20</w:t>
      </w:r>
      <w:r w:rsidR="006672AE">
        <w:rPr>
          <w:b/>
          <w:bCs/>
          <w:sz w:val="26"/>
          <w:szCs w:val="26"/>
        </w:rPr>
        <w:t>1</w:t>
      </w:r>
      <w:r w:rsidR="003F6FD5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</w:t>
      </w:r>
      <w:r w:rsidR="00EE090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BUDGET   HEARING   AGENDA</w:t>
      </w:r>
    </w:p>
    <w:p w:rsidR="003B32FA" w:rsidRDefault="003B32FA">
      <w:pPr>
        <w:spacing w:line="236" w:lineRule="auto"/>
        <w:jc w:val="center"/>
        <w:rPr>
          <w:b/>
          <w:bCs/>
          <w:sz w:val="26"/>
          <w:szCs w:val="26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  <w:r>
        <w:rPr>
          <w:sz w:val="26"/>
          <w:szCs w:val="26"/>
        </w:rPr>
        <w:tab/>
      </w:r>
      <w:r>
        <w:rPr>
          <w:sz w:val="24"/>
        </w:rPr>
        <w:t>I.</w:t>
      </w:r>
      <w:r>
        <w:rPr>
          <w:sz w:val="24"/>
        </w:rPr>
        <w:tab/>
        <w:t xml:space="preserve">Call to Order  -- </w:t>
      </w:r>
      <w:r w:rsidR="00D86607">
        <w:rPr>
          <w:sz w:val="24"/>
        </w:rPr>
        <w:t xml:space="preserve"> </w:t>
      </w:r>
      <w:r>
        <w:rPr>
          <w:sz w:val="24"/>
        </w:rPr>
        <w:t xml:space="preserve">Board President, </w:t>
      </w:r>
      <w:r w:rsidR="00D86607">
        <w:rPr>
          <w:sz w:val="24"/>
        </w:rPr>
        <w:t>Dennis Hetrick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  <w:r>
        <w:rPr>
          <w:sz w:val="24"/>
        </w:rPr>
        <w:tab/>
        <w:t>II.</w:t>
      </w:r>
      <w:r>
        <w:rPr>
          <w:sz w:val="24"/>
        </w:rPr>
        <w:tab/>
        <w:t xml:space="preserve">Presentation and Discussion of Budget  -- </w:t>
      </w:r>
      <w:r w:rsidR="00D86607">
        <w:rPr>
          <w:sz w:val="24"/>
        </w:rPr>
        <w:t xml:space="preserve"> </w:t>
      </w:r>
      <w:r>
        <w:rPr>
          <w:sz w:val="24"/>
        </w:rPr>
        <w:t>Superintendent of Schools, Steven Sedlmayr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  <w:r>
        <w:rPr>
          <w:sz w:val="24"/>
        </w:rPr>
        <w:tab/>
        <w:t>III.</w:t>
      </w:r>
      <w:r>
        <w:rPr>
          <w:sz w:val="24"/>
        </w:rPr>
        <w:tab/>
        <w:t xml:space="preserve">Adjournment  -- </w:t>
      </w:r>
      <w:r w:rsidR="00D86607">
        <w:rPr>
          <w:sz w:val="24"/>
        </w:rPr>
        <w:t xml:space="preserve"> Dennis Hetrick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</w:p>
    <w:p w:rsidR="00F12E8C" w:rsidRDefault="00F12E8C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8A6689">
        <w:rPr>
          <w:b/>
          <w:bCs/>
          <w:sz w:val="26"/>
          <w:szCs w:val="26"/>
        </w:rPr>
        <w:t>1</w:t>
      </w:r>
      <w:r w:rsidR="003F6FD5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-20</w:t>
      </w:r>
      <w:r w:rsidR="00F25C57">
        <w:rPr>
          <w:b/>
          <w:bCs/>
          <w:sz w:val="26"/>
          <w:szCs w:val="26"/>
        </w:rPr>
        <w:t>1</w:t>
      </w:r>
      <w:r w:rsidR="003F6FD5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  ANNUAL   MEETING   AGENDA</w:t>
      </w:r>
    </w:p>
    <w:p w:rsidR="00E0046B" w:rsidRPr="00E0046B" w:rsidRDefault="00E0046B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Immediately Following Budget Hearing –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z w:val="26"/>
              <w:szCs w:val="26"/>
            </w:rPr>
            <w:t>Alma</w:t>
          </w:r>
        </w:smartTag>
        <w:r>
          <w:rPr>
            <w:bCs/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bCs/>
              <w:sz w:val="26"/>
              <w:szCs w:val="26"/>
            </w:rPr>
            <w:t>School</w:t>
          </w:r>
        </w:smartTag>
      </w:smartTag>
      <w:r>
        <w:rPr>
          <w:bCs/>
          <w:sz w:val="26"/>
          <w:szCs w:val="26"/>
        </w:rPr>
        <w:t xml:space="preserve"> Cafeteria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jc w:val="center"/>
        <w:rPr>
          <w:sz w:val="24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  <w:r>
        <w:rPr>
          <w:sz w:val="24"/>
        </w:rPr>
        <w:tab/>
        <w:t>I.</w:t>
      </w:r>
      <w:r>
        <w:rPr>
          <w:sz w:val="24"/>
        </w:rPr>
        <w:tab/>
        <w:t xml:space="preserve">Call to Order  -- Board President, </w:t>
      </w:r>
      <w:r w:rsidR="00D86607">
        <w:rPr>
          <w:sz w:val="24"/>
        </w:rPr>
        <w:t>Dennis Hetrick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  <w:r>
        <w:rPr>
          <w:sz w:val="24"/>
        </w:rPr>
        <w:tab/>
        <w:t>II.</w:t>
      </w:r>
      <w:r>
        <w:rPr>
          <w:sz w:val="24"/>
        </w:rPr>
        <w:tab/>
        <w:t>Election of Meeting Chairman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  <w:r>
        <w:rPr>
          <w:sz w:val="24"/>
        </w:rPr>
        <w:tab/>
        <w:t>III.</w:t>
      </w:r>
      <w:r>
        <w:rPr>
          <w:sz w:val="24"/>
        </w:rPr>
        <w:tab/>
        <w:t>Reading of Minutes of 20</w:t>
      </w:r>
      <w:r w:rsidR="006E6280">
        <w:rPr>
          <w:sz w:val="24"/>
        </w:rPr>
        <w:t>1</w:t>
      </w:r>
      <w:r w:rsidR="00D920BC">
        <w:rPr>
          <w:sz w:val="24"/>
        </w:rPr>
        <w:t>6</w:t>
      </w:r>
      <w:r>
        <w:rPr>
          <w:sz w:val="24"/>
        </w:rPr>
        <w:t>-</w:t>
      </w:r>
      <w:r w:rsidR="008A6689">
        <w:rPr>
          <w:sz w:val="24"/>
        </w:rPr>
        <w:t>1</w:t>
      </w:r>
      <w:r w:rsidR="00D920BC">
        <w:rPr>
          <w:sz w:val="24"/>
        </w:rPr>
        <w:t>7</w:t>
      </w:r>
      <w:r>
        <w:rPr>
          <w:sz w:val="24"/>
        </w:rPr>
        <w:t xml:space="preserve"> Annual Meeting  -- District Clerk, </w:t>
      </w:r>
      <w:r w:rsidR="00D86607">
        <w:rPr>
          <w:sz w:val="24"/>
        </w:rPr>
        <w:t>Douglas Kane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</w:p>
    <w:p w:rsidR="00D920BC" w:rsidRDefault="003B32FA" w:rsidP="00236B5E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ind w:right="-180"/>
        <w:rPr>
          <w:sz w:val="24"/>
        </w:rPr>
      </w:pPr>
      <w:r>
        <w:rPr>
          <w:sz w:val="24"/>
        </w:rPr>
        <w:tab/>
        <w:t>IV.</w:t>
      </w:r>
      <w:r>
        <w:rPr>
          <w:sz w:val="24"/>
        </w:rPr>
        <w:tab/>
      </w:r>
      <w:r w:rsidR="00D920BC">
        <w:rPr>
          <w:sz w:val="24"/>
        </w:rPr>
        <w:t>Approve Budgets</w:t>
      </w:r>
    </w:p>
    <w:p w:rsidR="00D920BC" w:rsidRDefault="00D920BC" w:rsidP="00D920BC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  <w:tab w:val="left" w:pos="2610"/>
        </w:tabs>
        <w:spacing w:line="236" w:lineRule="auto"/>
        <w:ind w:righ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</w:t>
      </w:r>
      <w:r>
        <w:rPr>
          <w:sz w:val="24"/>
        </w:rPr>
        <w:tab/>
        <w:t>General Fund  --  $ 3,427,532.13</w:t>
      </w:r>
    </w:p>
    <w:p w:rsidR="00D920BC" w:rsidRDefault="00D920BC" w:rsidP="00D920BC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  <w:tab w:val="left" w:pos="2610"/>
        </w:tabs>
        <w:spacing w:line="236" w:lineRule="auto"/>
        <w:ind w:righ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>
        <w:rPr>
          <w:sz w:val="24"/>
        </w:rPr>
        <w:tab/>
        <w:t>Special Funds  --  $ 487,340.77</w:t>
      </w:r>
    </w:p>
    <w:p w:rsidR="00D920BC" w:rsidRDefault="00D920BC" w:rsidP="00D920BC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  <w:tab w:val="left" w:pos="2610"/>
        </w:tabs>
        <w:spacing w:line="236" w:lineRule="auto"/>
        <w:ind w:righ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C.    Debt Service Fund  --  $ 482,674.20  </w:t>
      </w:r>
    </w:p>
    <w:p w:rsidR="00D920BC" w:rsidRDefault="00D920BC" w:rsidP="00D920BC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  <w:tab w:val="left" w:pos="2610"/>
        </w:tabs>
        <w:spacing w:line="236" w:lineRule="auto"/>
        <w:ind w:righ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</w:t>
      </w:r>
      <w:r>
        <w:rPr>
          <w:sz w:val="24"/>
        </w:rPr>
        <w:tab/>
        <w:t>Capital Projects Fund  --  $238,350.00</w:t>
      </w:r>
    </w:p>
    <w:p w:rsidR="00D920BC" w:rsidRDefault="00D920BC" w:rsidP="00D920BC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  <w:tab w:val="left" w:pos="2610"/>
        </w:tabs>
        <w:spacing w:line="236" w:lineRule="auto"/>
        <w:ind w:righ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</w:t>
      </w:r>
      <w:r>
        <w:rPr>
          <w:sz w:val="24"/>
        </w:rPr>
        <w:tab/>
        <w:t>Food Service Fund  --  $ 152,971.89</w:t>
      </w:r>
    </w:p>
    <w:p w:rsidR="00D920BC" w:rsidRDefault="00D920BC" w:rsidP="00D920BC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  <w:tab w:val="left" w:pos="2610"/>
        </w:tabs>
        <w:spacing w:line="236" w:lineRule="auto"/>
        <w:ind w:right="-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F.</w:t>
      </w:r>
      <w:r>
        <w:rPr>
          <w:sz w:val="24"/>
        </w:rPr>
        <w:tab/>
        <w:t>Package &amp; Cooperative Program Fund  --  $ 85,529.12</w:t>
      </w:r>
    </w:p>
    <w:p w:rsidR="00D920BC" w:rsidRDefault="00D920BC" w:rsidP="00236B5E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ind w:right="-180"/>
        <w:rPr>
          <w:sz w:val="24"/>
        </w:rPr>
      </w:pPr>
    </w:p>
    <w:p w:rsidR="00D86607" w:rsidRDefault="00D920BC" w:rsidP="00236B5E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ind w:right="-180"/>
        <w:rPr>
          <w:sz w:val="24"/>
        </w:rPr>
      </w:pPr>
      <w:r>
        <w:rPr>
          <w:sz w:val="24"/>
        </w:rPr>
        <w:tab/>
        <w:t>V.</w:t>
      </w:r>
      <w:r>
        <w:rPr>
          <w:sz w:val="24"/>
        </w:rPr>
        <w:tab/>
      </w:r>
      <w:r w:rsidR="00236B5E">
        <w:rPr>
          <w:sz w:val="24"/>
        </w:rPr>
        <w:t>Approve Levy</w:t>
      </w:r>
      <w:r w:rsidR="00C251C9">
        <w:rPr>
          <w:sz w:val="24"/>
        </w:rPr>
        <w:t xml:space="preserve"> </w:t>
      </w:r>
      <w:r w:rsidR="003F6FD5">
        <w:rPr>
          <w:sz w:val="24"/>
        </w:rPr>
        <w:t xml:space="preserve">for </w:t>
      </w:r>
      <w:r w:rsidR="00C251C9">
        <w:rPr>
          <w:sz w:val="24"/>
        </w:rPr>
        <w:t xml:space="preserve">General Funds Operations  </w:t>
      </w:r>
      <w:r w:rsidR="003F6FD5">
        <w:rPr>
          <w:sz w:val="24"/>
        </w:rPr>
        <w:t xml:space="preserve">--  </w:t>
      </w:r>
      <w:r w:rsidR="00236B5E">
        <w:rPr>
          <w:sz w:val="24"/>
        </w:rPr>
        <w:t>$ 2,1</w:t>
      </w:r>
      <w:r w:rsidR="003F6FD5">
        <w:rPr>
          <w:sz w:val="24"/>
        </w:rPr>
        <w:t>45</w:t>
      </w:r>
      <w:r w:rsidR="00236B5E">
        <w:rPr>
          <w:sz w:val="24"/>
        </w:rPr>
        <w:t>,</w:t>
      </w:r>
      <w:r w:rsidR="003F6FD5">
        <w:rPr>
          <w:sz w:val="24"/>
        </w:rPr>
        <w:t>865.51</w:t>
      </w:r>
      <w:r w:rsidR="00236B5E">
        <w:rPr>
          <w:sz w:val="24"/>
        </w:rPr>
        <w:t xml:space="preserve"> (201</w:t>
      </w:r>
      <w:r w:rsidR="003F6FD5">
        <w:rPr>
          <w:sz w:val="24"/>
        </w:rPr>
        <w:t>6</w:t>
      </w:r>
      <w:r w:rsidR="00236B5E">
        <w:rPr>
          <w:sz w:val="24"/>
        </w:rPr>
        <w:t>-1</w:t>
      </w:r>
      <w:r w:rsidR="003F6FD5">
        <w:rPr>
          <w:sz w:val="24"/>
        </w:rPr>
        <w:t>7 --</w:t>
      </w:r>
      <w:r w:rsidR="00236B5E">
        <w:rPr>
          <w:sz w:val="24"/>
        </w:rPr>
        <w:t xml:space="preserve"> </w:t>
      </w:r>
      <w:r w:rsidR="00C251C9">
        <w:rPr>
          <w:sz w:val="24"/>
        </w:rPr>
        <w:t xml:space="preserve">$ </w:t>
      </w:r>
      <w:r w:rsidR="0000587E">
        <w:rPr>
          <w:sz w:val="24"/>
        </w:rPr>
        <w:t>2</w:t>
      </w:r>
      <w:r w:rsidR="00C251C9">
        <w:rPr>
          <w:sz w:val="24"/>
        </w:rPr>
        <w:t>,</w:t>
      </w:r>
      <w:r w:rsidR="003F6FD5">
        <w:rPr>
          <w:sz w:val="24"/>
        </w:rPr>
        <w:t>153</w:t>
      </w:r>
      <w:r w:rsidR="0000587E">
        <w:rPr>
          <w:sz w:val="24"/>
        </w:rPr>
        <w:t>,</w:t>
      </w:r>
      <w:r w:rsidR="003F6FD5">
        <w:rPr>
          <w:sz w:val="24"/>
        </w:rPr>
        <w:t>115</w:t>
      </w:r>
      <w:r w:rsidR="00236B5E">
        <w:rPr>
          <w:sz w:val="24"/>
        </w:rPr>
        <w:t>)</w:t>
      </w:r>
    </w:p>
    <w:p w:rsidR="00D86607" w:rsidRDefault="00D86607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251C9" w:rsidRPr="00C251C9" w:rsidRDefault="00D86607" w:rsidP="00C251C9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  <w:r>
        <w:rPr>
          <w:sz w:val="24"/>
        </w:rPr>
        <w:tab/>
        <w:t>V.</w:t>
      </w:r>
      <w:r>
        <w:rPr>
          <w:sz w:val="24"/>
        </w:rPr>
        <w:tab/>
      </w:r>
      <w:r w:rsidR="00C251C9" w:rsidRPr="00C251C9">
        <w:rPr>
          <w:sz w:val="24"/>
        </w:rPr>
        <w:t>Establish Hour of Next Annual Meeting and Budget Hearing</w:t>
      </w:r>
    </w:p>
    <w:p w:rsidR="00C251C9" w:rsidRPr="00C251C9" w:rsidRDefault="00C251C9" w:rsidP="00C251C9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</w:p>
    <w:p w:rsidR="00C251C9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rPr>
          <w:sz w:val="24"/>
        </w:rPr>
      </w:pPr>
      <w:r>
        <w:rPr>
          <w:sz w:val="24"/>
        </w:rPr>
        <w:tab/>
        <w:t>V</w:t>
      </w:r>
      <w:r w:rsidR="00D86607">
        <w:rPr>
          <w:sz w:val="24"/>
        </w:rPr>
        <w:t>I</w:t>
      </w:r>
      <w:r>
        <w:rPr>
          <w:sz w:val="24"/>
        </w:rPr>
        <w:t>.</w:t>
      </w:r>
      <w:r>
        <w:rPr>
          <w:sz w:val="24"/>
        </w:rPr>
        <w:tab/>
      </w:r>
      <w:r w:rsidR="00C251C9" w:rsidRPr="00C251C9">
        <w:rPr>
          <w:sz w:val="24"/>
        </w:rPr>
        <w:t>Establish Depository of School Funds</w:t>
      </w:r>
      <w:r>
        <w:rPr>
          <w:sz w:val="24"/>
        </w:rPr>
        <w:tab/>
      </w:r>
    </w:p>
    <w:p w:rsidR="00C251C9" w:rsidRDefault="00C251C9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rPr>
          <w:sz w:val="24"/>
        </w:rPr>
      </w:pPr>
    </w:p>
    <w:p w:rsidR="003B32FA" w:rsidRDefault="00C251C9" w:rsidP="00C251C9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  <w:r>
        <w:rPr>
          <w:sz w:val="24"/>
        </w:rPr>
        <w:tab/>
      </w:r>
      <w:r w:rsidR="003B32FA">
        <w:rPr>
          <w:sz w:val="24"/>
        </w:rPr>
        <w:t>VI</w:t>
      </w:r>
      <w:r w:rsidR="00D86607">
        <w:rPr>
          <w:sz w:val="24"/>
        </w:rPr>
        <w:t>I</w:t>
      </w:r>
      <w:r w:rsidR="003B32FA">
        <w:rPr>
          <w:sz w:val="24"/>
        </w:rPr>
        <w:t>.</w:t>
      </w:r>
      <w:r w:rsidR="003B32FA">
        <w:rPr>
          <w:sz w:val="24"/>
        </w:rPr>
        <w:tab/>
      </w:r>
      <w:r w:rsidRPr="00C251C9">
        <w:rPr>
          <w:sz w:val="24"/>
        </w:rPr>
        <w:t>Resolution to Allow School Board to Provide Student Accident Insurance Coverage for 201</w:t>
      </w:r>
      <w:r w:rsidR="003F6FD5">
        <w:rPr>
          <w:sz w:val="24"/>
        </w:rPr>
        <w:t>8</w:t>
      </w:r>
      <w:r w:rsidRPr="00C251C9">
        <w:rPr>
          <w:sz w:val="24"/>
        </w:rPr>
        <w:t xml:space="preserve"> - 201</w:t>
      </w:r>
      <w:r w:rsidR="003F6FD5">
        <w:rPr>
          <w:sz w:val="24"/>
        </w:rPr>
        <w:t>9</w:t>
      </w:r>
      <w:r w:rsidRPr="00C251C9">
        <w:rPr>
          <w:sz w:val="24"/>
        </w:rPr>
        <w:t xml:space="preserve"> School Year.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rPr>
          <w:sz w:val="24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  <w:r>
        <w:rPr>
          <w:sz w:val="24"/>
        </w:rPr>
        <w:tab/>
        <w:t>VII</w:t>
      </w:r>
      <w:r w:rsidR="00D86607">
        <w:rPr>
          <w:sz w:val="24"/>
        </w:rPr>
        <w:t>I</w:t>
      </w:r>
      <w:r>
        <w:rPr>
          <w:sz w:val="24"/>
        </w:rPr>
        <w:t>.</w:t>
      </w:r>
      <w:r>
        <w:rPr>
          <w:sz w:val="24"/>
        </w:rPr>
        <w:tab/>
      </w:r>
      <w:r w:rsidR="00C251C9" w:rsidRPr="00C251C9">
        <w:rPr>
          <w:sz w:val="24"/>
        </w:rPr>
        <w:t>Resolution to Give School Board Authority to Borrow Money Through Short Term Loans if Necessary (Prior to receiving state aids or taxes) for the Purpose of Current Operations.</w:t>
      </w:r>
      <w:r w:rsidR="00C92DF3">
        <w:rPr>
          <w:sz w:val="24"/>
        </w:rPr>
        <w:t xml:space="preserve"> 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rPr>
          <w:sz w:val="24"/>
        </w:rPr>
      </w:pPr>
    </w:p>
    <w:p w:rsidR="003B32FA" w:rsidRDefault="00D86607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  <w:r>
        <w:rPr>
          <w:sz w:val="24"/>
        </w:rPr>
        <w:tab/>
        <w:t>IX</w:t>
      </w:r>
      <w:r w:rsidR="003B32FA">
        <w:rPr>
          <w:sz w:val="24"/>
        </w:rPr>
        <w:t>.</w:t>
      </w:r>
      <w:r w:rsidR="003B32FA">
        <w:rPr>
          <w:sz w:val="24"/>
        </w:rPr>
        <w:tab/>
      </w:r>
      <w:r w:rsidR="00C251C9" w:rsidRPr="00C251C9">
        <w:rPr>
          <w:sz w:val="24"/>
        </w:rPr>
        <w:t>Resolution to Authorize Selling of Surplus Property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rPr>
          <w:sz w:val="24"/>
        </w:rPr>
      </w:pPr>
    </w:p>
    <w:p w:rsidR="00035FB0" w:rsidRDefault="00D86607" w:rsidP="005F6723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  <w:r>
        <w:rPr>
          <w:sz w:val="24"/>
        </w:rPr>
        <w:tab/>
      </w:r>
      <w:r w:rsidR="005F6723" w:rsidRPr="005F6723">
        <w:rPr>
          <w:sz w:val="24"/>
        </w:rPr>
        <w:t>X</w:t>
      </w:r>
      <w:r w:rsidR="005F6723">
        <w:rPr>
          <w:sz w:val="24"/>
        </w:rPr>
        <w:t>.</w:t>
      </w:r>
      <w:r w:rsidR="005F6723">
        <w:rPr>
          <w:sz w:val="24"/>
        </w:rPr>
        <w:tab/>
      </w:r>
      <w:r w:rsidR="003F6FD5">
        <w:rPr>
          <w:sz w:val="24"/>
        </w:rPr>
        <w:t xml:space="preserve">Capital Projects Fund </w:t>
      </w:r>
      <w:r w:rsidR="00F12E8C">
        <w:rPr>
          <w:sz w:val="24"/>
        </w:rPr>
        <w:t>(Fund 41) for Building Upkeep &amp; Repair</w:t>
      </w:r>
    </w:p>
    <w:p w:rsidR="00035FB0" w:rsidRDefault="009A67A3" w:rsidP="00236B5E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12E8C" w:rsidRDefault="00035FB0" w:rsidP="006E6634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  <w:r>
        <w:rPr>
          <w:sz w:val="24"/>
        </w:rPr>
        <w:tab/>
      </w:r>
      <w:r w:rsidR="005F6723">
        <w:rPr>
          <w:sz w:val="24"/>
        </w:rPr>
        <w:t>X</w:t>
      </w:r>
      <w:r w:rsidR="00D86607">
        <w:rPr>
          <w:sz w:val="24"/>
        </w:rPr>
        <w:t>I</w:t>
      </w:r>
      <w:r w:rsidR="005F6723">
        <w:rPr>
          <w:sz w:val="24"/>
        </w:rPr>
        <w:t>.</w:t>
      </w:r>
      <w:r w:rsidR="005F6723">
        <w:rPr>
          <w:sz w:val="24"/>
        </w:rPr>
        <w:tab/>
      </w:r>
      <w:r w:rsidR="00F12E8C">
        <w:rPr>
          <w:sz w:val="24"/>
        </w:rPr>
        <w:t>Referendum to Exceed Revenue Caps Expiration</w:t>
      </w:r>
    </w:p>
    <w:p w:rsidR="00F12E8C" w:rsidRDefault="00F12E8C" w:rsidP="006E6634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</w:p>
    <w:p w:rsidR="00F12E8C" w:rsidRDefault="00F12E8C" w:rsidP="006E6634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  <w:r>
        <w:rPr>
          <w:sz w:val="24"/>
        </w:rPr>
        <w:tab/>
        <w:t>X.</w:t>
      </w:r>
      <w:r>
        <w:rPr>
          <w:sz w:val="24"/>
        </w:rPr>
        <w:tab/>
        <w:t>Other Business</w:t>
      </w:r>
    </w:p>
    <w:p w:rsidR="00F12E8C" w:rsidRDefault="00F12E8C" w:rsidP="006E6634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</w:p>
    <w:p w:rsidR="005F6723" w:rsidRDefault="00F12E8C" w:rsidP="006E6634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  <w:r>
        <w:rPr>
          <w:sz w:val="24"/>
        </w:rPr>
        <w:tab/>
        <w:t>XI.</w:t>
      </w:r>
      <w:r>
        <w:rPr>
          <w:sz w:val="24"/>
        </w:rPr>
        <w:tab/>
      </w:r>
      <w:r w:rsidR="00C251C9" w:rsidRPr="00C251C9">
        <w:rPr>
          <w:sz w:val="24"/>
        </w:rPr>
        <w:t>Adjournment</w:t>
      </w:r>
    </w:p>
    <w:p w:rsidR="005F6723" w:rsidRDefault="005F6723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rPr>
          <w:sz w:val="24"/>
        </w:rPr>
      </w:pPr>
    </w:p>
    <w:p w:rsidR="003B32FA" w:rsidRDefault="005F6723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rPr>
          <w:sz w:val="24"/>
        </w:rPr>
      </w:pPr>
      <w:r>
        <w:rPr>
          <w:sz w:val="24"/>
        </w:rPr>
        <w:tab/>
      </w:r>
    </w:p>
    <w:sectPr w:rsidR="003B32FA" w:rsidSect="003F6FD5">
      <w:endnotePr>
        <w:numFmt w:val="decimal"/>
      </w:endnotePr>
      <w:pgSz w:w="12240" w:h="20160" w:code="5"/>
      <w:pgMar w:top="720" w:right="1440" w:bottom="720" w:left="1440" w:header="1195" w:footer="1195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491"/>
    <w:multiLevelType w:val="hybridMultilevel"/>
    <w:tmpl w:val="44283A8C"/>
    <w:lvl w:ilvl="0" w:tplc="F4F611E0">
      <w:start w:val="1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AC2DEA"/>
    <w:multiLevelType w:val="hybridMultilevel"/>
    <w:tmpl w:val="284C3C60"/>
    <w:lvl w:ilvl="0" w:tplc="9148E3BC">
      <w:start w:val="1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002ABC"/>
    <w:multiLevelType w:val="hybridMultilevel"/>
    <w:tmpl w:val="A3768AAA"/>
    <w:lvl w:ilvl="0" w:tplc="826C06B6">
      <w:start w:val="9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/>
  <w:rsids>
    <w:rsidRoot w:val="003C7E8D"/>
    <w:rsid w:val="0000587E"/>
    <w:rsid w:val="00035FB0"/>
    <w:rsid w:val="00063018"/>
    <w:rsid w:val="00063514"/>
    <w:rsid w:val="000A70A1"/>
    <w:rsid w:val="001216D7"/>
    <w:rsid w:val="00236B5E"/>
    <w:rsid w:val="00291585"/>
    <w:rsid w:val="00312A08"/>
    <w:rsid w:val="00317EF0"/>
    <w:rsid w:val="00355351"/>
    <w:rsid w:val="003B32FA"/>
    <w:rsid w:val="003B46B1"/>
    <w:rsid w:val="003C7E8D"/>
    <w:rsid w:val="003F6FD5"/>
    <w:rsid w:val="00462B34"/>
    <w:rsid w:val="004C052D"/>
    <w:rsid w:val="00520ED8"/>
    <w:rsid w:val="005F6723"/>
    <w:rsid w:val="006658F2"/>
    <w:rsid w:val="006672AE"/>
    <w:rsid w:val="006B6EB4"/>
    <w:rsid w:val="006C587E"/>
    <w:rsid w:val="006E6280"/>
    <w:rsid w:val="006E6634"/>
    <w:rsid w:val="00747D0B"/>
    <w:rsid w:val="00750552"/>
    <w:rsid w:val="008A6689"/>
    <w:rsid w:val="008F5DDD"/>
    <w:rsid w:val="00954BA2"/>
    <w:rsid w:val="009A67A3"/>
    <w:rsid w:val="009C043B"/>
    <w:rsid w:val="009E5447"/>
    <w:rsid w:val="00A20C76"/>
    <w:rsid w:val="00A37A2E"/>
    <w:rsid w:val="00A77DDA"/>
    <w:rsid w:val="00AD067C"/>
    <w:rsid w:val="00B33662"/>
    <w:rsid w:val="00B404AA"/>
    <w:rsid w:val="00B7713B"/>
    <w:rsid w:val="00BA7C02"/>
    <w:rsid w:val="00BB4F12"/>
    <w:rsid w:val="00BD144C"/>
    <w:rsid w:val="00C251C9"/>
    <w:rsid w:val="00C92DF3"/>
    <w:rsid w:val="00D56DED"/>
    <w:rsid w:val="00D86607"/>
    <w:rsid w:val="00D920BC"/>
    <w:rsid w:val="00DD12D9"/>
    <w:rsid w:val="00E0046B"/>
    <w:rsid w:val="00EE090F"/>
    <w:rsid w:val="00F12E8C"/>
    <w:rsid w:val="00F25C57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13B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7713B"/>
  </w:style>
  <w:style w:type="paragraph" w:styleId="BodyTextIndent">
    <w:name w:val="Body Text Indent"/>
    <w:basedOn w:val="Normal"/>
    <w:rsid w:val="00B7713B"/>
    <w:pPr>
      <w:tabs>
        <w:tab w:val="left" w:pos="-1080"/>
        <w:tab w:val="left" w:pos="-720"/>
        <w:tab w:val="right" w:pos="540"/>
        <w:tab w:val="left" w:pos="900"/>
        <w:tab w:val="left" w:pos="1260"/>
        <w:tab w:val="left" w:pos="2880"/>
        <w:tab w:val="left" w:pos="3600"/>
        <w:tab w:val="right" w:pos="5040"/>
      </w:tabs>
      <w:spacing w:line="236" w:lineRule="auto"/>
      <w:ind w:left="900" w:hanging="9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C92A7-5F5A-4A73-96D6-B11D7967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ALMA   AREA   SCHOOLS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   AREA   SCHOOLS</dc:title>
  <dc:creator>Steven N. Sedlmayr</dc:creator>
  <cp:lastModifiedBy>wieczorekc</cp:lastModifiedBy>
  <cp:revision>2</cp:revision>
  <cp:lastPrinted>2017-10-24T12:24:00Z</cp:lastPrinted>
  <dcterms:created xsi:type="dcterms:W3CDTF">2017-10-24T12:24:00Z</dcterms:created>
  <dcterms:modified xsi:type="dcterms:W3CDTF">2017-10-24T12:24:00Z</dcterms:modified>
</cp:coreProperties>
</file>