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57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UNIFIED SCHOOL DISTRICT</w:t>
      </w:r>
    </w:p>
    <w:p w:rsidR="002875EE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ONAGA-HAVENSVILLE-WHEATON</w:t>
      </w:r>
    </w:p>
    <w:p w:rsidR="002C0943" w:rsidRP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  <w:r w:rsidRPr="004220A7">
        <w:rPr>
          <w:rFonts w:ascii="Arial Black" w:hAnsi="Arial Black"/>
          <w:b/>
          <w:sz w:val="28"/>
          <w:szCs w:val="28"/>
        </w:rPr>
        <w:t>MINUTES OF THE BOARD OF EDUCATION</w:t>
      </w:r>
    </w:p>
    <w:p w:rsidR="002875EE" w:rsidRDefault="00B75845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January 15, 2020</w:t>
      </w:r>
    </w:p>
    <w:p w:rsid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</w:p>
    <w:p w:rsidR="002C0943" w:rsidRPr="007A7521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color w:val="FF0000"/>
          <w:u w:val="single" w:color="000000" w:themeColor="text1"/>
        </w:rPr>
      </w:pP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All posted Board of Education minutes are unofficial </w:t>
      </w:r>
      <w:r w:rsidR="004220A7" w:rsidRPr="007A7521">
        <w:rPr>
          <w:rFonts w:asciiTheme="majorHAnsi" w:hAnsiTheme="majorHAnsi" w:cstheme="majorHAnsi"/>
          <w:color w:val="FF0000"/>
          <w:u w:val="single" w:color="000000" w:themeColor="text1"/>
        </w:rPr>
        <w:t>until</w:t>
      </w: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 approved at the succeeding regular BOE meeting.</w:t>
      </w:r>
    </w:p>
    <w:p w:rsidR="002C0943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u w:val="single" w:color="000000" w:themeColor="text1"/>
        </w:rPr>
      </w:pPr>
    </w:p>
    <w:p w:rsidR="002C0943" w:rsidRPr="00724EF3" w:rsidRDefault="002C0943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>The</w:t>
      </w:r>
      <w:r w:rsidR="00377EFA">
        <w:rPr>
          <w:rFonts w:asciiTheme="majorHAnsi" w:hAnsiTheme="majorHAnsi" w:cstheme="majorHAnsi"/>
        </w:rPr>
        <w:t xml:space="preserve"> Board of Education </w:t>
      </w:r>
      <w:r w:rsidR="00F34734" w:rsidRPr="00724EF3">
        <w:rPr>
          <w:rFonts w:asciiTheme="majorHAnsi" w:hAnsiTheme="majorHAnsi" w:cstheme="majorHAnsi"/>
        </w:rPr>
        <w:t>of USD 322 he</w:t>
      </w:r>
      <w:r w:rsidR="00B75845">
        <w:rPr>
          <w:rFonts w:asciiTheme="majorHAnsi" w:hAnsiTheme="majorHAnsi" w:cstheme="majorHAnsi"/>
        </w:rPr>
        <w:t>ld its regular meeting on Wednesday</w:t>
      </w:r>
      <w:r w:rsidR="00F34734" w:rsidRPr="00724EF3">
        <w:rPr>
          <w:rFonts w:asciiTheme="majorHAnsi" w:hAnsiTheme="majorHAnsi" w:cstheme="majorHAnsi"/>
        </w:rPr>
        <w:t xml:space="preserve">, </w:t>
      </w:r>
      <w:r w:rsidR="00B75845">
        <w:rPr>
          <w:rFonts w:asciiTheme="majorHAnsi" w:hAnsiTheme="majorHAnsi" w:cstheme="majorHAnsi"/>
        </w:rPr>
        <w:t>January 15, 2020</w:t>
      </w:r>
      <w:r w:rsidR="005E2135">
        <w:rPr>
          <w:rFonts w:asciiTheme="majorHAnsi" w:hAnsiTheme="majorHAnsi" w:cstheme="majorHAnsi"/>
        </w:rPr>
        <w:t xml:space="preserve"> at 6:0</w:t>
      </w:r>
      <w:r w:rsidR="00F34734" w:rsidRPr="00724EF3">
        <w:rPr>
          <w:rFonts w:asciiTheme="majorHAnsi" w:hAnsiTheme="majorHAnsi" w:cstheme="majorHAnsi"/>
        </w:rPr>
        <w:t xml:space="preserve">0 p.m. in the Board Room. Jeff Koelzer, Board President called the regular meeting to order. </w:t>
      </w:r>
    </w:p>
    <w:p w:rsidR="00F34734" w:rsidRPr="00724EF3" w:rsidRDefault="00F34734" w:rsidP="007A7521">
      <w:pPr>
        <w:spacing w:after="0" w:line="240" w:lineRule="auto"/>
        <w:rPr>
          <w:rFonts w:asciiTheme="majorHAnsi" w:hAnsiTheme="majorHAnsi" w:cstheme="majorHAnsi"/>
        </w:rPr>
      </w:pPr>
    </w:p>
    <w:p w:rsidR="007A7521" w:rsidRPr="00724EF3" w:rsidRDefault="007A7521" w:rsidP="007A752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ROLL CALL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Board Members Present:</w:t>
      </w:r>
      <w:r w:rsidRPr="00724EF3">
        <w:rPr>
          <w:rFonts w:asciiTheme="majorHAnsi" w:hAnsiTheme="majorHAnsi" w:cstheme="majorHAnsi"/>
        </w:rPr>
        <w:t xml:space="preserve">  </w:t>
      </w:r>
      <w:r w:rsidR="00B75845">
        <w:rPr>
          <w:rFonts w:asciiTheme="majorHAnsi" w:hAnsiTheme="majorHAnsi" w:cstheme="majorHAnsi"/>
        </w:rPr>
        <w:t>Dustin Utley</w:t>
      </w:r>
      <w:r w:rsidR="00942FEC">
        <w:rPr>
          <w:rFonts w:asciiTheme="majorHAnsi" w:hAnsiTheme="majorHAnsi" w:cstheme="majorHAnsi"/>
        </w:rPr>
        <w:t xml:space="preserve">, </w:t>
      </w:r>
      <w:r w:rsidR="000246B7">
        <w:rPr>
          <w:rFonts w:asciiTheme="majorHAnsi" w:hAnsiTheme="majorHAnsi" w:cstheme="majorHAnsi"/>
        </w:rPr>
        <w:t xml:space="preserve">Mark Kopp, </w:t>
      </w:r>
      <w:r w:rsidR="00B75845">
        <w:rPr>
          <w:rFonts w:asciiTheme="majorHAnsi" w:hAnsiTheme="majorHAnsi" w:cstheme="majorHAnsi"/>
        </w:rPr>
        <w:t>Sarah McKinsey</w:t>
      </w:r>
      <w:r w:rsidR="00BD5C09">
        <w:rPr>
          <w:rFonts w:asciiTheme="majorHAnsi" w:hAnsiTheme="majorHAnsi" w:cstheme="majorHAnsi"/>
        </w:rPr>
        <w:t>,</w:t>
      </w:r>
      <w:r w:rsidR="00677E72">
        <w:rPr>
          <w:rFonts w:asciiTheme="majorHAnsi" w:hAnsiTheme="majorHAnsi" w:cstheme="majorHAnsi"/>
        </w:rPr>
        <w:t xml:space="preserve"> </w:t>
      </w:r>
      <w:r w:rsidRPr="00724EF3">
        <w:rPr>
          <w:rFonts w:asciiTheme="majorHAnsi" w:hAnsiTheme="majorHAnsi" w:cstheme="majorHAnsi"/>
        </w:rPr>
        <w:t>Jeff Koelzer, Tasha Lara, Jessica Venneberg, and Tracy Meyerkorth.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</w:p>
    <w:p w:rsidR="00F34734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Others Present</w:t>
      </w:r>
      <w:r w:rsidR="004E0A42" w:rsidRPr="00724EF3">
        <w:rPr>
          <w:rFonts w:asciiTheme="majorHAnsi" w:hAnsiTheme="majorHAnsi" w:cstheme="majorHAnsi"/>
          <w:b/>
        </w:rPr>
        <w:t>:</w:t>
      </w:r>
      <w:r w:rsidR="004E0A42" w:rsidRPr="00724EF3">
        <w:rPr>
          <w:rFonts w:asciiTheme="majorHAnsi" w:hAnsiTheme="majorHAnsi" w:cstheme="majorHAnsi"/>
        </w:rPr>
        <w:t xml:space="preserve">  </w:t>
      </w:r>
      <w:r w:rsidR="00140331">
        <w:rPr>
          <w:rFonts w:asciiTheme="majorHAnsi" w:hAnsiTheme="majorHAnsi" w:cstheme="majorHAnsi"/>
        </w:rPr>
        <w:t xml:space="preserve">Rhonda Trimble, Superintendent; </w:t>
      </w:r>
      <w:r w:rsidR="009943BD">
        <w:rPr>
          <w:rFonts w:asciiTheme="majorHAnsi" w:hAnsiTheme="majorHAnsi" w:cstheme="majorHAnsi"/>
        </w:rPr>
        <w:t>Ty Poell, Princ</w:t>
      </w:r>
      <w:r w:rsidR="00BD5C09">
        <w:rPr>
          <w:rFonts w:asciiTheme="majorHAnsi" w:hAnsiTheme="majorHAnsi" w:cstheme="majorHAnsi"/>
        </w:rPr>
        <w:t xml:space="preserve">ipal; Carol Minihan, Board Clerk; </w:t>
      </w:r>
      <w:r w:rsidR="00B75845">
        <w:rPr>
          <w:rFonts w:asciiTheme="majorHAnsi" w:hAnsiTheme="majorHAnsi" w:cstheme="majorHAnsi"/>
        </w:rPr>
        <w:t>Allan Wegner</w:t>
      </w:r>
      <w:r w:rsidR="00BB3A00">
        <w:rPr>
          <w:rFonts w:asciiTheme="majorHAnsi" w:hAnsiTheme="majorHAnsi" w:cstheme="majorHAnsi"/>
        </w:rPr>
        <w:t xml:space="preserve">, Debbie </w:t>
      </w:r>
      <w:r w:rsidR="00B75845">
        <w:rPr>
          <w:rFonts w:asciiTheme="majorHAnsi" w:hAnsiTheme="majorHAnsi" w:cstheme="majorHAnsi"/>
        </w:rPr>
        <w:t>Berges, Ryan Noel, Robert Collins, and Helen Stucky Weaver.</w:t>
      </w:r>
    </w:p>
    <w:p w:rsidR="00140331" w:rsidRDefault="00140331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APPROVAL OF AGENDA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It was moved by </w:t>
      </w:r>
      <w:r w:rsidR="0009746F">
        <w:rPr>
          <w:rFonts w:asciiTheme="majorHAnsi" w:hAnsiTheme="majorHAnsi" w:cstheme="majorHAnsi"/>
        </w:rPr>
        <w:t xml:space="preserve">Tracy Meyerkorth </w:t>
      </w:r>
      <w:r w:rsidR="009943BD">
        <w:rPr>
          <w:rFonts w:asciiTheme="majorHAnsi" w:hAnsiTheme="majorHAnsi" w:cstheme="majorHAnsi"/>
        </w:rPr>
        <w:t xml:space="preserve">and seconded by </w:t>
      </w:r>
      <w:r w:rsidR="00B75845">
        <w:rPr>
          <w:rFonts w:asciiTheme="majorHAnsi" w:hAnsiTheme="majorHAnsi" w:cstheme="majorHAnsi"/>
        </w:rPr>
        <w:t xml:space="preserve">Mark Kopp </w:t>
      </w:r>
      <w:r w:rsidRPr="00724EF3">
        <w:rPr>
          <w:rFonts w:asciiTheme="majorHAnsi" w:hAnsiTheme="majorHAnsi" w:cstheme="majorHAnsi"/>
        </w:rPr>
        <w:t>to approve the agenda</w:t>
      </w:r>
      <w:r w:rsidR="00F94172">
        <w:rPr>
          <w:rFonts w:asciiTheme="majorHAnsi" w:hAnsiTheme="majorHAnsi" w:cstheme="majorHAnsi"/>
        </w:rPr>
        <w:t xml:space="preserve"> with item G, Elect Board Officers in the boards first regular meeting in July, removed from the Consent Agenda to discuss </w:t>
      </w:r>
      <w:r w:rsidR="00344753">
        <w:rPr>
          <w:rFonts w:asciiTheme="majorHAnsi" w:hAnsiTheme="majorHAnsi" w:cstheme="majorHAnsi"/>
        </w:rPr>
        <w:t>individually.</w:t>
      </w:r>
      <w:r w:rsidR="00AA5A4F">
        <w:rPr>
          <w:rFonts w:asciiTheme="majorHAnsi" w:hAnsiTheme="majorHAnsi" w:cstheme="majorHAnsi"/>
        </w:rPr>
        <w:t xml:space="preserve"> Motion carried 7</w:t>
      </w:r>
      <w:r w:rsidRPr="00724EF3">
        <w:rPr>
          <w:rFonts w:asciiTheme="majorHAnsi" w:hAnsiTheme="majorHAnsi" w:cstheme="majorHAnsi"/>
        </w:rPr>
        <w:t>-0.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</w:p>
    <w:p w:rsidR="009943BD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PUBLIC FORUM</w:t>
      </w:r>
    </w:p>
    <w:p w:rsidR="00DD0E46" w:rsidRDefault="0009746F" w:rsidP="002C09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Debbie Berges </w:t>
      </w:r>
      <w:r w:rsidR="00DD0E46">
        <w:rPr>
          <w:rFonts w:asciiTheme="majorHAnsi" w:hAnsiTheme="majorHAnsi" w:cstheme="majorHAnsi"/>
          <w:sz w:val="24"/>
          <w:szCs w:val="24"/>
        </w:rPr>
        <w:t xml:space="preserve">shared concerns about the Bond </w:t>
      </w:r>
      <w:r w:rsidR="008105CE">
        <w:rPr>
          <w:rFonts w:asciiTheme="majorHAnsi" w:hAnsiTheme="majorHAnsi" w:cstheme="majorHAnsi"/>
          <w:sz w:val="24"/>
          <w:szCs w:val="24"/>
        </w:rPr>
        <w:t>Survey that is</w:t>
      </w:r>
      <w:r w:rsidR="00DD0E46">
        <w:rPr>
          <w:rFonts w:asciiTheme="majorHAnsi" w:hAnsiTheme="majorHAnsi" w:cstheme="majorHAnsi"/>
          <w:sz w:val="24"/>
          <w:szCs w:val="24"/>
        </w:rPr>
        <w:t xml:space="preserve"> available online</w:t>
      </w:r>
      <w:r w:rsidR="00377EFA">
        <w:rPr>
          <w:rFonts w:asciiTheme="majorHAnsi" w:hAnsiTheme="majorHAnsi" w:cstheme="majorHAnsi"/>
          <w:sz w:val="24"/>
          <w:szCs w:val="24"/>
        </w:rPr>
        <w:t>. Debbie also asked when</w:t>
      </w:r>
      <w:r w:rsidR="00DD0E46">
        <w:rPr>
          <w:rFonts w:asciiTheme="majorHAnsi" w:hAnsiTheme="majorHAnsi" w:cstheme="majorHAnsi"/>
          <w:sz w:val="24"/>
          <w:szCs w:val="24"/>
        </w:rPr>
        <w:t xml:space="preserve"> the survey </w:t>
      </w:r>
      <w:r w:rsidR="00377EFA">
        <w:rPr>
          <w:rFonts w:asciiTheme="majorHAnsi" w:hAnsiTheme="majorHAnsi" w:cstheme="majorHAnsi"/>
          <w:sz w:val="24"/>
          <w:szCs w:val="24"/>
        </w:rPr>
        <w:t xml:space="preserve">would </w:t>
      </w:r>
      <w:r w:rsidR="00DD0E46">
        <w:rPr>
          <w:rFonts w:asciiTheme="majorHAnsi" w:hAnsiTheme="majorHAnsi" w:cstheme="majorHAnsi"/>
          <w:sz w:val="24"/>
          <w:szCs w:val="24"/>
        </w:rPr>
        <w:t>be mailed to households and if more than one voter lives in each household</w:t>
      </w:r>
      <w:r w:rsidR="00377EFA">
        <w:rPr>
          <w:rFonts w:asciiTheme="majorHAnsi" w:hAnsiTheme="majorHAnsi" w:cstheme="majorHAnsi"/>
          <w:sz w:val="24"/>
          <w:szCs w:val="24"/>
        </w:rPr>
        <w:t>,</w:t>
      </w:r>
      <w:r w:rsidR="008105CE">
        <w:rPr>
          <w:rFonts w:asciiTheme="majorHAnsi" w:hAnsiTheme="majorHAnsi" w:cstheme="majorHAnsi"/>
          <w:sz w:val="24"/>
          <w:szCs w:val="24"/>
        </w:rPr>
        <w:t xml:space="preserve"> how will that be handled</w:t>
      </w:r>
      <w:r w:rsidR="00377EFA">
        <w:rPr>
          <w:rFonts w:asciiTheme="majorHAnsi" w:hAnsiTheme="majorHAnsi" w:cstheme="majorHAnsi"/>
          <w:sz w:val="24"/>
          <w:szCs w:val="24"/>
        </w:rPr>
        <w:t>?</w:t>
      </w:r>
    </w:p>
    <w:p w:rsidR="00DD0E46" w:rsidRDefault="00DD0E46" w:rsidP="002C09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22344" w:rsidRDefault="00DD0E46" w:rsidP="002C09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Allan Wegner commented on the special meeting that he attended. He commended the board for completing a self-evaluation and moving forward</w:t>
      </w:r>
      <w:r w:rsidR="00722344">
        <w:rPr>
          <w:rFonts w:asciiTheme="majorHAnsi" w:hAnsiTheme="majorHAnsi" w:cstheme="majorHAnsi"/>
          <w:sz w:val="24"/>
          <w:szCs w:val="24"/>
        </w:rPr>
        <w:t>.</w:t>
      </w:r>
    </w:p>
    <w:p w:rsidR="00722344" w:rsidRDefault="00722344" w:rsidP="002C09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22344" w:rsidRDefault="00722344" w:rsidP="002C09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Helen Stucky Weaver discussed with the board programs that she is involved in that include senior citizens staying active, community involvement, mentors for children, keeping a town vital, etc. She is involved in </w:t>
      </w:r>
      <w:r w:rsidR="00344753">
        <w:rPr>
          <w:rFonts w:asciiTheme="majorHAnsi" w:hAnsiTheme="majorHAnsi" w:cstheme="majorHAnsi"/>
          <w:sz w:val="24"/>
          <w:szCs w:val="24"/>
        </w:rPr>
        <w:t>an</w:t>
      </w:r>
      <w:r>
        <w:rPr>
          <w:rFonts w:asciiTheme="majorHAnsi" w:hAnsiTheme="majorHAnsi" w:cstheme="majorHAnsi"/>
          <w:sz w:val="24"/>
          <w:szCs w:val="24"/>
        </w:rPr>
        <w:t xml:space="preserve"> online health wellness coop, wellnessweavers.com.</w:t>
      </w:r>
    </w:p>
    <w:p w:rsidR="00981A6A" w:rsidRDefault="00DD0E46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AA5A4F" w:rsidRDefault="00981A6A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POSITIVE COMMENTS FROM THE BOARD</w:t>
      </w:r>
    </w:p>
    <w:p w:rsidR="0009746F" w:rsidRPr="000A537E" w:rsidRDefault="00722344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Sarah McKinsey shared that Morgan Mayginnes was featured on WIBW Good Kids segment.</w:t>
      </w:r>
    </w:p>
    <w:p w:rsidR="0009746F" w:rsidRPr="000A537E" w:rsidRDefault="0009746F" w:rsidP="002C0943">
      <w:pPr>
        <w:spacing w:after="0" w:line="240" w:lineRule="auto"/>
        <w:rPr>
          <w:rFonts w:asciiTheme="majorHAnsi" w:hAnsiTheme="majorHAnsi" w:cstheme="majorHAnsi"/>
        </w:rPr>
      </w:pPr>
      <w:r w:rsidRPr="000A537E">
        <w:rPr>
          <w:rFonts w:asciiTheme="majorHAnsi" w:hAnsiTheme="majorHAnsi" w:cstheme="majorHAnsi"/>
        </w:rPr>
        <w:t xml:space="preserve"> </w:t>
      </w: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 xml:space="preserve">CURRICULM </w:t>
      </w:r>
      <w:r w:rsidR="00D30B7A" w:rsidRPr="00724EF3">
        <w:rPr>
          <w:rFonts w:asciiTheme="majorHAnsi" w:hAnsiTheme="majorHAnsi" w:cstheme="majorHAnsi"/>
          <w:b/>
          <w:sz w:val="28"/>
          <w:szCs w:val="28"/>
        </w:rPr>
        <w:t>CORNER</w:t>
      </w:r>
    </w:p>
    <w:p w:rsidR="007710B7" w:rsidRDefault="00722344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Ryan Noel gave a Health &amp; </w:t>
      </w:r>
      <w:r w:rsidR="00344753">
        <w:rPr>
          <w:rFonts w:asciiTheme="majorHAnsi" w:hAnsiTheme="majorHAnsi" w:cstheme="majorHAnsi"/>
        </w:rPr>
        <w:t>Wellness</w:t>
      </w:r>
      <w:r w:rsidR="00385644">
        <w:rPr>
          <w:rFonts w:asciiTheme="majorHAnsi" w:hAnsiTheme="majorHAnsi" w:cstheme="majorHAnsi"/>
        </w:rPr>
        <w:t>, Fitness &amp; Grants</w:t>
      </w:r>
      <w:r>
        <w:rPr>
          <w:rFonts w:asciiTheme="majorHAnsi" w:hAnsiTheme="majorHAnsi" w:cstheme="majorHAnsi"/>
        </w:rPr>
        <w:t xml:space="preserve"> update:</w:t>
      </w:r>
    </w:p>
    <w:p w:rsidR="00722344" w:rsidRDefault="00385644" w:rsidP="00722344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Freshman</w:t>
      </w:r>
      <w:r w:rsidR="00E63355">
        <w:rPr>
          <w:rFonts w:asciiTheme="majorHAnsi" w:hAnsiTheme="majorHAnsi" w:cstheme="majorHAnsi"/>
        </w:rPr>
        <w:t xml:space="preserve"> are</w:t>
      </w:r>
      <w:r>
        <w:rPr>
          <w:rFonts w:asciiTheme="majorHAnsi" w:hAnsiTheme="majorHAnsi" w:cstheme="majorHAnsi"/>
        </w:rPr>
        <w:t xml:space="preserve"> CPR/First Aid Training Certified</w:t>
      </w:r>
    </w:p>
    <w:p w:rsidR="00385644" w:rsidRDefault="00385644" w:rsidP="00722344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51 OHS &amp; 11 OJH students working in weight room daily</w:t>
      </w:r>
    </w:p>
    <w:p w:rsidR="00385644" w:rsidRDefault="00385644" w:rsidP="00722344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OHS student athletes will attend the Royal Valley Powerlifting Meet</w:t>
      </w:r>
    </w:p>
    <w:p w:rsidR="00FE6E6C" w:rsidRDefault="00385644" w:rsidP="00385644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Activated ZOLL AEDS</w:t>
      </w:r>
      <w:r w:rsidR="00377EFA">
        <w:rPr>
          <w:rFonts w:asciiTheme="majorHAnsi" w:hAnsiTheme="majorHAnsi" w:cstheme="majorHAnsi"/>
        </w:rPr>
        <w:t xml:space="preserve"> are on campus, located in</w:t>
      </w:r>
      <w:r>
        <w:rPr>
          <w:rFonts w:asciiTheme="majorHAnsi" w:hAnsiTheme="majorHAnsi" w:cstheme="majorHAnsi"/>
        </w:rPr>
        <w:t xml:space="preserve"> OHS Commons, OHS Office, &amp; OGS Display Case</w:t>
      </w:r>
    </w:p>
    <w:p w:rsidR="00385644" w:rsidRDefault="00385644" w:rsidP="00385644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Thank You Nicole </w:t>
      </w:r>
      <w:r w:rsidR="00344753">
        <w:rPr>
          <w:rFonts w:asciiTheme="majorHAnsi" w:hAnsiTheme="majorHAnsi" w:cstheme="majorHAnsi"/>
        </w:rPr>
        <w:t>Pelts</w:t>
      </w:r>
      <w:r>
        <w:rPr>
          <w:rFonts w:asciiTheme="majorHAnsi" w:hAnsiTheme="majorHAnsi" w:cstheme="majorHAnsi"/>
        </w:rPr>
        <w:t xml:space="preserve">, Nancy Willert, Alicia Jackson, Don Pinick, </w:t>
      </w:r>
      <w:r w:rsidR="00377EFA">
        <w:rPr>
          <w:rFonts w:asciiTheme="majorHAnsi" w:hAnsiTheme="majorHAnsi" w:cstheme="majorHAnsi"/>
        </w:rPr>
        <w:t xml:space="preserve">and </w:t>
      </w:r>
      <w:r>
        <w:rPr>
          <w:rFonts w:asciiTheme="majorHAnsi" w:hAnsiTheme="majorHAnsi" w:cstheme="majorHAnsi"/>
        </w:rPr>
        <w:t>Jeff Mapes for making this happen.</w:t>
      </w:r>
    </w:p>
    <w:p w:rsidR="00385644" w:rsidRDefault="00385644" w:rsidP="00385644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Older AED is available for travel if needed</w:t>
      </w:r>
    </w:p>
    <w:p w:rsidR="00385644" w:rsidRDefault="00C31EE6" w:rsidP="00385644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Blue Cross Blue </w:t>
      </w:r>
      <w:r w:rsidR="00344753">
        <w:rPr>
          <w:rFonts w:asciiTheme="majorHAnsi" w:hAnsiTheme="majorHAnsi" w:cstheme="majorHAnsi"/>
        </w:rPr>
        <w:t>Shield</w:t>
      </w:r>
      <w:r>
        <w:rPr>
          <w:rFonts w:asciiTheme="majorHAnsi" w:hAnsiTheme="majorHAnsi" w:cstheme="majorHAnsi"/>
        </w:rPr>
        <w:t xml:space="preserve"> Grant titled “Healthy Habits for Life” will be used for Body Venture on January 24</w:t>
      </w:r>
      <w:r w:rsidRPr="00C31EE6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(Senior Project) and purchase more PE Equipment.</w:t>
      </w:r>
    </w:p>
    <w:p w:rsidR="00C31EE6" w:rsidRDefault="00C31EE6" w:rsidP="00C31EE6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extend our gratitude to Nicole Pultz for her work in obtaining the grants</w:t>
      </w:r>
      <w:r w:rsidR="00E63355">
        <w:rPr>
          <w:rFonts w:asciiTheme="majorHAnsi" w:hAnsiTheme="majorHAnsi" w:cstheme="majorHAnsi"/>
        </w:rPr>
        <w:t xml:space="preserve"> </w:t>
      </w:r>
      <w:r w:rsidR="00377EFA">
        <w:rPr>
          <w:rFonts w:asciiTheme="majorHAnsi" w:hAnsiTheme="majorHAnsi" w:cstheme="majorHAnsi"/>
        </w:rPr>
        <w:t>that we</w:t>
      </w:r>
      <w:r>
        <w:rPr>
          <w:rFonts w:asciiTheme="majorHAnsi" w:hAnsiTheme="majorHAnsi" w:cstheme="majorHAnsi"/>
        </w:rPr>
        <w:t xml:space="preserve"> have received.</w:t>
      </w:r>
    </w:p>
    <w:p w:rsidR="00E63355" w:rsidRDefault="00E63355" w:rsidP="00E63355">
      <w:pPr>
        <w:spacing w:after="0" w:line="240" w:lineRule="auto"/>
        <w:rPr>
          <w:rFonts w:asciiTheme="majorHAnsi" w:hAnsiTheme="majorHAnsi" w:cstheme="majorHAnsi"/>
        </w:rPr>
      </w:pPr>
    </w:p>
    <w:p w:rsidR="00E63355" w:rsidRPr="00E63355" w:rsidRDefault="00E63355" w:rsidP="00E63355">
      <w:pPr>
        <w:spacing w:after="0" w:line="240" w:lineRule="auto"/>
        <w:rPr>
          <w:rFonts w:asciiTheme="majorHAnsi" w:hAnsiTheme="majorHAnsi" w:cstheme="majorHAnsi"/>
        </w:rPr>
      </w:pPr>
    </w:p>
    <w:p w:rsidR="00DC0E98" w:rsidRDefault="0038435B" w:rsidP="003843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lastRenderedPageBreak/>
        <w:t>CONSENT AGENDA</w:t>
      </w:r>
    </w:p>
    <w:p w:rsidR="0038435B" w:rsidRPr="00DC0E98" w:rsidRDefault="007710B7" w:rsidP="003843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</w:rPr>
        <w:t xml:space="preserve"> </w:t>
      </w:r>
      <w:r w:rsidR="00C31EE6">
        <w:rPr>
          <w:rFonts w:asciiTheme="majorHAnsi" w:hAnsiTheme="majorHAnsi" w:cstheme="majorHAnsi"/>
        </w:rPr>
        <w:t>Tracy Meyerkorth</w:t>
      </w:r>
      <w:r w:rsidR="0038435B">
        <w:rPr>
          <w:rFonts w:asciiTheme="majorHAnsi" w:hAnsiTheme="majorHAnsi" w:cstheme="majorHAnsi"/>
        </w:rPr>
        <w:t xml:space="preserve"> moved, seconded by </w:t>
      </w:r>
      <w:r w:rsidR="00C31EE6">
        <w:rPr>
          <w:rFonts w:asciiTheme="majorHAnsi" w:hAnsiTheme="majorHAnsi" w:cstheme="majorHAnsi"/>
        </w:rPr>
        <w:t>Tasha Lara</w:t>
      </w:r>
      <w:r w:rsidR="0038435B">
        <w:rPr>
          <w:rFonts w:asciiTheme="majorHAnsi" w:hAnsiTheme="majorHAnsi" w:cstheme="majorHAnsi"/>
        </w:rPr>
        <w:t xml:space="preserve"> to approve the Consent Agend</w:t>
      </w:r>
      <w:r w:rsidR="00C31EE6">
        <w:rPr>
          <w:rFonts w:asciiTheme="majorHAnsi" w:hAnsiTheme="majorHAnsi" w:cstheme="majorHAnsi"/>
        </w:rPr>
        <w:t xml:space="preserve">a </w:t>
      </w:r>
      <w:r w:rsidR="00A23032">
        <w:rPr>
          <w:rFonts w:asciiTheme="majorHAnsi" w:hAnsiTheme="majorHAnsi" w:cstheme="majorHAnsi"/>
        </w:rPr>
        <w:t>a</w:t>
      </w:r>
      <w:r w:rsidR="00E63355">
        <w:rPr>
          <w:rFonts w:asciiTheme="majorHAnsi" w:hAnsiTheme="majorHAnsi" w:cstheme="majorHAnsi"/>
        </w:rPr>
        <w:t>s presented with Item G, Elect B</w:t>
      </w:r>
      <w:r w:rsidR="00A23032">
        <w:rPr>
          <w:rFonts w:asciiTheme="majorHAnsi" w:hAnsiTheme="majorHAnsi" w:cstheme="majorHAnsi"/>
        </w:rPr>
        <w:t xml:space="preserve">oard Officers in the board’s first </w:t>
      </w:r>
      <w:r w:rsidR="00344753">
        <w:rPr>
          <w:rFonts w:asciiTheme="majorHAnsi" w:hAnsiTheme="majorHAnsi" w:cstheme="majorHAnsi"/>
        </w:rPr>
        <w:t>regular</w:t>
      </w:r>
      <w:r w:rsidR="00A23032">
        <w:rPr>
          <w:rFonts w:asciiTheme="majorHAnsi" w:hAnsiTheme="majorHAnsi" w:cstheme="majorHAnsi"/>
        </w:rPr>
        <w:t xml:space="preserve"> meeting in July, removed for discussion</w:t>
      </w:r>
      <w:r w:rsidR="000E0009">
        <w:rPr>
          <w:rFonts w:asciiTheme="majorHAnsi" w:hAnsiTheme="majorHAnsi" w:cstheme="majorHAnsi"/>
        </w:rPr>
        <w:t>. Motion carried 7</w:t>
      </w:r>
      <w:r w:rsidR="008350BA">
        <w:rPr>
          <w:rFonts w:asciiTheme="majorHAnsi" w:hAnsiTheme="majorHAnsi" w:cstheme="majorHAnsi"/>
        </w:rPr>
        <w:t>-</w:t>
      </w:r>
      <w:r w:rsidR="00F768A0">
        <w:rPr>
          <w:rFonts w:asciiTheme="majorHAnsi" w:hAnsiTheme="majorHAnsi" w:cstheme="majorHAnsi"/>
        </w:rPr>
        <w:t>0</w:t>
      </w:r>
      <w:r w:rsidR="00ED08E1">
        <w:rPr>
          <w:rFonts w:asciiTheme="majorHAnsi" w:hAnsiTheme="majorHAnsi" w:cstheme="majorHAnsi"/>
        </w:rPr>
        <w:t>.</w:t>
      </w:r>
      <w:r w:rsidR="0038435B">
        <w:rPr>
          <w:rFonts w:asciiTheme="majorHAnsi" w:hAnsiTheme="majorHAnsi" w:cstheme="majorHAnsi"/>
        </w:rPr>
        <w:t xml:space="preserve"> Items on the Consent Agenda were as follows:</w:t>
      </w:r>
    </w:p>
    <w:p w:rsidR="008105CE" w:rsidRPr="008105CE" w:rsidRDefault="0057540A" w:rsidP="008105C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 xml:space="preserve">Approval of Minutes- </w:t>
      </w:r>
      <w:r w:rsidR="007710B7">
        <w:rPr>
          <w:rFonts w:asciiTheme="majorHAnsi" w:hAnsiTheme="majorHAnsi" w:cstheme="majorHAnsi"/>
        </w:rPr>
        <w:t>12/09</w:t>
      </w:r>
      <w:r w:rsidR="00AF387F">
        <w:rPr>
          <w:rFonts w:asciiTheme="majorHAnsi" w:hAnsiTheme="majorHAnsi" w:cstheme="majorHAnsi"/>
        </w:rPr>
        <w:t xml:space="preserve">/2019 </w:t>
      </w:r>
      <w:r w:rsidRPr="0057540A">
        <w:rPr>
          <w:rFonts w:asciiTheme="majorHAnsi" w:hAnsiTheme="majorHAnsi" w:cstheme="majorHAnsi"/>
        </w:rPr>
        <w:t>Regular</w:t>
      </w:r>
      <w:r w:rsidR="008105CE">
        <w:rPr>
          <w:rFonts w:asciiTheme="majorHAnsi" w:hAnsiTheme="majorHAnsi" w:cstheme="majorHAnsi"/>
        </w:rPr>
        <w:t xml:space="preserve"> &amp; Special Meeting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Review and Approval of Bills and Treasurer's Report</w:t>
      </w:r>
    </w:p>
    <w:p w:rsidR="0057540A" w:rsidRDefault="00F768A0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Approval of OG</w:t>
      </w:r>
      <w:r w:rsidR="0057540A" w:rsidRPr="0057540A">
        <w:rPr>
          <w:rFonts w:asciiTheme="majorHAnsi" w:hAnsiTheme="majorHAnsi" w:cstheme="majorHAnsi"/>
        </w:rPr>
        <w:t>S &amp; OHS Activity Fund Reports</w:t>
      </w:r>
    </w:p>
    <w:p w:rsidR="00621FA0" w:rsidRDefault="00A23032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Porta Phone Donations-Thank You Onaga Football Alumni &amp; Devin Schlegel Memorial for your contribution</w:t>
      </w:r>
    </w:p>
    <w:p w:rsidR="00A23032" w:rsidRDefault="00A23032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Caring Closet Donation-Thank You Farmers State Bank for your contribution</w:t>
      </w:r>
    </w:p>
    <w:p w:rsidR="00A23032" w:rsidRDefault="00A23032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Out of State Travel-FFA to Kansas City, Missouri Farm Show </w:t>
      </w:r>
      <w:r w:rsidR="00344753">
        <w:rPr>
          <w:rFonts w:asciiTheme="majorHAnsi" w:hAnsiTheme="majorHAnsi" w:cstheme="majorHAnsi"/>
        </w:rPr>
        <w:t>February</w:t>
      </w:r>
      <w:r>
        <w:rPr>
          <w:rFonts w:asciiTheme="majorHAnsi" w:hAnsiTheme="majorHAnsi" w:cstheme="majorHAnsi"/>
        </w:rPr>
        <w:t xml:space="preserve"> 21, 2020</w:t>
      </w:r>
    </w:p>
    <w:p w:rsidR="00DC0E98" w:rsidRDefault="00A23032" w:rsidP="00DC0E98">
      <w:pPr>
        <w:spacing w:after="0" w:line="240" w:lineRule="auto"/>
        <w:contextualSpacing/>
        <w:rPr>
          <w:rFonts w:asciiTheme="majorHAnsi" w:hAnsiTheme="majorHAnsi" w:cstheme="majorHAnsi"/>
          <w:b/>
          <w:sz w:val="28"/>
          <w:szCs w:val="28"/>
        </w:rPr>
      </w:pPr>
      <w:r w:rsidRPr="00DC0E98">
        <w:rPr>
          <w:rFonts w:asciiTheme="majorHAnsi" w:hAnsiTheme="majorHAnsi" w:cstheme="majorHAnsi"/>
          <w:b/>
          <w:sz w:val="28"/>
          <w:szCs w:val="28"/>
        </w:rPr>
        <w:t>DISCUSSION OF ITEMS PULLED FROM THE CONSENT AGENDA</w:t>
      </w:r>
      <w:r w:rsidR="00DC0E98">
        <w:rPr>
          <w:rFonts w:asciiTheme="majorHAnsi" w:hAnsiTheme="majorHAnsi" w:cstheme="majorHAnsi"/>
          <w:b/>
          <w:sz w:val="28"/>
          <w:szCs w:val="28"/>
        </w:rPr>
        <w:t xml:space="preserve">   </w:t>
      </w:r>
    </w:p>
    <w:p w:rsidR="00DC0E98" w:rsidRDefault="00DC0E98" w:rsidP="00DC0E98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C0E98">
        <w:rPr>
          <w:rFonts w:asciiTheme="majorHAnsi" w:hAnsiTheme="majorHAnsi" w:cstheme="majorHAnsi"/>
        </w:rPr>
        <w:t>Mark Kopp</w:t>
      </w:r>
      <w:r>
        <w:rPr>
          <w:rFonts w:asciiTheme="majorHAnsi" w:hAnsiTheme="majorHAnsi" w:cstheme="majorHAnsi"/>
        </w:rPr>
        <w:t xml:space="preserve"> moved, seconded by Sarah McKinsey to hold</w:t>
      </w:r>
      <w:r w:rsidR="000B1C2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Board of Education </w:t>
      </w:r>
      <w:r w:rsidR="000B1C22">
        <w:rPr>
          <w:rFonts w:asciiTheme="majorHAnsi" w:hAnsiTheme="majorHAnsi" w:cstheme="majorHAnsi"/>
        </w:rPr>
        <w:t xml:space="preserve">officer </w:t>
      </w:r>
      <w:r>
        <w:rPr>
          <w:rFonts w:asciiTheme="majorHAnsi" w:hAnsiTheme="majorHAnsi" w:cstheme="majorHAnsi"/>
        </w:rPr>
        <w:t>elections each January. Motion failed 3-</w:t>
      </w:r>
      <w:r w:rsidR="00344753">
        <w:rPr>
          <w:rFonts w:asciiTheme="majorHAnsi" w:hAnsiTheme="majorHAnsi" w:cstheme="majorHAnsi"/>
        </w:rPr>
        <w:t>4. (</w:t>
      </w:r>
      <w:r>
        <w:rPr>
          <w:rFonts w:asciiTheme="majorHAnsi" w:hAnsiTheme="majorHAnsi" w:cstheme="majorHAnsi"/>
        </w:rPr>
        <w:t>Meyerkorth, Lara, Koelzer, Venneberg)</w:t>
      </w:r>
    </w:p>
    <w:p w:rsidR="00DC0E98" w:rsidRDefault="00DC0E98" w:rsidP="00DC0E98">
      <w:pPr>
        <w:spacing w:after="0" w:line="240" w:lineRule="auto"/>
        <w:contextualSpacing/>
        <w:rPr>
          <w:rFonts w:asciiTheme="majorHAnsi" w:hAnsiTheme="majorHAnsi" w:cstheme="majorHAnsi"/>
        </w:rPr>
      </w:pPr>
    </w:p>
    <w:p w:rsidR="00DC0E98" w:rsidRPr="00DC0E98" w:rsidRDefault="00DC0E98" w:rsidP="00DC0E98">
      <w:p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Tasha Lara moved, Tracy Meyerkorth seconded to hold Board of </w:t>
      </w:r>
      <w:r w:rsidR="00344753">
        <w:rPr>
          <w:rFonts w:asciiTheme="majorHAnsi" w:hAnsiTheme="majorHAnsi" w:cstheme="majorHAnsi"/>
        </w:rPr>
        <w:t>Education</w:t>
      </w:r>
      <w:r>
        <w:rPr>
          <w:rFonts w:asciiTheme="majorHAnsi" w:hAnsiTheme="majorHAnsi" w:cstheme="majorHAnsi"/>
        </w:rPr>
        <w:t xml:space="preserve"> officer elections each July. Motion passed 4-3. (Kopp, Utley, McKinsey)</w:t>
      </w:r>
    </w:p>
    <w:p w:rsidR="008350BA" w:rsidRDefault="008350BA" w:rsidP="00F768A0">
      <w:pPr>
        <w:pStyle w:val="ListParagraph"/>
        <w:spacing w:after="0" w:line="240" w:lineRule="auto"/>
        <w:ind w:left="1170"/>
        <w:rPr>
          <w:rFonts w:asciiTheme="majorHAnsi" w:hAnsiTheme="majorHAnsi" w:cstheme="majorHAnsi"/>
        </w:rPr>
      </w:pPr>
    </w:p>
    <w:p w:rsidR="000B2857" w:rsidRDefault="00981A6A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BOARD REPORTS</w:t>
      </w: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</w:rPr>
      </w:pPr>
      <w:r w:rsidRPr="00245774">
        <w:rPr>
          <w:rFonts w:asciiTheme="majorHAnsi" w:hAnsiTheme="majorHAnsi" w:cstheme="majorHAnsi"/>
          <w:b/>
        </w:rPr>
        <w:t xml:space="preserve">Superintendent </w:t>
      </w:r>
      <w:r w:rsidR="00245774">
        <w:rPr>
          <w:rFonts w:asciiTheme="majorHAnsi" w:hAnsiTheme="majorHAnsi" w:cstheme="majorHAnsi"/>
          <w:b/>
        </w:rPr>
        <w:t>Trimble</w:t>
      </w:r>
    </w:p>
    <w:p w:rsidR="004165D6" w:rsidRPr="004165D6" w:rsidRDefault="000B1C22" w:rsidP="004165D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Bus Update</w:t>
      </w:r>
    </w:p>
    <w:p w:rsidR="000B1C22" w:rsidRDefault="00377EFA" w:rsidP="000B1C22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Repairs &amp; u</w:t>
      </w:r>
      <w:r w:rsidR="000B1C22">
        <w:rPr>
          <w:rFonts w:asciiTheme="majorHAnsi" w:hAnsiTheme="majorHAnsi" w:cstheme="majorHAnsi"/>
        </w:rPr>
        <w:t>pdates have been done so it meets guidelines of the Kansas School Bus Inspection form</w:t>
      </w:r>
    </w:p>
    <w:p w:rsidR="000B1C22" w:rsidRDefault="000B1C22" w:rsidP="000B1C22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Highway Patrol will be out to complete the final inspection</w:t>
      </w:r>
    </w:p>
    <w:p w:rsidR="004165D6" w:rsidRDefault="004165D6" w:rsidP="004165D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4165D6">
        <w:rPr>
          <w:rFonts w:asciiTheme="majorHAnsi" w:hAnsiTheme="majorHAnsi" w:cstheme="majorHAnsi"/>
        </w:rPr>
        <w:t xml:space="preserve">Results from the Bond Election Survey that were completed </w:t>
      </w:r>
      <w:r w:rsidR="00E63355">
        <w:rPr>
          <w:rFonts w:asciiTheme="majorHAnsi" w:hAnsiTheme="majorHAnsi" w:cstheme="majorHAnsi"/>
        </w:rPr>
        <w:t xml:space="preserve">with </w:t>
      </w:r>
      <w:r w:rsidRPr="004165D6">
        <w:rPr>
          <w:rFonts w:asciiTheme="majorHAnsi" w:hAnsiTheme="majorHAnsi" w:cstheme="majorHAnsi"/>
        </w:rPr>
        <w:t>Survey Monkey were shared</w:t>
      </w:r>
    </w:p>
    <w:p w:rsidR="004165D6" w:rsidRDefault="004165D6" w:rsidP="004165D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Bond Election Survey will be mailed out in a few days. The survey is on a </w:t>
      </w:r>
      <w:r w:rsidR="00344753">
        <w:rPr>
          <w:rFonts w:asciiTheme="majorHAnsi" w:hAnsiTheme="majorHAnsi" w:cstheme="majorHAnsi"/>
        </w:rPr>
        <w:t>self-addressed</w:t>
      </w:r>
      <w:r>
        <w:rPr>
          <w:rFonts w:asciiTheme="majorHAnsi" w:hAnsiTheme="majorHAnsi" w:cstheme="majorHAnsi"/>
        </w:rPr>
        <w:t xml:space="preserve"> </w:t>
      </w:r>
      <w:r w:rsidR="00344753">
        <w:rPr>
          <w:rFonts w:asciiTheme="majorHAnsi" w:hAnsiTheme="majorHAnsi" w:cstheme="majorHAnsi"/>
        </w:rPr>
        <w:t>stamped</w:t>
      </w:r>
      <w:r>
        <w:rPr>
          <w:rFonts w:asciiTheme="majorHAnsi" w:hAnsiTheme="majorHAnsi" w:cstheme="majorHAnsi"/>
        </w:rPr>
        <w:t xml:space="preserve"> postcard that will need to completed and returned to the USD </w:t>
      </w:r>
      <w:r w:rsidR="00E63355">
        <w:rPr>
          <w:rFonts w:asciiTheme="majorHAnsi" w:hAnsiTheme="majorHAnsi" w:cstheme="majorHAnsi"/>
        </w:rPr>
        <w:t xml:space="preserve">322 Board </w:t>
      </w:r>
      <w:r>
        <w:rPr>
          <w:rFonts w:asciiTheme="majorHAnsi" w:hAnsiTheme="majorHAnsi" w:cstheme="majorHAnsi"/>
        </w:rPr>
        <w:t xml:space="preserve">Office. </w:t>
      </w:r>
      <w:r w:rsidR="00344753">
        <w:rPr>
          <w:rFonts w:asciiTheme="majorHAnsi" w:hAnsiTheme="majorHAnsi" w:cstheme="majorHAnsi"/>
        </w:rPr>
        <w:t xml:space="preserve"> Additional</w:t>
      </w:r>
      <w:r>
        <w:rPr>
          <w:rFonts w:asciiTheme="majorHAnsi" w:hAnsiTheme="majorHAnsi" w:cstheme="majorHAnsi"/>
        </w:rPr>
        <w:t xml:space="preserve"> postcards will be available for additional household members</w:t>
      </w:r>
      <w:r w:rsidR="00E63355">
        <w:rPr>
          <w:rFonts w:asciiTheme="majorHAnsi" w:hAnsiTheme="majorHAnsi" w:cstheme="majorHAnsi"/>
        </w:rPr>
        <w:t xml:space="preserve"> if needed</w:t>
      </w:r>
      <w:r>
        <w:rPr>
          <w:rFonts w:asciiTheme="majorHAnsi" w:hAnsiTheme="majorHAnsi" w:cstheme="majorHAnsi"/>
        </w:rPr>
        <w:t>.</w:t>
      </w:r>
    </w:p>
    <w:p w:rsidR="004165D6" w:rsidRDefault="004165D6" w:rsidP="004165D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Budget at a Glance was shared with board members. It is also available on the USD 322 Website.</w:t>
      </w:r>
    </w:p>
    <w:p w:rsidR="00540D22" w:rsidRPr="000B1C22" w:rsidRDefault="00540D22" w:rsidP="000B1C22">
      <w:pPr>
        <w:spacing w:after="0" w:line="240" w:lineRule="auto"/>
        <w:rPr>
          <w:rFonts w:asciiTheme="majorHAnsi" w:hAnsiTheme="majorHAnsi" w:cstheme="majorHAnsi"/>
          <w:b/>
        </w:rPr>
      </w:pPr>
      <w:r w:rsidRPr="000B1C22">
        <w:rPr>
          <w:rFonts w:asciiTheme="majorHAnsi" w:hAnsiTheme="majorHAnsi" w:cstheme="majorHAnsi"/>
          <w:b/>
        </w:rPr>
        <w:t>Principal Ty Poell</w:t>
      </w:r>
    </w:p>
    <w:p w:rsidR="005A79B4" w:rsidRDefault="00592BFD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 Recognition</w:t>
      </w:r>
    </w:p>
    <w:p w:rsidR="00592BFD" w:rsidRDefault="00592BFD" w:rsidP="00592BFD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Ethan Powell named to 8 Man Division II All Star Game, it will</w:t>
      </w:r>
      <w:r w:rsidR="008105CE">
        <w:rPr>
          <w:rFonts w:asciiTheme="majorHAnsi" w:hAnsiTheme="majorHAnsi" w:cstheme="majorHAnsi"/>
        </w:rPr>
        <w:t xml:space="preserve"> be</w:t>
      </w:r>
      <w:r>
        <w:rPr>
          <w:rFonts w:asciiTheme="majorHAnsi" w:hAnsiTheme="majorHAnsi" w:cstheme="majorHAnsi"/>
        </w:rPr>
        <w:t xml:space="preserve"> played June 13 in Beloit</w:t>
      </w:r>
    </w:p>
    <w:p w:rsidR="000F2C59" w:rsidRDefault="00592BFD" w:rsidP="000F2C5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Dare Graduation was held for 5</w:t>
      </w:r>
      <w:r w:rsidRPr="00592BFD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</w:t>
      </w:r>
      <w:r w:rsidR="0043124A">
        <w:rPr>
          <w:rFonts w:asciiTheme="majorHAnsi" w:hAnsiTheme="majorHAnsi" w:cstheme="majorHAnsi"/>
        </w:rPr>
        <w:t xml:space="preserve">. Dare </w:t>
      </w:r>
      <w:r w:rsidR="008105CE">
        <w:rPr>
          <w:rFonts w:asciiTheme="majorHAnsi" w:hAnsiTheme="majorHAnsi" w:cstheme="majorHAnsi"/>
        </w:rPr>
        <w:t>Curriculum</w:t>
      </w:r>
      <w:r w:rsidR="0043124A">
        <w:rPr>
          <w:rFonts w:asciiTheme="majorHAnsi" w:hAnsiTheme="majorHAnsi" w:cstheme="majorHAnsi"/>
        </w:rPr>
        <w:t xml:space="preserve"> includes;</w:t>
      </w:r>
    </w:p>
    <w:p w:rsidR="0043124A" w:rsidRDefault="0043124A" w:rsidP="0043124A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Self-awareness and management</w:t>
      </w:r>
    </w:p>
    <w:p w:rsidR="0043124A" w:rsidRDefault="0043124A" w:rsidP="0043124A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Responsible decision making</w:t>
      </w:r>
    </w:p>
    <w:p w:rsidR="0043124A" w:rsidRDefault="0043124A" w:rsidP="0043124A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Understanding others</w:t>
      </w:r>
    </w:p>
    <w:p w:rsidR="0043124A" w:rsidRDefault="0043124A" w:rsidP="0043124A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Relationship and </w:t>
      </w:r>
      <w:r w:rsidR="008105CE">
        <w:rPr>
          <w:rFonts w:asciiTheme="majorHAnsi" w:hAnsiTheme="majorHAnsi" w:cstheme="majorHAnsi"/>
        </w:rPr>
        <w:t>communication</w:t>
      </w:r>
      <w:r>
        <w:rPr>
          <w:rFonts w:asciiTheme="majorHAnsi" w:hAnsiTheme="majorHAnsi" w:cstheme="majorHAnsi"/>
        </w:rPr>
        <w:t xml:space="preserve"> skills</w:t>
      </w:r>
    </w:p>
    <w:p w:rsidR="0043124A" w:rsidRDefault="0043124A" w:rsidP="0043124A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Handling responsibilities and challenges</w:t>
      </w:r>
    </w:p>
    <w:p w:rsidR="000F2C59" w:rsidRDefault="00592BFD" w:rsidP="000F2C5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Medication Safety will be held for 5</w:t>
      </w:r>
      <w:r w:rsidRPr="00592BFD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and 6</w:t>
      </w:r>
      <w:r w:rsidRPr="00592BFD">
        <w:rPr>
          <w:rFonts w:asciiTheme="majorHAnsi" w:hAnsiTheme="majorHAnsi" w:cstheme="majorHAnsi"/>
          <w:vertAlign w:val="superscript"/>
        </w:rPr>
        <w:t>th</w:t>
      </w:r>
      <w:r w:rsidR="00E63355">
        <w:rPr>
          <w:rFonts w:asciiTheme="majorHAnsi" w:hAnsiTheme="majorHAnsi" w:cstheme="majorHAnsi"/>
        </w:rPr>
        <w:t xml:space="preserve"> grades for Health &amp; W</w:t>
      </w:r>
      <w:r>
        <w:rPr>
          <w:rFonts w:asciiTheme="majorHAnsi" w:hAnsiTheme="majorHAnsi" w:cstheme="majorHAnsi"/>
        </w:rPr>
        <w:t>ellness learning. It will be provided by Hali Brown, pharmacist at the hospital</w:t>
      </w:r>
    </w:p>
    <w:p w:rsidR="000F2C59" w:rsidRDefault="00592BFD" w:rsidP="000F2C59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Junior’s 60’s reports and presentations </w:t>
      </w:r>
      <w:r w:rsidR="0043124A">
        <w:rPr>
          <w:rFonts w:asciiTheme="majorHAnsi" w:hAnsiTheme="majorHAnsi" w:cstheme="majorHAnsi"/>
        </w:rPr>
        <w:t>was a positive experience</w:t>
      </w:r>
    </w:p>
    <w:p w:rsidR="000F2C59" w:rsidRPr="000F2C59" w:rsidRDefault="0043124A" w:rsidP="000F2C59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Kansas </w:t>
      </w:r>
      <w:r w:rsidR="008105CE">
        <w:rPr>
          <w:rFonts w:asciiTheme="majorHAnsi" w:hAnsiTheme="majorHAnsi" w:cstheme="majorHAnsi"/>
        </w:rPr>
        <w:t>Communities</w:t>
      </w:r>
      <w:r w:rsidR="00E63355">
        <w:rPr>
          <w:rFonts w:asciiTheme="majorHAnsi" w:hAnsiTheme="majorHAnsi" w:cstheme="majorHAnsi"/>
        </w:rPr>
        <w:t xml:space="preserve"> that C</w:t>
      </w:r>
      <w:r>
        <w:rPr>
          <w:rFonts w:asciiTheme="majorHAnsi" w:hAnsiTheme="majorHAnsi" w:cstheme="majorHAnsi"/>
        </w:rPr>
        <w:t>are Survey results from 2018-2019 were shared</w:t>
      </w:r>
    </w:p>
    <w:p w:rsidR="001622B0" w:rsidRDefault="001622B0" w:rsidP="001622B0">
      <w:pPr>
        <w:spacing w:after="0" w:line="240" w:lineRule="auto"/>
        <w:rPr>
          <w:rFonts w:asciiTheme="majorHAnsi" w:hAnsiTheme="majorHAnsi" w:cstheme="majorHAnsi"/>
          <w:b/>
        </w:rPr>
      </w:pPr>
      <w:r w:rsidRPr="001622B0">
        <w:rPr>
          <w:rFonts w:asciiTheme="majorHAnsi" w:hAnsiTheme="majorHAnsi" w:cstheme="majorHAnsi"/>
          <w:b/>
        </w:rPr>
        <w:t>Technology Cathy Marten</w:t>
      </w:r>
    </w:p>
    <w:p w:rsidR="00F42565" w:rsidRDefault="00350B39" w:rsidP="00F4256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K12ITC Month Report</w:t>
      </w:r>
    </w:p>
    <w:p w:rsidR="00350B39" w:rsidRDefault="0043124A" w:rsidP="00F4256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52 New phones were installed over Christmas Break by Blue Valley Telecommunications</w:t>
      </w:r>
    </w:p>
    <w:p w:rsidR="00EE7585" w:rsidRPr="0028255A" w:rsidRDefault="00EE7585" w:rsidP="0028255A">
      <w:pPr>
        <w:spacing w:after="0" w:line="240" w:lineRule="auto"/>
        <w:rPr>
          <w:rFonts w:asciiTheme="majorHAnsi" w:hAnsiTheme="majorHAnsi" w:cstheme="majorHAnsi"/>
        </w:rPr>
      </w:pPr>
    </w:p>
    <w:p w:rsidR="00891A25" w:rsidRDefault="00891A25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NEW BUSINESS</w:t>
      </w:r>
    </w:p>
    <w:p w:rsidR="00F13DA0" w:rsidRDefault="00F13DA0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Board Member Appreciation: </w:t>
      </w:r>
      <w:r w:rsidRPr="00F13DA0">
        <w:rPr>
          <w:rFonts w:asciiTheme="majorHAnsi" w:hAnsiTheme="majorHAnsi" w:cstheme="majorHAnsi"/>
        </w:rPr>
        <w:t>Discussion</w:t>
      </w:r>
    </w:p>
    <w:p w:rsidR="00F13DA0" w:rsidRPr="00F13DA0" w:rsidRDefault="00344753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Refreshments and Gift</w:t>
      </w:r>
      <w:r w:rsidR="00E63355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were shared with the Board of Education Members</w:t>
      </w:r>
      <w:r w:rsidR="00E63355">
        <w:rPr>
          <w:rFonts w:asciiTheme="majorHAnsi" w:hAnsiTheme="majorHAnsi" w:cstheme="majorHAnsi"/>
        </w:rPr>
        <w:t xml:space="preserve"> in appreciation</w:t>
      </w:r>
      <w:r w:rsidR="00377EFA">
        <w:rPr>
          <w:rFonts w:asciiTheme="majorHAnsi" w:hAnsiTheme="majorHAnsi" w:cstheme="majorHAnsi"/>
        </w:rPr>
        <w:t xml:space="preserve"> for their service</w:t>
      </w:r>
      <w:r>
        <w:rPr>
          <w:rFonts w:asciiTheme="majorHAnsi" w:hAnsiTheme="majorHAnsi" w:cstheme="majorHAnsi"/>
        </w:rPr>
        <w:t>. We would</w:t>
      </w:r>
      <w:r w:rsidR="00377EFA">
        <w:rPr>
          <w:rFonts w:asciiTheme="majorHAnsi" w:hAnsiTheme="majorHAnsi" w:cstheme="majorHAnsi"/>
        </w:rPr>
        <w:t xml:space="preserve"> like</w:t>
      </w:r>
      <w:r>
        <w:rPr>
          <w:rFonts w:asciiTheme="majorHAnsi" w:hAnsiTheme="majorHAnsi" w:cstheme="majorHAnsi"/>
        </w:rPr>
        <w:t xml:space="preserve"> to recognize the dedication and commitment to the children of the community.</w:t>
      </w:r>
    </w:p>
    <w:p w:rsidR="00F13DA0" w:rsidRDefault="00F13DA0" w:rsidP="00F13DA0">
      <w:pPr>
        <w:tabs>
          <w:tab w:val="left" w:pos="1470"/>
        </w:tabs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</w:p>
    <w:p w:rsidR="00F13DA0" w:rsidRDefault="00F13DA0" w:rsidP="00F13DA0">
      <w:pPr>
        <w:tabs>
          <w:tab w:val="left" w:pos="1470"/>
        </w:tabs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F13DA0" w:rsidRDefault="00F13DA0" w:rsidP="00F13DA0">
      <w:pPr>
        <w:tabs>
          <w:tab w:val="left" w:pos="1470"/>
        </w:tabs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891A25" w:rsidRDefault="002C5238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Board Goal Review</w:t>
      </w:r>
      <w:r w:rsidR="00350B39">
        <w:rPr>
          <w:rFonts w:asciiTheme="majorHAnsi" w:hAnsiTheme="majorHAnsi" w:cstheme="majorHAnsi"/>
        </w:rPr>
        <w:t xml:space="preserve">: </w:t>
      </w:r>
      <w:r w:rsidR="00655CDA">
        <w:rPr>
          <w:rFonts w:asciiTheme="majorHAnsi" w:hAnsiTheme="majorHAnsi" w:cstheme="majorHAnsi"/>
        </w:rPr>
        <w:t xml:space="preserve">Discussion </w:t>
      </w:r>
    </w:p>
    <w:p w:rsidR="00350B39" w:rsidRDefault="00F13DA0" w:rsidP="00350B39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Reviewed Goal A, Student </w:t>
      </w:r>
      <w:r w:rsidR="00344753">
        <w:rPr>
          <w:rFonts w:asciiTheme="majorHAnsi" w:hAnsiTheme="majorHAnsi" w:cstheme="majorHAnsi"/>
        </w:rPr>
        <w:t>Success</w:t>
      </w:r>
    </w:p>
    <w:p w:rsidR="00F13DA0" w:rsidRDefault="00F13DA0" w:rsidP="00F13DA0">
      <w:pPr>
        <w:pStyle w:val="ListParagraph"/>
        <w:numPr>
          <w:ilvl w:val="1"/>
          <w:numId w:val="1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Action Plan Purpose: </w:t>
      </w:r>
      <w:r w:rsidR="00344753">
        <w:rPr>
          <w:rFonts w:asciiTheme="majorHAnsi" w:hAnsiTheme="majorHAnsi" w:cstheme="majorHAnsi"/>
        </w:rPr>
        <w:t>Nurture</w:t>
      </w:r>
      <w:r>
        <w:rPr>
          <w:rFonts w:asciiTheme="majorHAnsi" w:hAnsiTheme="majorHAnsi" w:cstheme="majorHAnsi"/>
        </w:rPr>
        <w:t xml:space="preserve"> a relevant and challenging </w:t>
      </w:r>
      <w:r w:rsidR="00344753">
        <w:rPr>
          <w:rFonts w:asciiTheme="majorHAnsi" w:hAnsiTheme="majorHAnsi" w:cstheme="majorHAnsi"/>
        </w:rPr>
        <w:t>learning</w:t>
      </w:r>
      <w:r>
        <w:rPr>
          <w:rFonts w:asciiTheme="majorHAnsi" w:hAnsiTheme="majorHAnsi" w:cstheme="majorHAnsi"/>
        </w:rPr>
        <w:t xml:space="preserve"> environment </w:t>
      </w:r>
      <w:r w:rsidR="00344753">
        <w:rPr>
          <w:rFonts w:asciiTheme="majorHAnsi" w:hAnsiTheme="majorHAnsi" w:cstheme="majorHAnsi"/>
        </w:rPr>
        <w:t>that</w:t>
      </w:r>
      <w:r>
        <w:rPr>
          <w:rFonts w:asciiTheme="majorHAnsi" w:hAnsiTheme="majorHAnsi" w:cstheme="majorHAnsi"/>
        </w:rPr>
        <w:t xml:space="preserve"> maintains a balance between academics and </w:t>
      </w:r>
      <w:r w:rsidR="00344753">
        <w:rPr>
          <w:rFonts w:asciiTheme="majorHAnsi" w:hAnsiTheme="majorHAnsi" w:cstheme="majorHAnsi"/>
        </w:rPr>
        <w:t>student</w:t>
      </w:r>
      <w:r>
        <w:rPr>
          <w:rFonts w:asciiTheme="majorHAnsi" w:hAnsiTheme="majorHAnsi" w:cstheme="majorHAnsi"/>
        </w:rPr>
        <w:t xml:space="preserve"> engagement </w:t>
      </w:r>
      <w:r w:rsidR="00344753">
        <w:rPr>
          <w:rFonts w:asciiTheme="majorHAnsi" w:hAnsiTheme="majorHAnsi" w:cstheme="majorHAnsi"/>
        </w:rPr>
        <w:t>development</w:t>
      </w:r>
      <w:r>
        <w:rPr>
          <w:rFonts w:asciiTheme="majorHAnsi" w:hAnsiTheme="majorHAnsi" w:cstheme="majorHAnsi"/>
        </w:rPr>
        <w:t>.</w:t>
      </w:r>
    </w:p>
    <w:p w:rsidR="00F13DA0" w:rsidRDefault="00F13DA0" w:rsidP="00F13DA0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Develop, align and implement curr</w:t>
      </w:r>
      <w:r w:rsidR="00344753">
        <w:rPr>
          <w:rFonts w:asciiTheme="majorHAnsi" w:hAnsiTheme="majorHAnsi" w:cstheme="majorHAnsi"/>
        </w:rPr>
        <w:t>icu</w:t>
      </w:r>
      <w:r>
        <w:rPr>
          <w:rFonts w:asciiTheme="majorHAnsi" w:hAnsiTheme="majorHAnsi" w:cstheme="majorHAnsi"/>
        </w:rPr>
        <w:t>lum that is rigorous and relevant.</w:t>
      </w:r>
    </w:p>
    <w:p w:rsidR="00F13DA0" w:rsidRDefault="00F13DA0" w:rsidP="00F13DA0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Plan, deliver, and set the sta</w:t>
      </w:r>
      <w:r w:rsidR="00E63355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>e for effective instruction that increases mastery due to increased rigor and relevance.</w:t>
      </w:r>
    </w:p>
    <w:p w:rsidR="00F13DA0" w:rsidRDefault="00F13DA0" w:rsidP="00F13DA0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Equip students with skills and knowledge for post-secondary/workforce success</w:t>
      </w:r>
      <w:r w:rsidR="00E63355">
        <w:rPr>
          <w:rFonts w:asciiTheme="majorHAnsi" w:hAnsiTheme="majorHAnsi" w:cstheme="majorHAnsi"/>
        </w:rPr>
        <w:t>.</w:t>
      </w:r>
    </w:p>
    <w:p w:rsidR="00F13DA0" w:rsidRDefault="00F13DA0" w:rsidP="00F13DA0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Create student and staff leaders by supporting the </w:t>
      </w:r>
      <w:r w:rsidR="00344753">
        <w:rPr>
          <w:rFonts w:asciiTheme="majorHAnsi" w:hAnsiTheme="majorHAnsi" w:cstheme="majorHAnsi"/>
        </w:rPr>
        <w:t>whole</w:t>
      </w:r>
      <w:r>
        <w:rPr>
          <w:rFonts w:asciiTheme="majorHAnsi" w:hAnsiTheme="majorHAnsi" w:cstheme="majorHAnsi"/>
        </w:rPr>
        <w:t xml:space="preserve"> child social-emotional needs with The Leader in Me.</w:t>
      </w:r>
    </w:p>
    <w:p w:rsidR="00F13DA0" w:rsidRDefault="00F13DA0" w:rsidP="00F13DA0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Exploring and utilizing enhanced technology </w:t>
      </w:r>
      <w:r w:rsidR="00344753">
        <w:rPr>
          <w:rFonts w:asciiTheme="majorHAnsi" w:hAnsiTheme="majorHAnsi" w:cstheme="majorHAnsi"/>
        </w:rPr>
        <w:t>integration</w:t>
      </w:r>
      <w:r>
        <w:rPr>
          <w:rFonts w:asciiTheme="majorHAnsi" w:hAnsiTheme="majorHAnsi" w:cstheme="majorHAnsi"/>
        </w:rPr>
        <w:t xml:space="preserve"> for higher levels of student learning.</w:t>
      </w:r>
    </w:p>
    <w:p w:rsidR="00F13DA0" w:rsidRDefault="00F13DA0" w:rsidP="00F13DA0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Ensuring student well-being inside a safe learning environment.</w:t>
      </w:r>
    </w:p>
    <w:p w:rsidR="00F13DA0" w:rsidRPr="00F13DA0" w:rsidRDefault="00F13DA0" w:rsidP="00F13DA0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will increase student participation numbers in extra-curricular </w:t>
      </w:r>
      <w:r w:rsidR="00344753">
        <w:rPr>
          <w:rFonts w:asciiTheme="majorHAnsi" w:hAnsiTheme="majorHAnsi" w:cstheme="majorHAnsi"/>
        </w:rPr>
        <w:t>activities</w:t>
      </w:r>
      <w:r w:rsidR="00377EFA">
        <w:rPr>
          <w:rFonts w:asciiTheme="majorHAnsi" w:hAnsiTheme="majorHAnsi" w:cstheme="majorHAnsi"/>
        </w:rPr>
        <w:t xml:space="preserve"> and compete at</w:t>
      </w:r>
      <w:r>
        <w:rPr>
          <w:rFonts w:asciiTheme="majorHAnsi" w:hAnsiTheme="majorHAnsi" w:cstheme="majorHAnsi"/>
        </w:rPr>
        <w:t xml:space="preserve"> a high level.</w:t>
      </w:r>
    </w:p>
    <w:p w:rsidR="00981A6A" w:rsidRDefault="00981A6A" w:rsidP="00596BD9">
      <w:pPr>
        <w:spacing w:after="0" w:line="240" w:lineRule="auto"/>
        <w:rPr>
          <w:rFonts w:asciiTheme="majorHAnsi" w:hAnsiTheme="majorHAnsi" w:cstheme="majorHAnsi"/>
        </w:rPr>
      </w:pPr>
    </w:p>
    <w:p w:rsidR="002C5238" w:rsidRDefault="00F13DA0" w:rsidP="002C5238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Board of Education (3) </w:t>
      </w:r>
      <w:r w:rsidR="00344753">
        <w:rPr>
          <w:rFonts w:asciiTheme="majorHAnsi" w:hAnsiTheme="majorHAnsi" w:cstheme="majorHAnsi"/>
          <w:b/>
        </w:rPr>
        <w:t>Representatives</w:t>
      </w:r>
      <w:r>
        <w:rPr>
          <w:rFonts w:asciiTheme="majorHAnsi" w:hAnsiTheme="majorHAnsi" w:cstheme="majorHAnsi"/>
          <w:b/>
        </w:rPr>
        <w:t xml:space="preserve"> 2020-2021 Nego</w:t>
      </w:r>
      <w:r w:rsidR="00344753">
        <w:rPr>
          <w:rFonts w:asciiTheme="majorHAnsi" w:hAnsiTheme="majorHAnsi" w:cstheme="majorHAnsi"/>
          <w:b/>
        </w:rPr>
        <w:t>tiations</w:t>
      </w:r>
      <w:r w:rsidR="00350B39">
        <w:rPr>
          <w:rFonts w:asciiTheme="majorHAnsi" w:hAnsiTheme="majorHAnsi" w:cstheme="majorHAnsi"/>
          <w:b/>
        </w:rPr>
        <w:t>:</w:t>
      </w:r>
    </w:p>
    <w:p w:rsidR="00350B39" w:rsidRPr="00350B39" w:rsidRDefault="00344753" w:rsidP="002C523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Sarah McKinsey</w:t>
      </w:r>
      <w:r w:rsidR="00D87BBF">
        <w:rPr>
          <w:rFonts w:asciiTheme="majorHAnsi" w:hAnsiTheme="majorHAnsi" w:cstheme="majorHAnsi"/>
        </w:rPr>
        <w:t xml:space="preserve"> m</w:t>
      </w:r>
      <w:r>
        <w:rPr>
          <w:rFonts w:asciiTheme="majorHAnsi" w:hAnsiTheme="majorHAnsi" w:cstheme="majorHAnsi"/>
        </w:rPr>
        <w:t xml:space="preserve">oved, seconded by Mark Kopp </w:t>
      </w:r>
      <w:r w:rsidR="00D87BBF" w:rsidRPr="00350B39">
        <w:rPr>
          <w:rFonts w:asciiTheme="majorHAnsi" w:hAnsiTheme="majorHAnsi" w:cstheme="majorHAnsi"/>
        </w:rPr>
        <w:t>to</w:t>
      </w:r>
      <w:r>
        <w:rPr>
          <w:rFonts w:asciiTheme="majorHAnsi" w:hAnsiTheme="majorHAnsi" w:cstheme="majorHAnsi"/>
        </w:rPr>
        <w:t xml:space="preserve"> approve Mark Kopp, Jessica Venneberg, and Tasha Lara to represent the BOE as board negotiators.</w:t>
      </w:r>
      <w:r w:rsidR="004D6CDE">
        <w:rPr>
          <w:rFonts w:asciiTheme="majorHAnsi" w:hAnsiTheme="majorHAnsi" w:cstheme="majorHAnsi"/>
        </w:rPr>
        <w:t xml:space="preserve"> Motion carried 7-0.</w:t>
      </w:r>
    </w:p>
    <w:p w:rsidR="004D6CDE" w:rsidRPr="004D6CDE" w:rsidRDefault="004D6CDE" w:rsidP="002C5238">
      <w:pPr>
        <w:spacing w:after="0" w:line="240" w:lineRule="auto"/>
        <w:rPr>
          <w:rFonts w:asciiTheme="majorHAnsi" w:hAnsiTheme="majorHAnsi" w:cstheme="majorHAnsi"/>
        </w:rPr>
      </w:pPr>
    </w:p>
    <w:p w:rsidR="00EE7585" w:rsidRDefault="00EE7585" w:rsidP="00EE758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EXECUTIVE SESSION</w:t>
      </w:r>
    </w:p>
    <w:p w:rsidR="00344753" w:rsidRDefault="00344753" w:rsidP="00EE758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None</w:t>
      </w:r>
    </w:p>
    <w:p w:rsidR="00344753" w:rsidRPr="004220A7" w:rsidRDefault="00344753" w:rsidP="00EE758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4220A7" w:rsidRPr="00A90674" w:rsidRDefault="004220A7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90674">
        <w:rPr>
          <w:rFonts w:asciiTheme="majorHAnsi" w:hAnsiTheme="majorHAnsi" w:cstheme="majorHAnsi"/>
          <w:b/>
          <w:sz w:val="28"/>
          <w:szCs w:val="28"/>
        </w:rPr>
        <w:t>Adjournment</w:t>
      </w:r>
      <w:bookmarkStart w:id="0" w:name="_GoBack"/>
      <w:bookmarkEnd w:id="0"/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President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Clerk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Approved</w:t>
      </w:r>
    </w:p>
    <w:sectPr w:rsidR="004220A7" w:rsidSect="002C0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2E" w:rsidRDefault="003C162E" w:rsidP="00AF387F">
      <w:pPr>
        <w:spacing w:after="0" w:line="240" w:lineRule="auto"/>
      </w:pPr>
      <w:r>
        <w:separator/>
      </w:r>
    </w:p>
  </w:endnote>
  <w:endnote w:type="continuationSeparator" w:id="0">
    <w:p w:rsidR="003C162E" w:rsidRDefault="003C162E" w:rsidP="00A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2E" w:rsidRDefault="003C162E" w:rsidP="00AF387F">
      <w:pPr>
        <w:spacing w:after="0" w:line="240" w:lineRule="auto"/>
      </w:pPr>
      <w:r>
        <w:separator/>
      </w:r>
    </w:p>
  </w:footnote>
  <w:footnote w:type="continuationSeparator" w:id="0">
    <w:p w:rsidR="003C162E" w:rsidRDefault="003C162E" w:rsidP="00AF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3.5pt;height:14.2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 w15:restartNumberingAfterBreak="0">
    <w:nsid w:val="046B38EC"/>
    <w:multiLevelType w:val="hybridMultilevel"/>
    <w:tmpl w:val="F4B2DFB4"/>
    <w:lvl w:ilvl="0" w:tplc="BA6C53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A83294">
      <w:start w:val="1"/>
      <w:numFmt w:val="lowerLetter"/>
      <w:lvlText w:val="%2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8366C">
      <w:start w:val="7"/>
      <w:numFmt w:val="decimal"/>
      <w:lvlRestart w:val="0"/>
      <w:lvlText w:val="%3)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845846">
      <w:start w:val="1"/>
      <w:numFmt w:val="decimal"/>
      <w:lvlText w:val="%4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4AC5CA">
      <w:start w:val="1"/>
      <w:numFmt w:val="lowerLetter"/>
      <w:lvlText w:val="%5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667D50">
      <w:start w:val="1"/>
      <w:numFmt w:val="lowerRoman"/>
      <w:lvlText w:val="%6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5432A2">
      <w:start w:val="1"/>
      <w:numFmt w:val="decimal"/>
      <w:lvlText w:val="%7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D09188">
      <w:start w:val="1"/>
      <w:numFmt w:val="lowerLetter"/>
      <w:lvlText w:val="%8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D8CEC4">
      <w:start w:val="1"/>
      <w:numFmt w:val="lowerRoman"/>
      <w:lvlText w:val="%9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76775"/>
    <w:multiLevelType w:val="hybridMultilevel"/>
    <w:tmpl w:val="8D7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4079"/>
    <w:multiLevelType w:val="hybridMultilevel"/>
    <w:tmpl w:val="3960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466"/>
    <w:multiLevelType w:val="hybridMultilevel"/>
    <w:tmpl w:val="6B48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5E46"/>
    <w:multiLevelType w:val="hybridMultilevel"/>
    <w:tmpl w:val="E3EE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7246"/>
    <w:multiLevelType w:val="hybridMultilevel"/>
    <w:tmpl w:val="7668E5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28312FE"/>
    <w:multiLevelType w:val="hybridMultilevel"/>
    <w:tmpl w:val="0880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4D14"/>
    <w:multiLevelType w:val="hybridMultilevel"/>
    <w:tmpl w:val="13C6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C6E9D"/>
    <w:multiLevelType w:val="hybridMultilevel"/>
    <w:tmpl w:val="744611AC"/>
    <w:lvl w:ilvl="0" w:tplc="151A0640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19CAC098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E07920"/>
    <w:multiLevelType w:val="hybridMultilevel"/>
    <w:tmpl w:val="334E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B0FD0"/>
    <w:multiLevelType w:val="hybridMultilevel"/>
    <w:tmpl w:val="9564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D2396"/>
    <w:multiLevelType w:val="hybridMultilevel"/>
    <w:tmpl w:val="6C9C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E6EFA"/>
    <w:multiLevelType w:val="hybridMultilevel"/>
    <w:tmpl w:val="875679D2"/>
    <w:lvl w:ilvl="0" w:tplc="E8BC058C">
      <w:start w:val="1"/>
      <w:numFmt w:val="bullet"/>
      <w:lvlText w:val="•"/>
      <w:lvlPicBulletId w:val="0"/>
      <w:lvlJc w:val="left"/>
      <w:pPr>
        <w:ind w:left="2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8CE3BE">
      <w:start w:val="1"/>
      <w:numFmt w:val="bullet"/>
      <w:lvlText w:val="o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188702">
      <w:start w:val="1"/>
      <w:numFmt w:val="bullet"/>
      <w:lvlText w:val="▪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F42CD6">
      <w:start w:val="1"/>
      <w:numFmt w:val="bullet"/>
      <w:lvlText w:val="•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9EA26E6">
      <w:start w:val="1"/>
      <w:numFmt w:val="bullet"/>
      <w:lvlText w:val="o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EE902E">
      <w:start w:val="1"/>
      <w:numFmt w:val="bullet"/>
      <w:lvlText w:val="▪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74FCB8">
      <w:start w:val="1"/>
      <w:numFmt w:val="bullet"/>
      <w:lvlText w:val="•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1E4B62">
      <w:start w:val="1"/>
      <w:numFmt w:val="bullet"/>
      <w:lvlText w:val="o"/>
      <w:lvlJc w:val="left"/>
      <w:pPr>
        <w:ind w:left="7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34D95C">
      <w:start w:val="1"/>
      <w:numFmt w:val="bullet"/>
      <w:lvlText w:val="▪"/>
      <w:lvlJc w:val="left"/>
      <w:pPr>
        <w:ind w:left="8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E2147C"/>
    <w:multiLevelType w:val="hybridMultilevel"/>
    <w:tmpl w:val="276A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1A21"/>
    <w:multiLevelType w:val="hybridMultilevel"/>
    <w:tmpl w:val="50EE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748E"/>
    <w:multiLevelType w:val="hybridMultilevel"/>
    <w:tmpl w:val="BFD8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4180C"/>
    <w:multiLevelType w:val="hybridMultilevel"/>
    <w:tmpl w:val="6D06F738"/>
    <w:lvl w:ilvl="0" w:tplc="A1EC6F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77A65A0"/>
    <w:multiLevelType w:val="hybridMultilevel"/>
    <w:tmpl w:val="F370957C"/>
    <w:lvl w:ilvl="0" w:tplc="2A6E17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A70EC">
      <w:start w:val="1"/>
      <w:numFmt w:val="lowerLetter"/>
      <w:lvlText w:val="%2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0A3BA">
      <w:start w:val="2"/>
      <w:numFmt w:val="decimal"/>
      <w:lvlRestart w:val="0"/>
      <w:lvlText w:val="%3)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42CAC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E91B4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4CF3F6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89B08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049F4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E16B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996B3D"/>
    <w:multiLevelType w:val="hybridMultilevel"/>
    <w:tmpl w:val="58147A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9BC6CF2"/>
    <w:multiLevelType w:val="hybridMultilevel"/>
    <w:tmpl w:val="A5D8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A76CF"/>
    <w:multiLevelType w:val="hybridMultilevel"/>
    <w:tmpl w:val="545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5"/>
  </w:num>
  <w:num w:numId="5">
    <w:abstractNumId w:val="7"/>
  </w:num>
  <w:num w:numId="6">
    <w:abstractNumId w:val="2"/>
  </w:num>
  <w:num w:numId="7">
    <w:abstractNumId w:val="14"/>
  </w:num>
  <w:num w:numId="8">
    <w:abstractNumId w:val="20"/>
  </w:num>
  <w:num w:numId="9">
    <w:abstractNumId w:val="1"/>
  </w:num>
  <w:num w:numId="10">
    <w:abstractNumId w:val="4"/>
  </w:num>
  <w:num w:numId="11">
    <w:abstractNumId w:val="8"/>
  </w:num>
  <w:num w:numId="12">
    <w:abstractNumId w:val="17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  <w:num w:numId="17">
    <w:abstractNumId w:val="6"/>
  </w:num>
  <w:num w:numId="18">
    <w:abstractNumId w:val="9"/>
  </w:num>
  <w:num w:numId="19">
    <w:abstractNumId w:val="19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E"/>
    <w:rsid w:val="00013FE9"/>
    <w:rsid w:val="000246B7"/>
    <w:rsid w:val="00063395"/>
    <w:rsid w:val="0009746F"/>
    <w:rsid w:val="000A537E"/>
    <w:rsid w:val="000B08A8"/>
    <w:rsid w:val="000B1C22"/>
    <w:rsid w:val="000B2857"/>
    <w:rsid w:val="000B422C"/>
    <w:rsid w:val="000D1AA3"/>
    <w:rsid w:val="000D35C2"/>
    <w:rsid w:val="000E0009"/>
    <w:rsid w:val="000F2C59"/>
    <w:rsid w:val="000F6189"/>
    <w:rsid w:val="00120EB9"/>
    <w:rsid w:val="00140331"/>
    <w:rsid w:val="00141557"/>
    <w:rsid w:val="001622B0"/>
    <w:rsid w:val="0018708B"/>
    <w:rsid w:val="00196056"/>
    <w:rsid w:val="00196690"/>
    <w:rsid w:val="001A77EE"/>
    <w:rsid w:val="001C2522"/>
    <w:rsid w:val="00207A85"/>
    <w:rsid w:val="00212C46"/>
    <w:rsid w:val="00242218"/>
    <w:rsid w:val="00245774"/>
    <w:rsid w:val="00257291"/>
    <w:rsid w:val="0026589F"/>
    <w:rsid w:val="0028255A"/>
    <w:rsid w:val="002875EE"/>
    <w:rsid w:val="002B0FD2"/>
    <w:rsid w:val="002C0943"/>
    <w:rsid w:val="002C5238"/>
    <w:rsid w:val="002C7092"/>
    <w:rsid w:val="002F2D17"/>
    <w:rsid w:val="00312870"/>
    <w:rsid w:val="00313EC8"/>
    <w:rsid w:val="00342DEB"/>
    <w:rsid w:val="00344753"/>
    <w:rsid w:val="00350B39"/>
    <w:rsid w:val="00353C58"/>
    <w:rsid w:val="003640ED"/>
    <w:rsid w:val="00365A09"/>
    <w:rsid w:val="00365DC1"/>
    <w:rsid w:val="0036692E"/>
    <w:rsid w:val="0037442E"/>
    <w:rsid w:val="00377EFA"/>
    <w:rsid w:val="00380DCB"/>
    <w:rsid w:val="0038435B"/>
    <w:rsid w:val="00385644"/>
    <w:rsid w:val="003912DD"/>
    <w:rsid w:val="003A6BD4"/>
    <w:rsid w:val="003B4C17"/>
    <w:rsid w:val="003B4EE0"/>
    <w:rsid w:val="003C162E"/>
    <w:rsid w:val="003D4AC4"/>
    <w:rsid w:val="003E49BC"/>
    <w:rsid w:val="003F1C2F"/>
    <w:rsid w:val="004165D6"/>
    <w:rsid w:val="004220A7"/>
    <w:rsid w:val="00427E97"/>
    <w:rsid w:val="0043124A"/>
    <w:rsid w:val="004604E3"/>
    <w:rsid w:val="00471201"/>
    <w:rsid w:val="0048418E"/>
    <w:rsid w:val="00487092"/>
    <w:rsid w:val="004C4877"/>
    <w:rsid w:val="004C6D06"/>
    <w:rsid w:val="004D69D7"/>
    <w:rsid w:val="004D6CDE"/>
    <w:rsid w:val="004E0A42"/>
    <w:rsid w:val="00504535"/>
    <w:rsid w:val="00505800"/>
    <w:rsid w:val="00513B64"/>
    <w:rsid w:val="0052110D"/>
    <w:rsid w:val="00522E32"/>
    <w:rsid w:val="00523A39"/>
    <w:rsid w:val="005241EB"/>
    <w:rsid w:val="00536B75"/>
    <w:rsid w:val="00540D22"/>
    <w:rsid w:val="005443DF"/>
    <w:rsid w:val="00552433"/>
    <w:rsid w:val="0057540A"/>
    <w:rsid w:val="00592BFD"/>
    <w:rsid w:val="00596BD9"/>
    <w:rsid w:val="005A1629"/>
    <w:rsid w:val="005A79B4"/>
    <w:rsid w:val="005C49CF"/>
    <w:rsid w:val="005E2135"/>
    <w:rsid w:val="005E37D2"/>
    <w:rsid w:val="0061370F"/>
    <w:rsid w:val="00621FA0"/>
    <w:rsid w:val="00625968"/>
    <w:rsid w:val="006506C4"/>
    <w:rsid w:val="00655CDA"/>
    <w:rsid w:val="00673C23"/>
    <w:rsid w:val="00677E72"/>
    <w:rsid w:val="006C0288"/>
    <w:rsid w:val="006F43CB"/>
    <w:rsid w:val="00702044"/>
    <w:rsid w:val="00722344"/>
    <w:rsid w:val="00724EF3"/>
    <w:rsid w:val="0072764A"/>
    <w:rsid w:val="00731D9E"/>
    <w:rsid w:val="00762513"/>
    <w:rsid w:val="007710B7"/>
    <w:rsid w:val="0079259D"/>
    <w:rsid w:val="00794809"/>
    <w:rsid w:val="007A7521"/>
    <w:rsid w:val="007F45C6"/>
    <w:rsid w:val="007F60D7"/>
    <w:rsid w:val="008105CE"/>
    <w:rsid w:val="00826126"/>
    <w:rsid w:val="008350BA"/>
    <w:rsid w:val="00855169"/>
    <w:rsid w:val="00870035"/>
    <w:rsid w:val="00891A25"/>
    <w:rsid w:val="008A2134"/>
    <w:rsid w:val="008C557C"/>
    <w:rsid w:val="00942FEC"/>
    <w:rsid w:val="00960696"/>
    <w:rsid w:val="00971818"/>
    <w:rsid w:val="00974C59"/>
    <w:rsid w:val="00981A6A"/>
    <w:rsid w:val="009943BD"/>
    <w:rsid w:val="009A1251"/>
    <w:rsid w:val="009B476E"/>
    <w:rsid w:val="009B6606"/>
    <w:rsid w:val="009D3E8E"/>
    <w:rsid w:val="00A1019D"/>
    <w:rsid w:val="00A16E4C"/>
    <w:rsid w:val="00A23032"/>
    <w:rsid w:val="00A317B0"/>
    <w:rsid w:val="00A326DA"/>
    <w:rsid w:val="00A331F9"/>
    <w:rsid w:val="00A90674"/>
    <w:rsid w:val="00AA4224"/>
    <w:rsid w:val="00AA5A4F"/>
    <w:rsid w:val="00AD00A5"/>
    <w:rsid w:val="00AF387F"/>
    <w:rsid w:val="00B41EA5"/>
    <w:rsid w:val="00B56462"/>
    <w:rsid w:val="00B6615F"/>
    <w:rsid w:val="00B75845"/>
    <w:rsid w:val="00B90B9F"/>
    <w:rsid w:val="00BA4F51"/>
    <w:rsid w:val="00BB3A00"/>
    <w:rsid w:val="00BD5C09"/>
    <w:rsid w:val="00BF47FE"/>
    <w:rsid w:val="00C23C65"/>
    <w:rsid w:val="00C31EE6"/>
    <w:rsid w:val="00C47800"/>
    <w:rsid w:val="00C539C9"/>
    <w:rsid w:val="00C66928"/>
    <w:rsid w:val="00C955C4"/>
    <w:rsid w:val="00CB3A2A"/>
    <w:rsid w:val="00CC5216"/>
    <w:rsid w:val="00CD37C3"/>
    <w:rsid w:val="00CE1F8E"/>
    <w:rsid w:val="00CE3F0B"/>
    <w:rsid w:val="00D06742"/>
    <w:rsid w:val="00D30B7A"/>
    <w:rsid w:val="00D547D5"/>
    <w:rsid w:val="00D56E87"/>
    <w:rsid w:val="00D75A64"/>
    <w:rsid w:val="00D87BBF"/>
    <w:rsid w:val="00D957DF"/>
    <w:rsid w:val="00D96A96"/>
    <w:rsid w:val="00DB61F2"/>
    <w:rsid w:val="00DC0E98"/>
    <w:rsid w:val="00DD0E46"/>
    <w:rsid w:val="00DD5946"/>
    <w:rsid w:val="00E32D7B"/>
    <w:rsid w:val="00E4043F"/>
    <w:rsid w:val="00E62E10"/>
    <w:rsid w:val="00E63355"/>
    <w:rsid w:val="00E701E4"/>
    <w:rsid w:val="00E77E25"/>
    <w:rsid w:val="00EA2CE5"/>
    <w:rsid w:val="00EA6DDA"/>
    <w:rsid w:val="00EA76C1"/>
    <w:rsid w:val="00ED0071"/>
    <w:rsid w:val="00ED08E1"/>
    <w:rsid w:val="00ED7AD4"/>
    <w:rsid w:val="00EE6FE2"/>
    <w:rsid w:val="00EE7585"/>
    <w:rsid w:val="00F06F8A"/>
    <w:rsid w:val="00F13DA0"/>
    <w:rsid w:val="00F2312C"/>
    <w:rsid w:val="00F24279"/>
    <w:rsid w:val="00F34734"/>
    <w:rsid w:val="00F42565"/>
    <w:rsid w:val="00F538F5"/>
    <w:rsid w:val="00F54AD2"/>
    <w:rsid w:val="00F71FD2"/>
    <w:rsid w:val="00F768A0"/>
    <w:rsid w:val="00F94172"/>
    <w:rsid w:val="00FA132F"/>
    <w:rsid w:val="00FA3DAF"/>
    <w:rsid w:val="00FB23B0"/>
    <w:rsid w:val="00FD3908"/>
    <w:rsid w:val="00FE6E6C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D3C46"/>
  <w15:chartTrackingRefBased/>
  <w15:docId w15:val="{DCDBBF0D-945A-4046-A353-9B1C993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7F"/>
  </w:style>
  <w:style w:type="paragraph" w:styleId="Footer">
    <w:name w:val="footer"/>
    <w:basedOn w:val="Normal"/>
    <w:link w:val="FooterChar"/>
    <w:uiPriority w:val="99"/>
    <w:unhideWhenUsed/>
    <w:rsid w:val="00AF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4CDD-35AE-4C5D-90A1-6ABD0EC8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Minihan</dc:creator>
  <cp:keywords/>
  <dc:description/>
  <cp:lastModifiedBy>Carol Minihan</cp:lastModifiedBy>
  <cp:revision>5</cp:revision>
  <cp:lastPrinted>2020-01-15T16:13:00Z</cp:lastPrinted>
  <dcterms:created xsi:type="dcterms:W3CDTF">2020-01-16T16:48:00Z</dcterms:created>
  <dcterms:modified xsi:type="dcterms:W3CDTF">2020-01-23T16:49:00Z</dcterms:modified>
</cp:coreProperties>
</file>