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7" w:rsidRDefault="00286497" w:rsidP="00286497">
      <w:pPr>
        <w:jc w:val="center"/>
      </w:pPr>
      <w:r>
        <w:t xml:space="preserve">Art Lesson Plans </w:t>
      </w:r>
    </w:p>
    <w:p w:rsidR="00286497" w:rsidRDefault="00286497" w:rsidP="00286497">
      <w:pPr>
        <w:jc w:val="center"/>
      </w:pPr>
      <w:r>
        <w:t>Week of 4/6/20</w:t>
      </w:r>
    </w:p>
    <w:p w:rsidR="00286497" w:rsidRDefault="00286497" w:rsidP="00286497">
      <w:pPr>
        <w:jc w:val="center"/>
      </w:pPr>
    </w:p>
    <w:p w:rsidR="00286497" w:rsidRDefault="00286497" w:rsidP="00286497">
      <w:r>
        <w:t xml:space="preserve">The following lessons are for the </w:t>
      </w:r>
      <w:proofErr w:type="gramStart"/>
      <w:r>
        <w:t>8</w:t>
      </w:r>
      <w:r w:rsidRPr="0028649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Grade</w:t>
      </w:r>
      <w:proofErr w:type="gramEnd"/>
      <w:r>
        <w:t xml:space="preserve"> and High School</w:t>
      </w:r>
      <w:r>
        <w:t xml:space="preserve"> classes. All of the lessons </w:t>
      </w:r>
      <w:proofErr w:type="gramStart"/>
      <w:r>
        <w:t>will be conducted</w:t>
      </w:r>
      <w:proofErr w:type="gramEnd"/>
      <w:r>
        <w:t xml:space="preserve"> using materials that should be available at home. If there are any questions on how to complete the lessons, feel free to email me at </w:t>
      </w:r>
      <w:hyperlink r:id="rId4" w:history="1">
        <w:r w:rsidRPr="00040B0C">
          <w:rPr>
            <w:rStyle w:val="Hyperlink"/>
          </w:rPr>
          <w:t>satterwhite.andrew@marion.k12.ga.us</w:t>
        </w:r>
      </w:hyperlink>
      <w:r>
        <w:t xml:space="preserve"> or text me at 229-429-9014.</w:t>
      </w:r>
    </w:p>
    <w:p w:rsidR="00286497" w:rsidRDefault="00286497" w:rsidP="00286497"/>
    <w:p w:rsidR="00286497" w:rsidRDefault="00286497" w:rsidP="00286497">
      <w:r>
        <w:t>The following lesson needs to be completed on copy paper (notebook paper is OK). Colored pencils are preferred. However, a regular pencil is acceptable.</w:t>
      </w:r>
    </w:p>
    <w:p w:rsidR="00286497" w:rsidRDefault="00286497" w:rsidP="00286497">
      <w:r>
        <w:t>Lesson 1:</w:t>
      </w:r>
    </w:p>
    <w:p w:rsidR="00286497" w:rsidRDefault="00286497" w:rsidP="00286497">
      <w:r>
        <w:t xml:space="preserve">Research an artist from the mid </w:t>
      </w:r>
      <w:proofErr w:type="gramStart"/>
      <w:r>
        <w:t>1850’s</w:t>
      </w:r>
      <w:proofErr w:type="gramEnd"/>
      <w:r>
        <w:t xml:space="preserve"> to the early 1900’s. The artist needs to be from the United States or Europe. Write a paragraph describing </w:t>
      </w:r>
      <w:proofErr w:type="gramStart"/>
      <w:r>
        <w:t>the art and why you chose that artist</w:t>
      </w:r>
      <w:proofErr w:type="gramEnd"/>
      <w:r>
        <w:t>. Do not give a biography</w:t>
      </w:r>
      <w:proofErr w:type="gramStart"/>
      <w:r>
        <w:t>!!</w:t>
      </w:r>
      <w:proofErr w:type="gramEnd"/>
      <w:r>
        <w:t xml:space="preserve"> Select one of your favorite images and redraw it on paper with color.</w:t>
      </w:r>
    </w:p>
    <w:p w:rsidR="00286497" w:rsidRDefault="00286497" w:rsidP="00286497">
      <w:r>
        <w:t xml:space="preserve">If you have difficulty accessing the internet, draw a still life from the objects you have around the house. Still Life needs to be at least </w:t>
      </w:r>
      <w:proofErr w:type="gramStart"/>
      <w:r>
        <w:t>5</w:t>
      </w:r>
      <w:proofErr w:type="gramEnd"/>
      <w:r>
        <w:t xml:space="preserve"> objects and should consist of a shoe, a can, something made of glass, something organic, and set up in a chair. Drawn using a variety of values and details.</w:t>
      </w:r>
      <w:bookmarkStart w:id="0" w:name="_GoBack"/>
      <w:bookmarkEnd w:id="0"/>
    </w:p>
    <w:p w:rsidR="00286497" w:rsidRDefault="00286497" w:rsidP="00286497"/>
    <w:p w:rsidR="00BA0D8C" w:rsidRDefault="00BA0D8C" w:rsidP="00286497"/>
    <w:sectPr w:rsidR="00BA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7"/>
    <w:rsid w:val="00286497"/>
    <w:rsid w:val="00B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AEEF"/>
  <w15:chartTrackingRefBased/>
  <w15:docId w15:val="{441AE84B-4B7F-4B04-A3F4-DDFA756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terwhite.andrew@mari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Satterwhite</dc:creator>
  <cp:keywords/>
  <dc:description/>
  <cp:lastModifiedBy>Andrew Satterwhite</cp:lastModifiedBy>
  <cp:revision>1</cp:revision>
  <dcterms:created xsi:type="dcterms:W3CDTF">2020-04-02T19:38:00Z</dcterms:created>
  <dcterms:modified xsi:type="dcterms:W3CDTF">2020-04-02T19:51:00Z</dcterms:modified>
</cp:coreProperties>
</file>