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0E" w:rsidRPr="0070310E" w:rsidRDefault="0070310E" w:rsidP="0070310E">
      <w:pPr>
        <w:rPr>
          <w:rFonts w:ascii="Arial" w:eastAsia="Times New Roman" w:hAnsi="Arial" w:cs="Arial"/>
          <w:color w:val="222222"/>
        </w:rPr>
      </w:pPr>
      <w:r w:rsidRPr="0070310E">
        <w:rPr>
          <w:rFonts w:ascii="Arial" w:eastAsia="Times New Roman" w:hAnsi="Arial" w:cs="Arial"/>
          <w:color w:val="222222"/>
        </w:rPr>
        <w:t xml:space="preserve">Below are a few websites that you may find helpful.  Also, you can always google Free ACT or SAT test prep.   You can copy and paste any of the links below.  (If any of these ask for </w:t>
      </w:r>
      <w:proofErr w:type="gramStart"/>
      <w:r w:rsidRPr="0070310E">
        <w:rPr>
          <w:rFonts w:ascii="Arial" w:eastAsia="Times New Roman" w:hAnsi="Arial" w:cs="Arial"/>
          <w:color w:val="222222"/>
        </w:rPr>
        <w:t>payment</w:t>
      </w:r>
      <w:proofErr w:type="gramEnd"/>
      <w:r w:rsidRPr="0070310E">
        <w:rPr>
          <w:rFonts w:ascii="Arial" w:eastAsia="Times New Roman" w:hAnsi="Arial" w:cs="Arial"/>
          <w:color w:val="222222"/>
        </w:rPr>
        <w:t xml:space="preserve"> I do not recommend paying anything.  There are plenty of sources that are free.)</w:t>
      </w:r>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4" w:tgtFrame="_blank" w:history="1">
        <w:r w:rsidRPr="0070310E">
          <w:rPr>
            <w:rFonts w:ascii="Arial" w:eastAsia="Times New Roman" w:hAnsi="Arial" w:cs="Arial"/>
            <w:color w:val="1155CC"/>
            <w:u w:val="single"/>
          </w:rPr>
          <w:t>https://academy.act.org/?_ga=2.238628040.914871344.1584975873-1311001591.1584414178</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5" w:tgtFrame="_blank" w:history="1">
        <w:r w:rsidRPr="0070310E">
          <w:rPr>
            <w:rFonts w:ascii="Arial" w:eastAsia="Times New Roman" w:hAnsi="Arial" w:cs="Arial"/>
            <w:color w:val="1155CC"/>
            <w:u w:val="single"/>
          </w:rPr>
          <w:t>https://www.powerscore.com/sat/help/content_practice_tests.cfm</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6" w:tgtFrame="_blank" w:history="1">
        <w:r w:rsidRPr="0070310E">
          <w:rPr>
            <w:rFonts w:ascii="Arial" w:eastAsia="Times New Roman" w:hAnsi="Arial" w:cs="Arial"/>
            <w:color w:val="1155CC"/>
            <w:u w:val="single"/>
          </w:rPr>
          <w:t>https://www.kaptest.com/act/free/act-practice</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7" w:tgtFrame="_blank" w:history="1">
        <w:r w:rsidRPr="0070310E">
          <w:rPr>
            <w:rFonts w:ascii="Arial" w:eastAsia="Times New Roman" w:hAnsi="Arial" w:cs="Arial"/>
            <w:color w:val="1155CC"/>
            <w:u w:val="single"/>
          </w:rPr>
          <w:t>https://collegereadiness.collegeboard.org/sat/practice/full-length-practice-tests</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8" w:anchor="!practice" w:tgtFrame="_blank" w:history="1">
        <w:r w:rsidRPr="0070310E">
          <w:rPr>
            <w:rFonts w:ascii="Arial" w:eastAsia="Times New Roman" w:hAnsi="Arial" w:cs="Arial"/>
            <w:color w:val="1155CC"/>
            <w:u w:val="single"/>
          </w:rPr>
          <w:t>https://www.princetonreview.com/college/free-act-practice-test#!practice</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9" w:tgtFrame="_blank" w:history="1">
        <w:r w:rsidRPr="0070310E">
          <w:rPr>
            <w:rFonts w:ascii="Arial" w:eastAsia="Times New Roman" w:hAnsi="Arial" w:cs="Arial"/>
            <w:color w:val="1155CC"/>
            <w:u w:val="single"/>
          </w:rPr>
          <w:t>https://blog.prepscholar.com/complete-official-act-practice-tests-free-links</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10" w:tgtFrame="_blank" w:history="1">
        <w:r w:rsidRPr="0070310E">
          <w:rPr>
            <w:rFonts w:ascii="Arial" w:eastAsia="Times New Roman" w:hAnsi="Arial" w:cs="Arial"/>
            <w:color w:val="1155CC"/>
            <w:u w:val="single"/>
          </w:rPr>
          <w:t>https://www.mometrix.com/academy/act-practice-test/</w:t>
        </w:r>
      </w:hyperlink>
    </w:p>
    <w:p w:rsidR="0070310E" w:rsidRPr="0070310E" w:rsidRDefault="0070310E" w:rsidP="0070310E">
      <w:pPr>
        <w:rPr>
          <w:rFonts w:ascii="Arial" w:eastAsia="Times New Roman" w:hAnsi="Arial" w:cs="Arial"/>
          <w:color w:val="222222"/>
        </w:rPr>
      </w:pPr>
    </w:p>
    <w:p w:rsidR="0070310E" w:rsidRPr="0070310E" w:rsidRDefault="0070310E" w:rsidP="0070310E">
      <w:pPr>
        <w:rPr>
          <w:rFonts w:ascii="Arial" w:eastAsia="Times New Roman" w:hAnsi="Arial" w:cs="Arial"/>
          <w:color w:val="222222"/>
        </w:rPr>
      </w:pPr>
      <w:hyperlink r:id="rId11" w:tgtFrame="_blank" w:history="1">
        <w:r w:rsidRPr="0070310E">
          <w:rPr>
            <w:rFonts w:ascii="Arial" w:eastAsia="Times New Roman" w:hAnsi="Arial" w:cs="Arial"/>
            <w:color w:val="1155CC"/>
            <w:u w:val="single"/>
          </w:rPr>
          <w:t>https://www.act.org/content/act/en/products-and-services/the-act/test-preparation/math-practice-test-questions.html?page=0&amp;chapter=0</w:t>
        </w:r>
      </w:hyperlink>
    </w:p>
    <w:p w:rsidR="0070310E" w:rsidRPr="0070310E" w:rsidRDefault="0070310E" w:rsidP="0070310E">
      <w:pPr>
        <w:rPr>
          <w:rFonts w:ascii="Times New Roman" w:eastAsia="Times New Roman" w:hAnsi="Times New Roman" w:cs="Times New Roman"/>
        </w:rPr>
      </w:pPr>
    </w:p>
    <w:p w:rsidR="00F55440" w:rsidRDefault="0070310E">
      <w:bookmarkStart w:id="0" w:name="_GoBack"/>
      <w:bookmarkEnd w:id="0"/>
    </w:p>
    <w:sectPr w:rsidR="00F55440" w:rsidSect="002E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0E"/>
    <w:rsid w:val="002E4A9D"/>
    <w:rsid w:val="0070310E"/>
    <w:rsid w:val="00A3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0A053"/>
  <w14:defaultImageDpi w14:val="32767"/>
  <w15:chartTrackingRefBased/>
  <w15:docId w15:val="{C8FD28FA-B485-7A49-8F3C-939CBEA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4523">
      <w:bodyDiv w:val="1"/>
      <w:marLeft w:val="0"/>
      <w:marRight w:val="0"/>
      <w:marTop w:val="0"/>
      <w:marBottom w:val="0"/>
      <w:divBdr>
        <w:top w:val="none" w:sz="0" w:space="0" w:color="auto"/>
        <w:left w:val="none" w:sz="0" w:space="0" w:color="auto"/>
        <w:bottom w:val="none" w:sz="0" w:space="0" w:color="auto"/>
        <w:right w:val="none" w:sz="0" w:space="0" w:color="auto"/>
      </w:divBdr>
      <w:divsChild>
        <w:div w:id="866482941">
          <w:marLeft w:val="0"/>
          <w:marRight w:val="0"/>
          <w:marTop w:val="0"/>
          <w:marBottom w:val="0"/>
          <w:divBdr>
            <w:top w:val="none" w:sz="0" w:space="0" w:color="auto"/>
            <w:left w:val="none" w:sz="0" w:space="0" w:color="auto"/>
            <w:bottom w:val="none" w:sz="0" w:space="0" w:color="auto"/>
            <w:right w:val="none" w:sz="0" w:space="0" w:color="auto"/>
          </w:divBdr>
        </w:div>
        <w:div w:id="1637419070">
          <w:marLeft w:val="0"/>
          <w:marRight w:val="0"/>
          <w:marTop w:val="0"/>
          <w:marBottom w:val="0"/>
          <w:divBdr>
            <w:top w:val="none" w:sz="0" w:space="0" w:color="auto"/>
            <w:left w:val="none" w:sz="0" w:space="0" w:color="auto"/>
            <w:bottom w:val="none" w:sz="0" w:space="0" w:color="auto"/>
            <w:right w:val="none" w:sz="0" w:space="0" w:color="auto"/>
          </w:divBdr>
        </w:div>
        <w:div w:id="806632178">
          <w:marLeft w:val="0"/>
          <w:marRight w:val="0"/>
          <w:marTop w:val="0"/>
          <w:marBottom w:val="0"/>
          <w:divBdr>
            <w:top w:val="none" w:sz="0" w:space="0" w:color="auto"/>
            <w:left w:val="none" w:sz="0" w:space="0" w:color="auto"/>
            <w:bottom w:val="none" w:sz="0" w:space="0" w:color="auto"/>
            <w:right w:val="none" w:sz="0" w:space="0" w:color="auto"/>
          </w:divBdr>
        </w:div>
        <w:div w:id="1921329202">
          <w:marLeft w:val="0"/>
          <w:marRight w:val="0"/>
          <w:marTop w:val="0"/>
          <w:marBottom w:val="0"/>
          <w:divBdr>
            <w:top w:val="none" w:sz="0" w:space="0" w:color="auto"/>
            <w:left w:val="none" w:sz="0" w:space="0" w:color="auto"/>
            <w:bottom w:val="none" w:sz="0" w:space="0" w:color="auto"/>
            <w:right w:val="none" w:sz="0" w:space="0" w:color="auto"/>
          </w:divBdr>
        </w:div>
        <w:div w:id="341662597">
          <w:marLeft w:val="0"/>
          <w:marRight w:val="0"/>
          <w:marTop w:val="0"/>
          <w:marBottom w:val="0"/>
          <w:divBdr>
            <w:top w:val="none" w:sz="0" w:space="0" w:color="auto"/>
            <w:left w:val="none" w:sz="0" w:space="0" w:color="auto"/>
            <w:bottom w:val="none" w:sz="0" w:space="0" w:color="auto"/>
            <w:right w:val="none" w:sz="0" w:space="0" w:color="auto"/>
          </w:divBdr>
        </w:div>
        <w:div w:id="773521771">
          <w:marLeft w:val="0"/>
          <w:marRight w:val="0"/>
          <w:marTop w:val="0"/>
          <w:marBottom w:val="0"/>
          <w:divBdr>
            <w:top w:val="none" w:sz="0" w:space="0" w:color="auto"/>
            <w:left w:val="none" w:sz="0" w:space="0" w:color="auto"/>
            <w:bottom w:val="none" w:sz="0" w:space="0" w:color="auto"/>
            <w:right w:val="none" w:sz="0" w:space="0" w:color="auto"/>
          </w:divBdr>
        </w:div>
        <w:div w:id="1875995840">
          <w:marLeft w:val="0"/>
          <w:marRight w:val="0"/>
          <w:marTop w:val="0"/>
          <w:marBottom w:val="0"/>
          <w:divBdr>
            <w:top w:val="none" w:sz="0" w:space="0" w:color="auto"/>
            <w:left w:val="none" w:sz="0" w:space="0" w:color="auto"/>
            <w:bottom w:val="none" w:sz="0" w:space="0" w:color="auto"/>
            <w:right w:val="none" w:sz="0" w:space="0" w:color="auto"/>
          </w:divBdr>
        </w:div>
        <w:div w:id="632446979">
          <w:marLeft w:val="0"/>
          <w:marRight w:val="0"/>
          <w:marTop w:val="0"/>
          <w:marBottom w:val="0"/>
          <w:divBdr>
            <w:top w:val="none" w:sz="0" w:space="0" w:color="auto"/>
            <w:left w:val="none" w:sz="0" w:space="0" w:color="auto"/>
            <w:bottom w:val="none" w:sz="0" w:space="0" w:color="auto"/>
            <w:right w:val="none" w:sz="0" w:space="0" w:color="auto"/>
          </w:divBdr>
        </w:div>
        <w:div w:id="1689404167">
          <w:marLeft w:val="0"/>
          <w:marRight w:val="0"/>
          <w:marTop w:val="0"/>
          <w:marBottom w:val="0"/>
          <w:divBdr>
            <w:top w:val="none" w:sz="0" w:space="0" w:color="auto"/>
            <w:left w:val="none" w:sz="0" w:space="0" w:color="auto"/>
            <w:bottom w:val="none" w:sz="0" w:space="0" w:color="auto"/>
            <w:right w:val="none" w:sz="0" w:space="0" w:color="auto"/>
          </w:divBdr>
        </w:div>
        <w:div w:id="250433646">
          <w:marLeft w:val="0"/>
          <w:marRight w:val="0"/>
          <w:marTop w:val="0"/>
          <w:marBottom w:val="0"/>
          <w:divBdr>
            <w:top w:val="none" w:sz="0" w:space="0" w:color="auto"/>
            <w:left w:val="none" w:sz="0" w:space="0" w:color="auto"/>
            <w:bottom w:val="none" w:sz="0" w:space="0" w:color="auto"/>
            <w:right w:val="none" w:sz="0" w:space="0" w:color="auto"/>
          </w:divBdr>
        </w:div>
        <w:div w:id="573467682">
          <w:marLeft w:val="0"/>
          <w:marRight w:val="0"/>
          <w:marTop w:val="0"/>
          <w:marBottom w:val="0"/>
          <w:divBdr>
            <w:top w:val="none" w:sz="0" w:space="0" w:color="auto"/>
            <w:left w:val="none" w:sz="0" w:space="0" w:color="auto"/>
            <w:bottom w:val="none" w:sz="0" w:space="0" w:color="auto"/>
            <w:right w:val="none" w:sz="0" w:space="0" w:color="auto"/>
          </w:divBdr>
        </w:div>
        <w:div w:id="22438647">
          <w:marLeft w:val="0"/>
          <w:marRight w:val="0"/>
          <w:marTop w:val="0"/>
          <w:marBottom w:val="0"/>
          <w:divBdr>
            <w:top w:val="none" w:sz="0" w:space="0" w:color="auto"/>
            <w:left w:val="none" w:sz="0" w:space="0" w:color="auto"/>
            <w:bottom w:val="none" w:sz="0" w:space="0" w:color="auto"/>
            <w:right w:val="none" w:sz="0" w:space="0" w:color="auto"/>
          </w:divBdr>
        </w:div>
        <w:div w:id="1337538120">
          <w:marLeft w:val="0"/>
          <w:marRight w:val="0"/>
          <w:marTop w:val="0"/>
          <w:marBottom w:val="0"/>
          <w:divBdr>
            <w:top w:val="none" w:sz="0" w:space="0" w:color="auto"/>
            <w:left w:val="none" w:sz="0" w:space="0" w:color="auto"/>
            <w:bottom w:val="none" w:sz="0" w:space="0" w:color="auto"/>
            <w:right w:val="none" w:sz="0" w:space="0" w:color="auto"/>
          </w:divBdr>
        </w:div>
        <w:div w:id="2134667512">
          <w:marLeft w:val="0"/>
          <w:marRight w:val="0"/>
          <w:marTop w:val="0"/>
          <w:marBottom w:val="0"/>
          <w:divBdr>
            <w:top w:val="none" w:sz="0" w:space="0" w:color="auto"/>
            <w:left w:val="none" w:sz="0" w:space="0" w:color="auto"/>
            <w:bottom w:val="none" w:sz="0" w:space="0" w:color="auto"/>
            <w:right w:val="none" w:sz="0" w:space="0" w:color="auto"/>
          </w:divBdr>
        </w:div>
        <w:div w:id="339234334">
          <w:marLeft w:val="0"/>
          <w:marRight w:val="0"/>
          <w:marTop w:val="0"/>
          <w:marBottom w:val="0"/>
          <w:divBdr>
            <w:top w:val="none" w:sz="0" w:space="0" w:color="auto"/>
            <w:left w:val="none" w:sz="0" w:space="0" w:color="auto"/>
            <w:bottom w:val="none" w:sz="0" w:space="0" w:color="auto"/>
            <w:right w:val="none" w:sz="0" w:space="0" w:color="auto"/>
          </w:divBdr>
        </w:div>
        <w:div w:id="1773863138">
          <w:marLeft w:val="0"/>
          <w:marRight w:val="0"/>
          <w:marTop w:val="0"/>
          <w:marBottom w:val="0"/>
          <w:divBdr>
            <w:top w:val="none" w:sz="0" w:space="0" w:color="auto"/>
            <w:left w:val="none" w:sz="0" w:space="0" w:color="auto"/>
            <w:bottom w:val="none" w:sz="0" w:space="0" w:color="auto"/>
            <w:right w:val="none" w:sz="0" w:space="0" w:color="auto"/>
          </w:divBdr>
        </w:div>
        <w:div w:id="195050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review.com/college/free-act-practice-t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llegereadiness.collegeboard.org/sat/practice/full-length-practice-t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ptest.com/act/free/act-practice" TargetMode="External"/><Relationship Id="rId11" Type="http://schemas.openxmlformats.org/officeDocument/2006/relationships/hyperlink" Target="https://www.act.org/content/act/en/products-and-services/the-act/test-preparation/math-practice-test-questions.html?page=0&amp;chapter=0" TargetMode="External"/><Relationship Id="rId5" Type="http://schemas.openxmlformats.org/officeDocument/2006/relationships/hyperlink" Target="https://www.powerscore.com/sat/help/content_practice_tests.cfm" TargetMode="External"/><Relationship Id="rId10" Type="http://schemas.openxmlformats.org/officeDocument/2006/relationships/hyperlink" Target="https://www.mometrix.com/academy/act-practice-test/" TargetMode="External"/><Relationship Id="rId4" Type="http://schemas.openxmlformats.org/officeDocument/2006/relationships/hyperlink" Target="https://academy.act.org/?_ga=2.238628040.914871344.1584975873-1311001591.1584414178" TargetMode="External"/><Relationship Id="rId9" Type="http://schemas.openxmlformats.org/officeDocument/2006/relationships/hyperlink" Target="https://blog.prepscholar.com/complete-official-act-practice-tests-free-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2020-03-23T17:02:00Z</dcterms:created>
  <dcterms:modified xsi:type="dcterms:W3CDTF">2020-03-23T17:03:00Z</dcterms:modified>
</cp:coreProperties>
</file>