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37B5" w14:textId="77777777" w:rsidR="00F900F9" w:rsidRDefault="00DB6F6E">
      <w:bookmarkStart w:id="0" w:name="_GoBack"/>
      <w:bookmarkEnd w:id="0"/>
      <w:r>
        <w:t xml:space="preserve">YKHC: CEO Daniel </w:t>
      </w:r>
      <w:proofErr w:type="spellStart"/>
      <w:r>
        <w:t>Winkleman</w:t>
      </w:r>
      <w:proofErr w:type="spellEnd"/>
    </w:p>
    <w:p w14:paraId="1C0AFB44" w14:textId="77777777" w:rsidR="00DB6F6E" w:rsidRDefault="00DB6F6E">
      <w:r>
        <w:t>Monday, March 16, 2020</w:t>
      </w:r>
    </w:p>
    <w:p w14:paraId="6C561161" w14:textId="77777777" w:rsidR="00DB6F6E" w:rsidRDefault="00DB6F6E">
      <w:r>
        <w:t>YK-Delta Audio-conference: 3:30 4:30 pm</w:t>
      </w:r>
    </w:p>
    <w:p w14:paraId="3CE5A07D" w14:textId="77777777" w:rsidR="007B42B7" w:rsidRDefault="007B42B7"/>
    <w:p w14:paraId="504AA4C4" w14:textId="77777777" w:rsidR="007B42B7" w:rsidRDefault="007B42B7">
      <w:r>
        <w:t>For more information or questions:  publicrelations@ykhc.org</w:t>
      </w:r>
    </w:p>
    <w:p w14:paraId="5A9FC65F" w14:textId="77777777" w:rsidR="007B42B7" w:rsidRDefault="007B42B7" w:rsidP="007B42B7">
      <w:r>
        <w:t>Keep updated from YKHC.org</w:t>
      </w:r>
    </w:p>
    <w:p w14:paraId="3E8A1C2E" w14:textId="77777777" w:rsidR="007B42B7" w:rsidRDefault="007B42B7"/>
    <w:p w14:paraId="5367D93E" w14:textId="77777777" w:rsidR="00DB6F6E" w:rsidRDefault="00DB6F6E"/>
    <w:p w14:paraId="5205F2C5" w14:textId="77777777" w:rsidR="00DB6F6E" w:rsidRDefault="000315F2" w:rsidP="00DB6F6E">
      <w:pPr>
        <w:pStyle w:val="ListParagraph"/>
        <w:numPr>
          <w:ilvl w:val="0"/>
          <w:numId w:val="1"/>
        </w:numPr>
      </w:pPr>
      <w:r>
        <w:t>Will be doing weekly informational call-ins.</w:t>
      </w:r>
    </w:p>
    <w:p w14:paraId="493F41D6" w14:textId="77777777" w:rsidR="000315F2" w:rsidRDefault="00040E87" w:rsidP="00DB6F6E">
      <w:pPr>
        <w:pStyle w:val="ListParagraph"/>
        <w:numPr>
          <w:ilvl w:val="0"/>
          <w:numId w:val="1"/>
        </w:numPr>
      </w:pPr>
      <w:r>
        <w:t xml:space="preserve">YKHC started working on gathering information on </w:t>
      </w:r>
      <w:r w:rsidR="000315F2">
        <w:t xml:space="preserve">Covid-19 </w:t>
      </w:r>
      <w:r>
        <w:t>in early February</w:t>
      </w:r>
    </w:p>
    <w:p w14:paraId="1ACD9985" w14:textId="77777777" w:rsidR="007B42B7" w:rsidRDefault="007B42B7" w:rsidP="00DB6F6E">
      <w:pPr>
        <w:pStyle w:val="ListParagraph"/>
        <w:numPr>
          <w:ilvl w:val="0"/>
          <w:numId w:val="1"/>
        </w:numPr>
      </w:pPr>
      <w:r>
        <w:t>Bethel Hospital has already been sending in specimens.</w:t>
      </w:r>
    </w:p>
    <w:p w14:paraId="5C873092" w14:textId="77777777" w:rsidR="007B42B7" w:rsidRDefault="007B42B7" w:rsidP="00DB6F6E">
      <w:pPr>
        <w:pStyle w:val="ListParagraph"/>
        <w:numPr>
          <w:ilvl w:val="0"/>
          <w:numId w:val="1"/>
        </w:numPr>
      </w:pPr>
      <w:proofErr w:type="spellStart"/>
      <w:r>
        <w:t>Aniak</w:t>
      </w:r>
      <w:proofErr w:type="spellEnd"/>
      <w:r>
        <w:t xml:space="preserve"> Sub-regional has test kits and will be making them available to village clinics April 1.</w:t>
      </w:r>
    </w:p>
    <w:p w14:paraId="495F4627" w14:textId="77777777" w:rsidR="007B42B7" w:rsidRDefault="007B42B7" w:rsidP="00DB6F6E">
      <w:pPr>
        <w:pStyle w:val="ListParagraph"/>
        <w:numPr>
          <w:ilvl w:val="0"/>
          <w:numId w:val="1"/>
        </w:numPr>
      </w:pPr>
      <w:r>
        <w:t>They have a trained response team.</w:t>
      </w:r>
    </w:p>
    <w:p w14:paraId="5C550ED2" w14:textId="46267996" w:rsidR="001E456E" w:rsidRDefault="001E456E" w:rsidP="00DB6F6E">
      <w:pPr>
        <w:pStyle w:val="ListParagraph"/>
        <w:numPr>
          <w:ilvl w:val="0"/>
          <w:numId w:val="1"/>
        </w:numPr>
      </w:pPr>
      <w:r>
        <w:t>Being advised to stay home and assess symptoms over the phone with the health aide rather than go to the clinic to infect others.</w:t>
      </w:r>
    </w:p>
    <w:p w14:paraId="67131C55" w14:textId="77777777" w:rsidR="00A922B2" w:rsidRDefault="00A922B2" w:rsidP="00DB6F6E">
      <w:pPr>
        <w:pStyle w:val="ListParagraph"/>
        <w:numPr>
          <w:ilvl w:val="0"/>
          <w:numId w:val="1"/>
        </w:numPr>
      </w:pPr>
      <w:r>
        <w:t>When swabs are sent into Anchorage, it takes a week to process.</w:t>
      </w:r>
    </w:p>
    <w:p w14:paraId="6332E4BC" w14:textId="77777777" w:rsidR="00A922B2" w:rsidRDefault="00A922B2" w:rsidP="00DB6F6E">
      <w:pPr>
        <w:pStyle w:val="ListParagraph"/>
        <w:numPr>
          <w:ilvl w:val="0"/>
          <w:numId w:val="1"/>
        </w:numPr>
      </w:pPr>
      <w:r>
        <w:t>Isolation should be followed immediately after symptoms start and 14-days thereafter following a positive test.</w:t>
      </w:r>
    </w:p>
    <w:p w14:paraId="327DE3CE" w14:textId="77777777" w:rsidR="00A922B2" w:rsidRDefault="00A922B2" w:rsidP="00DB6F6E">
      <w:pPr>
        <w:pStyle w:val="ListParagraph"/>
        <w:numPr>
          <w:ilvl w:val="0"/>
          <w:numId w:val="1"/>
        </w:numPr>
      </w:pPr>
      <w:r>
        <w:t>If people are interested in listening in on the next audio-conference, send your email address to the public relations email.</w:t>
      </w:r>
    </w:p>
    <w:p w14:paraId="229911B5" w14:textId="77777777" w:rsidR="00AB0D1B" w:rsidRDefault="00AB0D1B" w:rsidP="00AB0D1B">
      <w:pPr>
        <w:pStyle w:val="ListParagraph"/>
        <w:numPr>
          <w:ilvl w:val="0"/>
          <w:numId w:val="1"/>
        </w:numPr>
      </w:pPr>
      <w:r>
        <w:t>Participant comment:  YK needs to ask airlines to disinfect after each flight.</w:t>
      </w:r>
    </w:p>
    <w:p w14:paraId="6549053F" w14:textId="77777777" w:rsidR="00AB0D1B" w:rsidRDefault="00AB0D1B" w:rsidP="00DB6F6E">
      <w:pPr>
        <w:pStyle w:val="ListParagraph"/>
        <w:numPr>
          <w:ilvl w:val="0"/>
          <w:numId w:val="1"/>
        </w:numPr>
      </w:pPr>
      <w:r>
        <w:t>Participant comment:  Reach out to AVEC and utilities companies to give services back to people who need them.</w:t>
      </w:r>
    </w:p>
    <w:sectPr w:rsidR="00AB0D1B" w:rsidSect="00F90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67061"/>
    <w:multiLevelType w:val="hybridMultilevel"/>
    <w:tmpl w:val="FA40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6E"/>
    <w:rsid w:val="000315F2"/>
    <w:rsid w:val="00040E87"/>
    <w:rsid w:val="001E456E"/>
    <w:rsid w:val="007B42B7"/>
    <w:rsid w:val="00A76E96"/>
    <w:rsid w:val="00A922B2"/>
    <w:rsid w:val="00AB0D1B"/>
    <w:rsid w:val="00DB6F6E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400DF"/>
  <w14:defaultImageDpi w14:val="300"/>
  <w15:docId w15:val="{9C152AF2-4760-4720-A527-46AA5C4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Joyanne Hamilton</dc:creator>
  <cp:keywords/>
  <dc:description/>
  <cp:lastModifiedBy>Connie Newman</cp:lastModifiedBy>
  <cp:revision>2</cp:revision>
  <dcterms:created xsi:type="dcterms:W3CDTF">2020-03-17T19:30:00Z</dcterms:created>
  <dcterms:modified xsi:type="dcterms:W3CDTF">2020-03-17T19:30:00Z</dcterms:modified>
</cp:coreProperties>
</file>