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E59C" w14:textId="22823016" w:rsidR="0084353D" w:rsidRDefault="00EB1F14">
      <w:r>
        <w:rPr>
          <w:noProof/>
        </w:rPr>
        <w:drawing>
          <wp:inline distT="0" distB="0" distL="0" distR="0" wp14:anchorId="0AF4B262" wp14:editId="0499FCC1">
            <wp:extent cx="6867564" cy="140451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1" cy="143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2D7CE" w14:textId="77777777" w:rsidR="00EB1F14" w:rsidRPr="00EB1F14" w:rsidRDefault="00EB1F14" w:rsidP="00EB1F14">
      <w:pPr>
        <w:shd w:val="clear" w:color="auto" w:fill="FFFFFF"/>
        <w:tabs>
          <w:tab w:val="left" w:pos="2676"/>
        </w:tabs>
        <w:spacing w:before="100" w:beforeAutospacing="1" w:after="100" w:afterAutospacing="1" w:line="210" w:lineRule="atLeast"/>
        <w:outlineLvl w:val="0"/>
        <w:rPr>
          <w:rFonts w:ascii="Arial" w:eastAsia="Times New Roman" w:hAnsi="Arial" w:cs="Times New Roman"/>
          <w:color w:val="4C4C4C"/>
          <w:kern w:val="36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kern w:val="36"/>
          <w:sz w:val="20"/>
          <w:szCs w:val="20"/>
        </w:rPr>
        <w:t>Dear Parents of Bald Eagle Area School District Students:</w:t>
      </w:r>
    </w:p>
    <w:p w14:paraId="619DD2D9" w14:textId="77777777" w:rsidR="00EB1F14" w:rsidRPr="00EB1F14" w:rsidRDefault="00EB1F14" w:rsidP="00EB1F1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Throughout the last few weeks the Coronavirus has received significant coverage within national and international news reports. The Centers for Disease Control &amp; Prevention (CDC) is closely monitoring the outbreak – including the number of confirmed cases within the </w:t>
      </w:r>
      <w:hyperlink r:id="rId6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United States</w:t>
        </w:r>
      </w:hyperlink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 – which remains considerably low.</w:t>
      </w: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br/>
      </w: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br/>
        <w:t>As this outbreak is a virus, the best defense is to follow the same precautions recommended to prevent the spread of the cold and flu. The </w:t>
      </w:r>
      <w:hyperlink r:id="rId7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Centers for Disease Control and Prevention</w:t>
        </w:r>
      </w:hyperlink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 offers the following practical advice: </w:t>
      </w:r>
    </w:p>
    <w:p w14:paraId="7EAEC6F0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Wash your hands often with soap and water for at least 20 seconds, especially after going to the bathroom; before eating; and after blowing your nose, coughing, or sneezing.</w:t>
      </w:r>
    </w:p>
    <w:p w14:paraId="1212EBE9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If soap and water are not readily available, use an alcohol-based hand sanitizer with at least 60% alcohol. Always wash hands with soap and water if hands are visibly dirty.</w:t>
      </w:r>
    </w:p>
    <w:p w14:paraId="7AF113E5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Avoid touching your eyes, nose, and mouth with unwashed hands.</w:t>
      </w:r>
    </w:p>
    <w:p w14:paraId="0D95389F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Avoid close contact with people who are sick.</w:t>
      </w:r>
    </w:p>
    <w:p w14:paraId="30A9EC20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Stay home when you are sick.</w:t>
      </w:r>
    </w:p>
    <w:p w14:paraId="01D46298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Cover your cough or sneeze with a tissue, then throw the tissue in the trash.</w:t>
      </w:r>
    </w:p>
    <w:p w14:paraId="4BD701F6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Clean and disinfect frequently touched objects and surfaces using a regular household cleaning spray or wipe.</w:t>
      </w:r>
    </w:p>
    <w:p w14:paraId="127322AC" w14:textId="77777777" w:rsidR="00EB1F14" w:rsidRPr="00EB1F14" w:rsidRDefault="00EB1F14" w:rsidP="00EB1F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 xml:space="preserve">The CDC does not recommend the use of face masks </w:t>
      </w:r>
      <w:proofErr w:type="gramStart"/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as a way to</w:t>
      </w:r>
      <w:proofErr w:type="gramEnd"/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 xml:space="preserve"> prevent the virus’ spread.</w:t>
      </w:r>
    </w:p>
    <w:p w14:paraId="6605E4F8" w14:textId="77777777" w:rsidR="00EB1F14" w:rsidRPr="00EB1F14" w:rsidRDefault="00EB1F14" w:rsidP="00EB1F1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If necessary and appropriate, we will provide further updates. In the meantime, information is available online from the Centers for Disease Control and Prevention and the Pennsylvania Department of Health.</w:t>
      </w:r>
    </w:p>
    <w:p w14:paraId="0B2DD8B0" w14:textId="77777777" w:rsidR="00EB1F14" w:rsidRPr="00EB1F14" w:rsidRDefault="00EB1F14" w:rsidP="00EB1F1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br/>
        <w:t>As a reminder, students should be kept home from school if they are experiencing any of the following symptoms:</w:t>
      </w:r>
    </w:p>
    <w:p w14:paraId="78DE7C33" w14:textId="77777777" w:rsidR="00EB1F14" w:rsidRPr="00EB1F14" w:rsidRDefault="00EB1F14" w:rsidP="00EB1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Vomiting or diarrhea</w:t>
      </w:r>
    </w:p>
    <w:p w14:paraId="0A4FAD70" w14:textId="77777777" w:rsidR="00EB1F14" w:rsidRPr="00EB1F14" w:rsidRDefault="00EB1F14" w:rsidP="00EB1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Temperature of 100 degrees or higher</w:t>
      </w:r>
    </w:p>
    <w:p w14:paraId="2DBD4D5F" w14:textId="77777777" w:rsidR="00EB1F14" w:rsidRPr="00EB1F14" w:rsidRDefault="00EB1F14" w:rsidP="00EB1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Continuous coughing or sneezing</w:t>
      </w:r>
    </w:p>
    <w:p w14:paraId="524E0B61" w14:textId="77777777" w:rsidR="00EB1F14" w:rsidRPr="00EB1F14" w:rsidRDefault="00EB1F14" w:rsidP="00EB1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Unexplained and/or contagious rash</w:t>
      </w:r>
    </w:p>
    <w:p w14:paraId="17176839" w14:textId="77777777" w:rsidR="00EB1F14" w:rsidRPr="00EB1F14" w:rsidRDefault="00EB1F14" w:rsidP="00EB1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Thick dark yellow or yellow-greenish drainage from the nose</w:t>
      </w:r>
    </w:p>
    <w:p w14:paraId="78062054" w14:textId="77777777" w:rsidR="00EB1F14" w:rsidRPr="00EB1F14" w:rsidRDefault="00EB1F14" w:rsidP="00EB1F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Yellowish drainage from the eye (contagious conjunctivitis—Pink Eye) </w:t>
      </w:r>
    </w:p>
    <w:p w14:paraId="1E133D9D" w14:textId="77777777" w:rsidR="00EB1F14" w:rsidRPr="00EB1F14" w:rsidRDefault="00EB1F14" w:rsidP="00EB1F14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t>Symptoms should be resolved for 24 hours before returning to school. </w:t>
      </w: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br/>
      </w:r>
      <w:r w:rsidRPr="00EB1F14">
        <w:rPr>
          <w:rFonts w:ascii="Arial" w:eastAsia="Times New Roman" w:hAnsi="Arial" w:cs="Times New Roman"/>
          <w:color w:val="4C4C4C"/>
          <w:sz w:val="20"/>
          <w:szCs w:val="20"/>
        </w:rPr>
        <w:br/>
        <w:t>Should you have any concerns regarding your child’s health and safety, please contact your health care provider, school nurse and/or building principal. Thank you for helping to keep our schools and, most importantly, our students safe and healthy.</w:t>
      </w:r>
    </w:p>
    <w:p w14:paraId="777B89C4" w14:textId="2615044E" w:rsidR="00EB1F14" w:rsidRDefault="00EB1F14" w:rsidP="00EB1F14">
      <w:pPr>
        <w:rPr>
          <w:rFonts w:ascii="Times New Roman" w:eastAsia="Times New Roman" w:hAnsi="Times New Roman" w:cs="Times New Roman"/>
          <w:sz w:val="20"/>
          <w:szCs w:val="20"/>
        </w:rPr>
      </w:pPr>
      <w:r w:rsidRPr="00EB1F14">
        <w:rPr>
          <w:rFonts w:ascii="Times New Roman" w:eastAsia="Times New Roman" w:hAnsi="Times New Roman" w:cs="Times New Roman"/>
          <w:sz w:val="20"/>
          <w:szCs w:val="20"/>
        </w:rPr>
        <w:pict w14:anchorId="168FBB5D">
          <v:rect id="_x0000_i1034" style="width:0;height:1.5pt" o:bullet="t" o:hrstd="t" o:hrnoshade="t" o:hr="t" fillcolor="#4c4c4c" stroked="f"/>
        </w:pict>
      </w:r>
    </w:p>
    <w:p w14:paraId="15559926" w14:textId="77777777" w:rsidR="00EB1F14" w:rsidRPr="00EB1F14" w:rsidRDefault="00EB1F14" w:rsidP="00EB1F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4C4C4C"/>
          <w:sz w:val="20"/>
          <w:szCs w:val="20"/>
        </w:rPr>
      </w:pPr>
      <w:r w:rsidRPr="00EB1F14">
        <w:rPr>
          <w:rFonts w:ascii="Arial" w:eastAsia="Times New Roman" w:hAnsi="Arial" w:cs="Times New Roman"/>
          <w:b/>
          <w:bCs/>
          <w:color w:val="4C4C4C"/>
          <w:sz w:val="20"/>
          <w:szCs w:val="20"/>
        </w:rPr>
        <w:t>Resource Links</w:t>
      </w:r>
    </w:p>
    <w:p w14:paraId="0FE108E5" w14:textId="77777777" w:rsidR="00EB1F14" w:rsidRPr="00EB1F14" w:rsidRDefault="00EB1F14" w:rsidP="00EB1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hyperlink r:id="rId8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About Human Coronaviruses</w:t>
        </w:r>
      </w:hyperlink>
    </w:p>
    <w:p w14:paraId="471EF49C" w14:textId="77777777" w:rsidR="00EB1F14" w:rsidRPr="00EB1F14" w:rsidRDefault="00EB1F14" w:rsidP="00EB1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hyperlink r:id="rId9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Coronavirus in the U.S.</w:t>
        </w:r>
      </w:hyperlink>
    </w:p>
    <w:p w14:paraId="099AE017" w14:textId="77777777" w:rsidR="00EB1F14" w:rsidRPr="00EB1F14" w:rsidRDefault="00EB1F14" w:rsidP="00EB1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hyperlink r:id="rId10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Frequently Asked Questions about the Coronavirus</w:t>
        </w:r>
      </w:hyperlink>
    </w:p>
    <w:p w14:paraId="1593768C" w14:textId="77777777" w:rsidR="00EB1F14" w:rsidRPr="00EB1F14" w:rsidRDefault="00EB1F14" w:rsidP="00EB1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hyperlink r:id="rId11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What to do if you are sick with 2019 Novel Coronavirus (2019-nCoV)</w:t>
        </w:r>
      </w:hyperlink>
    </w:p>
    <w:p w14:paraId="5537A86F" w14:textId="77777777" w:rsidR="00EB1F14" w:rsidRPr="00EB1F14" w:rsidRDefault="00EB1F14" w:rsidP="00EB1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hyperlink r:id="rId12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Pennsylvania Department of Health - Coronavirus</w:t>
        </w:r>
      </w:hyperlink>
    </w:p>
    <w:p w14:paraId="0F52E6E0" w14:textId="1DD45D6A" w:rsidR="00EB1F14" w:rsidRPr="00EB1F14" w:rsidRDefault="00EB1F14" w:rsidP="00EB1F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4C4C4C"/>
          <w:sz w:val="20"/>
          <w:szCs w:val="20"/>
        </w:rPr>
      </w:pPr>
      <w:hyperlink r:id="rId13" w:history="1">
        <w:r w:rsidRPr="00EB1F14">
          <w:rPr>
            <w:rFonts w:ascii="Arial" w:eastAsia="Times New Roman" w:hAnsi="Arial" w:cs="Times New Roman"/>
            <w:color w:val="CC0017"/>
            <w:sz w:val="20"/>
            <w:szCs w:val="20"/>
            <w:u w:val="single"/>
          </w:rPr>
          <w:t>Fact Sheet provided by the Pennsylvania Department of Health</w:t>
        </w:r>
      </w:hyperlink>
      <w:bookmarkStart w:id="0" w:name="_GoBack"/>
      <w:bookmarkEnd w:id="0"/>
    </w:p>
    <w:sectPr w:rsidR="00EB1F14" w:rsidRPr="00EB1F14" w:rsidSect="00EB1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bullet="t" o:hrstd="t" o:hrnoshade="t" o:hr="t" fillcolor="#4c4c4c" stroked="f"/>
    </w:pict>
  </w:numPicBullet>
  <w:abstractNum w:abstractNumId="0" w15:restartNumberingAfterBreak="0">
    <w:nsid w:val="390A65EF"/>
    <w:multiLevelType w:val="multilevel"/>
    <w:tmpl w:val="BF6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F2A2A"/>
    <w:multiLevelType w:val="multilevel"/>
    <w:tmpl w:val="AA26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E4572"/>
    <w:multiLevelType w:val="multilevel"/>
    <w:tmpl w:val="B87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14"/>
    <w:rsid w:val="0084353D"/>
    <w:rsid w:val="00C70C96"/>
    <w:rsid w:val="00E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44CEB"/>
  <w15:chartTrackingRefBased/>
  <w15:docId w15:val="{AB53ACB7-0F0D-41D3-A1D2-6C08239A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about/index.html" TargetMode="External"/><Relationship Id="rId13" Type="http://schemas.openxmlformats.org/officeDocument/2006/relationships/hyperlink" Target="https://www.health.pa.gov/topics/Documents/Diseases%20and%20Conditions/Coronavir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about/prevention-treatment.html" TargetMode="External"/><Relationship Id="rId12" Type="http://schemas.openxmlformats.org/officeDocument/2006/relationships/hyperlink" Target="https://www.health.pa.gov/topics/disease/Pages/Coronavir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ases-in-us.html" TargetMode="External"/><Relationship Id="rId11" Type="http://schemas.openxmlformats.org/officeDocument/2006/relationships/hyperlink" Target="https://www.cdc.gov/coronavirus/2019-ncov/downloads/sick-with-2019-nCoV-fact-sheet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fa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ases-in-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Crago</dc:creator>
  <cp:keywords/>
  <dc:description/>
  <cp:lastModifiedBy>MaryBeth Crago</cp:lastModifiedBy>
  <cp:revision>1</cp:revision>
  <cp:lastPrinted>2020-03-05T00:01:00Z</cp:lastPrinted>
  <dcterms:created xsi:type="dcterms:W3CDTF">2020-03-04T23:59:00Z</dcterms:created>
  <dcterms:modified xsi:type="dcterms:W3CDTF">2020-03-05T00:06:00Z</dcterms:modified>
</cp:coreProperties>
</file>