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FF5" w:rsidRDefault="00A92B65">
      <w:pPr>
        <w:rPr>
          <w:rFonts w:ascii="Balthazar" w:eastAsia="Balthazar" w:hAnsi="Balthazar" w:cs="Balthazar"/>
          <w:b/>
          <w:sz w:val="72"/>
          <w:szCs w:val="72"/>
        </w:rPr>
      </w:pPr>
      <w:bookmarkStart w:id="0" w:name="_gjdgxs" w:colFirst="0" w:colLast="0"/>
      <w:bookmarkEnd w:id="0"/>
      <w:r>
        <w:rPr>
          <w:rFonts w:ascii="Balthazar" w:eastAsia="Balthazar" w:hAnsi="Balthazar" w:cs="Balthazar"/>
          <w:b/>
          <w:sz w:val="72"/>
          <w:szCs w:val="72"/>
        </w:rPr>
        <w:t xml:space="preserve"> I NEED TO STAY HOME IF…</w:t>
      </w:r>
    </w:p>
    <w:tbl>
      <w:tblPr>
        <w:tblStyle w:val="a"/>
        <w:tblW w:w="14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2088"/>
        <w:gridCol w:w="2166"/>
        <w:gridCol w:w="2286"/>
        <w:gridCol w:w="2166"/>
        <w:gridCol w:w="2088"/>
        <w:gridCol w:w="2088"/>
      </w:tblGrid>
      <w:tr w:rsidR="00471FF5">
        <w:tc>
          <w:tcPr>
            <w:tcW w:w="2088" w:type="dxa"/>
          </w:tcPr>
          <w:p w:rsidR="00471FF5" w:rsidRDefault="00A92B65">
            <w:pPr>
              <w:jc w:val="center"/>
              <w:rPr>
                <w:rFonts w:ascii="Balthazar" w:eastAsia="Balthazar" w:hAnsi="Balthazar" w:cs="Balthazar"/>
                <w:b/>
              </w:rPr>
            </w:pPr>
            <w:r>
              <w:rPr>
                <w:rFonts w:ascii="Balthazar" w:eastAsia="Balthazar" w:hAnsi="Balthazar" w:cs="Balthazar"/>
                <w:b/>
              </w:rPr>
              <w:t>I have a fever</w:t>
            </w:r>
          </w:p>
        </w:tc>
        <w:tc>
          <w:tcPr>
            <w:tcW w:w="2088" w:type="dxa"/>
          </w:tcPr>
          <w:p w:rsidR="00471FF5" w:rsidRDefault="00A92B65">
            <w:pPr>
              <w:jc w:val="center"/>
              <w:rPr>
                <w:rFonts w:ascii="Balthazar" w:eastAsia="Balthazar" w:hAnsi="Balthazar" w:cs="Balthazar"/>
                <w:b/>
              </w:rPr>
            </w:pPr>
            <w:r>
              <w:rPr>
                <w:rFonts w:ascii="Balthazar" w:eastAsia="Balthazar" w:hAnsi="Balthazar" w:cs="Balthazar"/>
                <w:b/>
              </w:rPr>
              <w:t>I am vomiting</w:t>
            </w:r>
          </w:p>
        </w:tc>
        <w:tc>
          <w:tcPr>
            <w:tcW w:w="2166" w:type="dxa"/>
          </w:tcPr>
          <w:p w:rsidR="00471FF5" w:rsidRDefault="00A92B65">
            <w:pPr>
              <w:jc w:val="center"/>
              <w:rPr>
                <w:rFonts w:ascii="Balthazar" w:eastAsia="Balthazar" w:hAnsi="Balthazar" w:cs="Balthazar"/>
                <w:b/>
              </w:rPr>
            </w:pPr>
            <w:r>
              <w:rPr>
                <w:rFonts w:ascii="Balthazar" w:eastAsia="Balthazar" w:hAnsi="Balthazar" w:cs="Balthazar"/>
                <w:b/>
              </w:rPr>
              <w:t>I have diarrhea</w:t>
            </w:r>
          </w:p>
        </w:tc>
        <w:tc>
          <w:tcPr>
            <w:tcW w:w="2286" w:type="dxa"/>
          </w:tcPr>
          <w:p w:rsidR="00471FF5" w:rsidRDefault="00A92B65">
            <w:pPr>
              <w:jc w:val="center"/>
              <w:rPr>
                <w:rFonts w:ascii="Balthazar" w:eastAsia="Balthazar" w:hAnsi="Balthazar" w:cs="Balthazar"/>
                <w:b/>
              </w:rPr>
            </w:pPr>
            <w:r>
              <w:rPr>
                <w:rFonts w:ascii="Balthazar" w:eastAsia="Balthazar" w:hAnsi="Balthazar" w:cs="Balthazar"/>
                <w:b/>
              </w:rPr>
              <w:t>I have a rash</w:t>
            </w:r>
          </w:p>
        </w:tc>
        <w:tc>
          <w:tcPr>
            <w:tcW w:w="2166" w:type="dxa"/>
          </w:tcPr>
          <w:p w:rsidR="00471FF5" w:rsidRDefault="00A92B65">
            <w:pPr>
              <w:jc w:val="center"/>
              <w:rPr>
                <w:rFonts w:ascii="Balthazar" w:eastAsia="Balthazar" w:hAnsi="Balthazar" w:cs="Balthazar"/>
                <w:b/>
              </w:rPr>
            </w:pPr>
            <w:r>
              <w:rPr>
                <w:rFonts w:ascii="Balthazar" w:eastAsia="Balthazar" w:hAnsi="Balthazar" w:cs="Balthazar"/>
                <w:b/>
              </w:rPr>
              <w:t>I have head lice</w:t>
            </w:r>
            <w:r w:rsidR="002E0BD9">
              <w:rPr>
                <w:rFonts w:ascii="Balthazar" w:eastAsia="Balthazar" w:hAnsi="Balthazar" w:cs="Balthazar"/>
                <w:b/>
              </w:rPr>
              <w:t>*</w:t>
            </w:r>
            <w:r w:rsidR="000A741D">
              <w:rPr>
                <w:rFonts w:ascii="Balthazar" w:eastAsia="Balthazar" w:hAnsi="Balthazar" w:cs="Balthazar"/>
                <w:b/>
              </w:rPr>
              <w:t>*</w:t>
            </w:r>
          </w:p>
        </w:tc>
        <w:tc>
          <w:tcPr>
            <w:tcW w:w="2088" w:type="dxa"/>
          </w:tcPr>
          <w:p w:rsidR="00471FF5" w:rsidRDefault="00A92B65">
            <w:pPr>
              <w:jc w:val="center"/>
              <w:rPr>
                <w:rFonts w:ascii="Balthazar" w:eastAsia="Balthazar" w:hAnsi="Balthazar" w:cs="Balthazar"/>
                <w:b/>
              </w:rPr>
            </w:pPr>
            <w:r>
              <w:rPr>
                <w:rFonts w:ascii="Balthazar" w:eastAsia="Balthazar" w:hAnsi="Balthazar" w:cs="Balthazar"/>
                <w:b/>
              </w:rPr>
              <w:t>I have an eye infection</w:t>
            </w:r>
          </w:p>
        </w:tc>
        <w:tc>
          <w:tcPr>
            <w:tcW w:w="2088" w:type="dxa"/>
          </w:tcPr>
          <w:p w:rsidR="00471FF5" w:rsidRDefault="00A92B65">
            <w:pPr>
              <w:jc w:val="center"/>
              <w:rPr>
                <w:rFonts w:ascii="Balthazar" w:eastAsia="Balthazar" w:hAnsi="Balthazar" w:cs="Balthazar"/>
                <w:b/>
              </w:rPr>
            </w:pPr>
            <w:r>
              <w:rPr>
                <w:rFonts w:ascii="Balthazar" w:eastAsia="Balthazar" w:hAnsi="Balthazar" w:cs="Balthazar"/>
                <w:b/>
              </w:rPr>
              <w:t>I have been in the hospital</w:t>
            </w:r>
          </w:p>
        </w:tc>
      </w:tr>
      <w:tr w:rsidR="00471FF5">
        <w:tc>
          <w:tcPr>
            <w:tcW w:w="2088" w:type="dxa"/>
          </w:tcPr>
          <w:p w:rsidR="00471FF5" w:rsidRDefault="00A92B65">
            <w:pPr>
              <w:rPr>
                <w:rFonts w:ascii="Balthazar" w:eastAsia="Balthazar" w:hAnsi="Balthazar" w:cs="Balthazar"/>
                <w:b/>
              </w:rPr>
            </w:pPr>
            <w:r>
              <w:rPr>
                <w:noProof/>
              </w:rPr>
              <w:drawing>
                <wp:anchor distT="0" distB="0" distL="114300" distR="114300" simplePos="0" relativeHeight="251658240" behindDoc="0" locked="0" layoutInCell="1" hidden="0" allowOverlap="1">
                  <wp:simplePos x="0" y="0"/>
                  <wp:positionH relativeFrom="margin">
                    <wp:posOffset>33868</wp:posOffset>
                  </wp:positionH>
                  <wp:positionV relativeFrom="paragraph">
                    <wp:posOffset>56303</wp:posOffset>
                  </wp:positionV>
                  <wp:extent cx="1077843" cy="1077843"/>
                  <wp:effectExtent l="0" t="0" r="0" b="0"/>
                  <wp:wrapNone/>
                  <wp:docPr id="1" name="image1.jpg" descr="Image result for fever emoji"/>
                  <wp:cNvGraphicFramePr/>
                  <a:graphic xmlns:a="http://schemas.openxmlformats.org/drawingml/2006/main">
                    <a:graphicData uri="http://schemas.openxmlformats.org/drawingml/2006/picture">
                      <pic:pic xmlns:pic="http://schemas.openxmlformats.org/drawingml/2006/picture">
                        <pic:nvPicPr>
                          <pic:cNvPr id="0" name="image1.jpg" descr="Image result for fever emoji"/>
                          <pic:cNvPicPr preferRelativeResize="0"/>
                        </pic:nvPicPr>
                        <pic:blipFill>
                          <a:blip r:embed="rId4"/>
                          <a:srcRect/>
                          <a:stretch>
                            <a:fillRect/>
                          </a:stretch>
                        </pic:blipFill>
                        <pic:spPr>
                          <a:xfrm>
                            <a:off x="0" y="0"/>
                            <a:ext cx="1077843" cy="1077843"/>
                          </a:xfrm>
                          <a:prstGeom prst="rect">
                            <a:avLst/>
                          </a:prstGeom>
                          <a:ln/>
                        </pic:spPr>
                      </pic:pic>
                    </a:graphicData>
                  </a:graphic>
                </wp:anchor>
              </w:drawing>
            </w:r>
          </w:p>
          <w:p w:rsidR="00471FF5" w:rsidRDefault="00471FF5">
            <w:pPr>
              <w:rPr>
                <w:rFonts w:ascii="Balthazar" w:eastAsia="Balthazar" w:hAnsi="Balthazar" w:cs="Balthazar"/>
                <w:b/>
              </w:rPr>
            </w:pPr>
          </w:p>
          <w:p w:rsidR="00471FF5" w:rsidRDefault="00471FF5">
            <w:pPr>
              <w:rPr>
                <w:rFonts w:ascii="Balthazar" w:eastAsia="Balthazar" w:hAnsi="Balthazar" w:cs="Balthazar"/>
                <w:b/>
              </w:rPr>
            </w:pPr>
          </w:p>
          <w:p w:rsidR="00471FF5" w:rsidRDefault="00471FF5">
            <w:pPr>
              <w:jc w:val="center"/>
              <w:rPr>
                <w:rFonts w:ascii="Balthazar" w:eastAsia="Balthazar" w:hAnsi="Balthazar" w:cs="Balthazar"/>
                <w:b/>
              </w:rPr>
            </w:pPr>
          </w:p>
          <w:p w:rsidR="00471FF5" w:rsidRDefault="00471FF5">
            <w:pPr>
              <w:rPr>
                <w:rFonts w:ascii="Balthazar" w:eastAsia="Balthazar" w:hAnsi="Balthazar" w:cs="Balthazar"/>
                <w:b/>
              </w:rPr>
            </w:pPr>
          </w:p>
          <w:p w:rsidR="00471FF5" w:rsidRDefault="00471FF5">
            <w:pPr>
              <w:rPr>
                <w:rFonts w:ascii="Balthazar" w:eastAsia="Balthazar" w:hAnsi="Balthazar" w:cs="Balthazar"/>
                <w:b/>
              </w:rPr>
            </w:pPr>
          </w:p>
          <w:p w:rsidR="00471FF5" w:rsidRDefault="00471FF5">
            <w:pPr>
              <w:rPr>
                <w:rFonts w:ascii="Balthazar" w:eastAsia="Balthazar" w:hAnsi="Balthazar" w:cs="Balthazar"/>
                <w:b/>
              </w:rPr>
            </w:pPr>
          </w:p>
          <w:p w:rsidR="00471FF5" w:rsidRDefault="00471FF5">
            <w:pPr>
              <w:rPr>
                <w:rFonts w:ascii="Balthazar" w:eastAsia="Balthazar" w:hAnsi="Balthazar" w:cs="Balthazar"/>
                <w:b/>
              </w:rPr>
            </w:pPr>
          </w:p>
        </w:tc>
        <w:tc>
          <w:tcPr>
            <w:tcW w:w="2088" w:type="dxa"/>
          </w:tcPr>
          <w:p w:rsidR="00471FF5" w:rsidRDefault="00A92B65">
            <w:pPr>
              <w:rPr>
                <w:rFonts w:ascii="Balthazar" w:eastAsia="Balthazar" w:hAnsi="Balthazar" w:cs="Balthazar"/>
                <w:b/>
              </w:rPr>
            </w:pPr>
            <w:r>
              <w:rPr>
                <w:rFonts w:ascii="Balthazar" w:eastAsia="Balthazar" w:hAnsi="Balthazar" w:cs="Balthazar"/>
                <w:b/>
                <w:noProof/>
              </w:rPr>
              <w:drawing>
                <wp:inline distT="0" distB="0" distL="114300" distR="114300">
                  <wp:extent cx="1083734" cy="1083734"/>
                  <wp:effectExtent l="0" t="0" r="0" b="0"/>
                  <wp:docPr id="8" name="image6.jpg" descr="Image result for vomiting emoji"/>
                  <wp:cNvGraphicFramePr/>
                  <a:graphic xmlns:a="http://schemas.openxmlformats.org/drawingml/2006/main">
                    <a:graphicData uri="http://schemas.openxmlformats.org/drawingml/2006/picture">
                      <pic:pic xmlns:pic="http://schemas.openxmlformats.org/drawingml/2006/picture">
                        <pic:nvPicPr>
                          <pic:cNvPr id="0" name="image6.jpg" descr="Image result for vomiting emoji"/>
                          <pic:cNvPicPr preferRelativeResize="0"/>
                        </pic:nvPicPr>
                        <pic:blipFill>
                          <a:blip r:embed="rId5"/>
                          <a:srcRect/>
                          <a:stretch>
                            <a:fillRect/>
                          </a:stretch>
                        </pic:blipFill>
                        <pic:spPr>
                          <a:xfrm>
                            <a:off x="0" y="0"/>
                            <a:ext cx="1083734" cy="1083734"/>
                          </a:xfrm>
                          <a:prstGeom prst="rect">
                            <a:avLst/>
                          </a:prstGeom>
                          <a:ln/>
                        </pic:spPr>
                      </pic:pic>
                    </a:graphicData>
                  </a:graphic>
                </wp:inline>
              </w:drawing>
            </w:r>
          </w:p>
        </w:tc>
        <w:tc>
          <w:tcPr>
            <w:tcW w:w="2166" w:type="dxa"/>
          </w:tcPr>
          <w:p w:rsidR="00471FF5" w:rsidRDefault="00A92B65">
            <w:pPr>
              <w:rPr>
                <w:rFonts w:ascii="Balthazar" w:eastAsia="Balthazar" w:hAnsi="Balthazar" w:cs="Balthazar"/>
                <w:b/>
              </w:rPr>
            </w:pPr>
            <w:r>
              <w:rPr>
                <w:rFonts w:ascii="Balthazar" w:eastAsia="Balthazar" w:hAnsi="Balthazar" w:cs="Balthazar"/>
                <w:b/>
                <w:noProof/>
              </w:rPr>
              <w:drawing>
                <wp:inline distT="0" distB="0" distL="0" distR="0">
                  <wp:extent cx="1238250" cy="124777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238250" cy="1247775"/>
                          </a:xfrm>
                          <a:prstGeom prst="rect">
                            <a:avLst/>
                          </a:prstGeom>
                          <a:ln/>
                        </pic:spPr>
                      </pic:pic>
                    </a:graphicData>
                  </a:graphic>
                </wp:inline>
              </w:drawing>
            </w:r>
          </w:p>
        </w:tc>
        <w:tc>
          <w:tcPr>
            <w:tcW w:w="2286" w:type="dxa"/>
          </w:tcPr>
          <w:p w:rsidR="00471FF5" w:rsidRDefault="00A92B65">
            <w:pPr>
              <w:rPr>
                <w:rFonts w:ascii="Balthazar" w:eastAsia="Balthazar" w:hAnsi="Balthazar" w:cs="Balthazar"/>
                <w:b/>
              </w:rPr>
            </w:pPr>
            <w:r>
              <w:rPr>
                <w:rFonts w:ascii="Arial" w:eastAsia="Arial" w:hAnsi="Arial" w:cs="Arial"/>
                <w:noProof/>
                <w:color w:val="001BA0"/>
                <w:sz w:val="20"/>
                <w:szCs w:val="20"/>
              </w:rPr>
              <w:drawing>
                <wp:inline distT="0" distB="0" distL="0" distR="0">
                  <wp:extent cx="1304925" cy="1524000"/>
                  <wp:effectExtent l="0" t="0" r="0" b="0"/>
                  <wp:docPr id="6" name="image5.jpg" descr="Image result for Rash Emoji"/>
                  <wp:cNvGraphicFramePr/>
                  <a:graphic xmlns:a="http://schemas.openxmlformats.org/drawingml/2006/main">
                    <a:graphicData uri="http://schemas.openxmlformats.org/drawingml/2006/picture">
                      <pic:pic xmlns:pic="http://schemas.openxmlformats.org/drawingml/2006/picture">
                        <pic:nvPicPr>
                          <pic:cNvPr id="0" name="image5.jpg" descr="Image result for Rash Emoji"/>
                          <pic:cNvPicPr preferRelativeResize="0"/>
                        </pic:nvPicPr>
                        <pic:blipFill>
                          <a:blip r:embed="rId7"/>
                          <a:srcRect/>
                          <a:stretch>
                            <a:fillRect/>
                          </a:stretch>
                        </pic:blipFill>
                        <pic:spPr>
                          <a:xfrm>
                            <a:off x="0" y="0"/>
                            <a:ext cx="1304925" cy="1524000"/>
                          </a:xfrm>
                          <a:prstGeom prst="rect">
                            <a:avLst/>
                          </a:prstGeom>
                          <a:ln/>
                        </pic:spPr>
                      </pic:pic>
                    </a:graphicData>
                  </a:graphic>
                </wp:inline>
              </w:drawing>
            </w:r>
          </w:p>
        </w:tc>
        <w:tc>
          <w:tcPr>
            <w:tcW w:w="2166" w:type="dxa"/>
          </w:tcPr>
          <w:p w:rsidR="00471FF5" w:rsidRDefault="00A92B65">
            <w:pPr>
              <w:rPr>
                <w:rFonts w:ascii="Balthazar" w:eastAsia="Balthazar" w:hAnsi="Balthazar" w:cs="Balthazar"/>
                <w:b/>
              </w:rPr>
            </w:pPr>
            <w:r>
              <w:rPr>
                <w:rFonts w:ascii="Arial" w:eastAsia="Arial" w:hAnsi="Arial" w:cs="Arial"/>
                <w:noProof/>
                <w:color w:val="001BA0"/>
                <w:sz w:val="20"/>
                <w:szCs w:val="20"/>
              </w:rPr>
              <w:drawing>
                <wp:inline distT="0" distB="0" distL="0" distR="0">
                  <wp:extent cx="1238250" cy="1238250"/>
                  <wp:effectExtent l="0" t="0" r="0" b="0"/>
                  <wp:docPr id="5" name="image4.jpg" descr="Image result for scratching head emoji"/>
                  <wp:cNvGraphicFramePr/>
                  <a:graphic xmlns:a="http://schemas.openxmlformats.org/drawingml/2006/main">
                    <a:graphicData uri="http://schemas.openxmlformats.org/drawingml/2006/picture">
                      <pic:pic xmlns:pic="http://schemas.openxmlformats.org/drawingml/2006/picture">
                        <pic:nvPicPr>
                          <pic:cNvPr id="0" name="image4.jpg" descr="Image result for scratching head emoji"/>
                          <pic:cNvPicPr preferRelativeResize="0"/>
                        </pic:nvPicPr>
                        <pic:blipFill>
                          <a:blip r:embed="rId8"/>
                          <a:srcRect/>
                          <a:stretch>
                            <a:fillRect/>
                          </a:stretch>
                        </pic:blipFill>
                        <pic:spPr>
                          <a:xfrm>
                            <a:off x="0" y="0"/>
                            <a:ext cx="1238250" cy="1238250"/>
                          </a:xfrm>
                          <a:prstGeom prst="rect">
                            <a:avLst/>
                          </a:prstGeom>
                          <a:ln/>
                        </pic:spPr>
                      </pic:pic>
                    </a:graphicData>
                  </a:graphic>
                </wp:inline>
              </w:drawing>
            </w:r>
          </w:p>
        </w:tc>
        <w:tc>
          <w:tcPr>
            <w:tcW w:w="2088" w:type="dxa"/>
          </w:tcPr>
          <w:p w:rsidR="00471FF5" w:rsidRDefault="00A92B65">
            <w:pPr>
              <w:rPr>
                <w:rFonts w:ascii="Balthazar" w:eastAsia="Balthazar" w:hAnsi="Balthazar" w:cs="Balthazar"/>
                <w:b/>
              </w:rPr>
            </w:pPr>
            <w:r>
              <w:rPr>
                <w:rFonts w:ascii="Balthazar" w:eastAsia="Balthazar" w:hAnsi="Balthazar" w:cs="Balthazar"/>
                <w:b/>
                <w:noProof/>
              </w:rPr>
              <w:drawing>
                <wp:inline distT="0" distB="0" distL="114300" distR="114300">
                  <wp:extent cx="1093440" cy="1059117"/>
                  <wp:effectExtent l="0" t="0" r="0" b="0"/>
                  <wp:docPr id="4" name="image3.jpg" descr="Image result for black eyeEmoji"/>
                  <wp:cNvGraphicFramePr/>
                  <a:graphic xmlns:a="http://schemas.openxmlformats.org/drawingml/2006/main">
                    <a:graphicData uri="http://schemas.openxmlformats.org/drawingml/2006/picture">
                      <pic:pic xmlns:pic="http://schemas.openxmlformats.org/drawingml/2006/picture">
                        <pic:nvPicPr>
                          <pic:cNvPr id="0" name="image3.jpg" descr="Image result for black eyeEmoji"/>
                          <pic:cNvPicPr preferRelativeResize="0"/>
                        </pic:nvPicPr>
                        <pic:blipFill>
                          <a:blip r:embed="rId9"/>
                          <a:srcRect/>
                          <a:stretch>
                            <a:fillRect/>
                          </a:stretch>
                        </pic:blipFill>
                        <pic:spPr>
                          <a:xfrm>
                            <a:off x="0" y="0"/>
                            <a:ext cx="1093440" cy="1059117"/>
                          </a:xfrm>
                          <a:prstGeom prst="rect">
                            <a:avLst/>
                          </a:prstGeom>
                          <a:ln/>
                        </pic:spPr>
                      </pic:pic>
                    </a:graphicData>
                  </a:graphic>
                </wp:inline>
              </w:drawing>
            </w:r>
          </w:p>
        </w:tc>
        <w:tc>
          <w:tcPr>
            <w:tcW w:w="2088" w:type="dxa"/>
          </w:tcPr>
          <w:p w:rsidR="00471FF5" w:rsidRDefault="00A92B65">
            <w:pPr>
              <w:rPr>
                <w:rFonts w:ascii="Balthazar" w:eastAsia="Balthazar" w:hAnsi="Balthazar" w:cs="Balthazar"/>
                <w:b/>
              </w:rPr>
            </w:pPr>
            <w:r>
              <w:rPr>
                <w:rFonts w:ascii="Balthazar" w:eastAsia="Balthazar" w:hAnsi="Balthazar" w:cs="Balthazar"/>
                <w:b/>
                <w:noProof/>
              </w:rPr>
              <w:drawing>
                <wp:inline distT="0" distB="0" distL="114300" distR="114300">
                  <wp:extent cx="1085850" cy="1085850"/>
                  <wp:effectExtent l="0" t="0" r="0" b="0"/>
                  <wp:docPr id="2" name="image7.jpg" descr="Image result for hospital Emoji"/>
                  <wp:cNvGraphicFramePr/>
                  <a:graphic xmlns:a="http://schemas.openxmlformats.org/drawingml/2006/main">
                    <a:graphicData uri="http://schemas.openxmlformats.org/drawingml/2006/picture">
                      <pic:pic xmlns:pic="http://schemas.openxmlformats.org/drawingml/2006/picture">
                        <pic:nvPicPr>
                          <pic:cNvPr id="0" name="image7.jpg" descr="Image result for hospital Emoji"/>
                          <pic:cNvPicPr preferRelativeResize="0"/>
                        </pic:nvPicPr>
                        <pic:blipFill>
                          <a:blip r:embed="rId10"/>
                          <a:srcRect/>
                          <a:stretch>
                            <a:fillRect/>
                          </a:stretch>
                        </pic:blipFill>
                        <pic:spPr>
                          <a:xfrm>
                            <a:off x="0" y="0"/>
                            <a:ext cx="1085850" cy="1085850"/>
                          </a:xfrm>
                          <a:prstGeom prst="rect">
                            <a:avLst/>
                          </a:prstGeom>
                          <a:ln/>
                        </pic:spPr>
                      </pic:pic>
                    </a:graphicData>
                  </a:graphic>
                </wp:inline>
              </w:drawing>
            </w:r>
          </w:p>
        </w:tc>
      </w:tr>
      <w:tr w:rsidR="00471FF5">
        <w:tc>
          <w:tcPr>
            <w:tcW w:w="2088" w:type="dxa"/>
          </w:tcPr>
          <w:p w:rsidR="00471FF5" w:rsidRDefault="00A92B65">
            <w:pPr>
              <w:jc w:val="center"/>
              <w:rPr>
                <w:rFonts w:ascii="Arial Narrow" w:eastAsia="Arial Narrow" w:hAnsi="Arial Narrow" w:cs="Arial Narrow"/>
                <w:sz w:val="26"/>
                <w:szCs w:val="26"/>
              </w:rPr>
            </w:pPr>
            <w:r>
              <w:rPr>
                <w:rFonts w:ascii="Arial Narrow" w:eastAsia="Arial Narrow" w:hAnsi="Arial Narrow" w:cs="Arial Narrow"/>
                <w:sz w:val="26"/>
                <w:szCs w:val="26"/>
              </w:rPr>
              <w:t>Temperature of 100</w:t>
            </w:r>
            <w:r w:rsidR="002E0BD9">
              <w:rPr>
                <w:rFonts w:ascii="Arial Narrow" w:eastAsia="Arial Narrow" w:hAnsi="Arial Narrow" w:cs="Arial Narrow"/>
                <w:sz w:val="26"/>
                <w:szCs w:val="26"/>
              </w:rPr>
              <w:t>.5</w:t>
            </w:r>
            <w:r>
              <w:rPr>
                <w:rFonts w:ascii="Arial Narrow" w:eastAsia="Arial Narrow" w:hAnsi="Arial Narrow" w:cs="Arial Narrow"/>
                <w:sz w:val="26"/>
                <w:szCs w:val="26"/>
              </w:rPr>
              <w:t xml:space="preserve"> degrees F or higher</w:t>
            </w:r>
          </w:p>
        </w:tc>
        <w:tc>
          <w:tcPr>
            <w:tcW w:w="2088" w:type="dxa"/>
          </w:tcPr>
          <w:p w:rsidR="00471FF5" w:rsidRDefault="00A92B65">
            <w:pPr>
              <w:jc w:val="center"/>
              <w:rPr>
                <w:rFonts w:ascii="Arial Narrow" w:eastAsia="Arial Narrow" w:hAnsi="Arial Narrow" w:cs="Arial Narrow"/>
                <w:sz w:val="26"/>
                <w:szCs w:val="26"/>
              </w:rPr>
            </w:pPr>
            <w:r>
              <w:rPr>
                <w:rFonts w:ascii="Arial Narrow" w:eastAsia="Arial Narrow" w:hAnsi="Arial Narrow" w:cs="Arial Narrow"/>
                <w:sz w:val="26"/>
                <w:szCs w:val="26"/>
              </w:rPr>
              <w:t>Within the past 24 hours</w:t>
            </w:r>
          </w:p>
        </w:tc>
        <w:tc>
          <w:tcPr>
            <w:tcW w:w="2166" w:type="dxa"/>
          </w:tcPr>
          <w:p w:rsidR="00471FF5" w:rsidRDefault="00A92B65">
            <w:pPr>
              <w:jc w:val="center"/>
              <w:rPr>
                <w:rFonts w:ascii="Arial Narrow" w:eastAsia="Arial Narrow" w:hAnsi="Arial Narrow" w:cs="Arial Narrow"/>
                <w:sz w:val="26"/>
                <w:szCs w:val="26"/>
              </w:rPr>
            </w:pPr>
            <w:r>
              <w:rPr>
                <w:rFonts w:ascii="Arial Narrow" w:eastAsia="Arial Narrow" w:hAnsi="Arial Narrow" w:cs="Arial Narrow"/>
                <w:sz w:val="26"/>
                <w:szCs w:val="26"/>
              </w:rPr>
              <w:t>Within the past 24 hours</w:t>
            </w:r>
          </w:p>
        </w:tc>
        <w:tc>
          <w:tcPr>
            <w:tcW w:w="2286" w:type="dxa"/>
          </w:tcPr>
          <w:p w:rsidR="00471FF5" w:rsidRDefault="00A92B65">
            <w:pPr>
              <w:jc w:val="center"/>
              <w:rPr>
                <w:rFonts w:ascii="Arial Narrow" w:eastAsia="Arial Narrow" w:hAnsi="Arial Narrow" w:cs="Arial Narrow"/>
                <w:sz w:val="26"/>
                <w:szCs w:val="26"/>
              </w:rPr>
            </w:pPr>
            <w:r>
              <w:rPr>
                <w:rFonts w:ascii="Arial Narrow" w:eastAsia="Arial Narrow" w:hAnsi="Arial Narrow" w:cs="Arial Narrow"/>
                <w:sz w:val="26"/>
                <w:szCs w:val="26"/>
              </w:rPr>
              <w:t>Body rash with itching or fever</w:t>
            </w:r>
          </w:p>
        </w:tc>
        <w:tc>
          <w:tcPr>
            <w:tcW w:w="2166" w:type="dxa"/>
          </w:tcPr>
          <w:p w:rsidR="00471FF5" w:rsidRDefault="00A92B65">
            <w:pPr>
              <w:jc w:val="center"/>
              <w:rPr>
                <w:rFonts w:ascii="Arial Narrow" w:eastAsia="Arial Narrow" w:hAnsi="Arial Narrow" w:cs="Arial Narrow"/>
                <w:sz w:val="26"/>
                <w:szCs w:val="26"/>
              </w:rPr>
            </w:pPr>
            <w:r>
              <w:rPr>
                <w:rFonts w:ascii="Arial Narrow" w:eastAsia="Arial Narrow" w:hAnsi="Arial Narrow" w:cs="Arial Narrow"/>
                <w:sz w:val="26"/>
                <w:szCs w:val="26"/>
              </w:rPr>
              <w:t>Itchy head, active head lice</w:t>
            </w:r>
          </w:p>
        </w:tc>
        <w:tc>
          <w:tcPr>
            <w:tcW w:w="2088" w:type="dxa"/>
          </w:tcPr>
          <w:p w:rsidR="00471FF5" w:rsidRDefault="00A92B65">
            <w:pPr>
              <w:jc w:val="center"/>
              <w:rPr>
                <w:rFonts w:ascii="Arial Narrow" w:eastAsia="Arial Narrow" w:hAnsi="Arial Narrow" w:cs="Arial Narrow"/>
                <w:sz w:val="26"/>
                <w:szCs w:val="26"/>
              </w:rPr>
            </w:pPr>
            <w:r>
              <w:rPr>
                <w:rFonts w:ascii="Arial Narrow" w:eastAsia="Arial Narrow" w:hAnsi="Arial Narrow" w:cs="Arial Narrow"/>
                <w:sz w:val="26"/>
                <w:szCs w:val="26"/>
              </w:rPr>
              <w:t>Redness, itching, and/or pus draining from eye</w:t>
            </w:r>
          </w:p>
        </w:tc>
        <w:tc>
          <w:tcPr>
            <w:tcW w:w="2088" w:type="dxa"/>
          </w:tcPr>
          <w:p w:rsidR="00471FF5" w:rsidRDefault="00A92B65">
            <w:pPr>
              <w:jc w:val="center"/>
              <w:rPr>
                <w:rFonts w:ascii="Arial Narrow" w:eastAsia="Arial Narrow" w:hAnsi="Arial Narrow" w:cs="Arial Narrow"/>
                <w:sz w:val="26"/>
                <w:szCs w:val="26"/>
              </w:rPr>
            </w:pPr>
            <w:r>
              <w:rPr>
                <w:rFonts w:ascii="Arial Narrow" w:eastAsia="Arial Narrow" w:hAnsi="Arial Narrow" w:cs="Arial Narrow"/>
                <w:sz w:val="26"/>
                <w:szCs w:val="26"/>
              </w:rPr>
              <w:t>Hospital stay and/or emergency room visit</w:t>
            </w:r>
          </w:p>
        </w:tc>
      </w:tr>
    </w:tbl>
    <w:p w:rsidR="00471FF5" w:rsidRDefault="00A92B65">
      <w:pPr>
        <w:rPr>
          <w:rFonts w:ascii="Balthazar" w:eastAsia="Balthazar" w:hAnsi="Balthazar" w:cs="Balthazar"/>
          <w:b/>
          <w:sz w:val="56"/>
          <w:szCs w:val="56"/>
        </w:rPr>
      </w:pPr>
      <w:r>
        <w:rPr>
          <w:rFonts w:ascii="Balthazar" w:eastAsia="Balthazar" w:hAnsi="Balthazar" w:cs="Balthazar"/>
          <w:b/>
          <w:sz w:val="56"/>
          <w:szCs w:val="56"/>
        </w:rPr>
        <w:t>I am ready to go back to school when I am…</w:t>
      </w:r>
    </w:p>
    <w:tbl>
      <w:tblPr>
        <w:tblStyle w:val="a0"/>
        <w:tblW w:w="15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3"/>
        <w:gridCol w:w="2153"/>
        <w:gridCol w:w="2153"/>
        <w:gridCol w:w="2153"/>
        <w:gridCol w:w="2153"/>
        <w:gridCol w:w="2153"/>
        <w:gridCol w:w="2153"/>
      </w:tblGrid>
      <w:tr w:rsidR="00471FF5" w:rsidTr="002E0BD9">
        <w:trPr>
          <w:trHeight w:val="1723"/>
        </w:trPr>
        <w:tc>
          <w:tcPr>
            <w:tcW w:w="2153" w:type="dxa"/>
          </w:tcPr>
          <w:p w:rsidR="00471FF5" w:rsidRDefault="00A92B65">
            <w:pPr>
              <w:jc w:val="center"/>
              <w:rPr>
                <w:rFonts w:ascii="Arial Narrow" w:eastAsia="Arial Narrow" w:hAnsi="Arial Narrow" w:cs="Arial Narrow"/>
                <w:sz w:val="26"/>
                <w:szCs w:val="26"/>
              </w:rPr>
            </w:pPr>
            <w:r>
              <w:rPr>
                <w:rFonts w:ascii="Arial Narrow" w:eastAsia="Arial Narrow" w:hAnsi="Arial Narrow" w:cs="Arial Narrow"/>
                <w:sz w:val="26"/>
                <w:szCs w:val="26"/>
              </w:rPr>
              <w:t>Fever free without the assistance of medication for 24 hours (i.e., Tylenol, Motrin, Advil)</w:t>
            </w:r>
          </w:p>
        </w:tc>
        <w:tc>
          <w:tcPr>
            <w:tcW w:w="2153" w:type="dxa"/>
          </w:tcPr>
          <w:p w:rsidR="00471FF5" w:rsidRDefault="00A92B65">
            <w:pPr>
              <w:jc w:val="center"/>
              <w:rPr>
                <w:sz w:val="26"/>
                <w:szCs w:val="26"/>
              </w:rPr>
            </w:pPr>
            <w:r>
              <w:rPr>
                <w:sz w:val="26"/>
                <w:szCs w:val="26"/>
              </w:rPr>
              <w:t xml:space="preserve">Free from vomiting for </w:t>
            </w:r>
            <w:r w:rsidR="0056033C">
              <w:rPr>
                <w:sz w:val="26"/>
                <w:szCs w:val="26"/>
              </w:rPr>
              <w:t xml:space="preserve">at least </w:t>
            </w:r>
            <w:r>
              <w:rPr>
                <w:sz w:val="26"/>
                <w:szCs w:val="26"/>
              </w:rPr>
              <w:t>24 hours.</w:t>
            </w:r>
          </w:p>
        </w:tc>
        <w:tc>
          <w:tcPr>
            <w:tcW w:w="2153" w:type="dxa"/>
          </w:tcPr>
          <w:p w:rsidR="00471FF5" w:rsidRDefault="00A92B65">
            <w:pPr>
              <w:jc w:val="center"/>
              <w:rPr>
                <w:sz w:val="26"/>
                <w:szCs w:val="26"/>
              </w:rPr>
            </w:pPr>
            <w:r>
              <w:rPr>
                <w:sz w:val="26"/>
                <w:szCs w:val="26"/>
              </w:rPr>
              <w:t xml:space="preserve">Free from diarrhea for </w:t>
            </w:r>
            <w:r w:rsidR="0056033C">
              <w:rPr>
                <w:sz w:val="26"/>
                <w:szCs w:val="26"/>
              </w:rPr>
              <w:t xml:space="preserve">at least </w:t>
            </w:r>
            <w:r>
              <w:rPr>
                <w:sz w:val="26"/>
                <w:szCs w:val="26"/>
              </w:rPr>
              <w:t>24 hours.</w:t>
            </w:r>
          </w:p>
        </w:tc>
        <w:tc>
          <w:tcPr>
            <w:tcW w:w="2153" w:type="dxa"/>
          </w:tcPr>
          <w:p w:rsidR="00471FF5" w:rsidRDefault="00A92B65">
            <w:pPr>
              <w:jc w:val="center"/>
              <w:rPr>
                <w:sz w:val="26"/>
                <w:szCs w:val="26"/>
              </w:rPr>
            </w:pPr>
            <w:r>
              <w:rPr>
                <w:sz w:val="26"/>
                <w:szCs w:val="26"/>
              </w:rPr>
              <w:t>Free from rash, itching or fever.  I have been evaluated by my doctor if needed.</w:t>
            </w:r>
          </w:p>
        </w:tc>
        <w:tc>
          <w:tcPr>
            <w:tcW w:w="2153" w:type="dxa"/>
          </w:tcPr>
          <w:p w:rsidR="00471FF5" w:rsidRDefault="00A92B65">
            <w:pPr>
              <w:jc w:val="center"/>
              <w:rPr>
                <w:sz w:val="26"/>
                <w:szCs w:val="26"/>
              </w:rPr>
            </w:pPr>
            <w:r>
              <w:rPr>
                <w:sz w:val="26"/>
                <w:szCs w:val="26"/>
              </w:rPr>
              <w:t>Treated with appropriate lice treatment at home.</w:t>
            </w:r>
          </w:p>
        </w:tc>
        <w:tc>
          <w:tcPr>
            <w:tcW w:w="2153" w:type="dxa"/>
          </w:tcPr>
          <w:p w:rsidR="00471FF5" w:rsidRDefault="00A92B65">
            <w:pPr>
              <w:jc w:val="center"/>
              <w:rPr>
                <w:sz w:val="26"/>
                <w:szCs w:val="26"/>
              </w:rPr>
            </w:pPr>
            <w:r>
              <w:rPr>
                <w:sz w:val="26"/>
                <w:szCs w:val="26"/>
              </w:rPr>
              <w:t>Free from drainage and/or have been evaluated by my doctor if needed.</w:t>
            </w:r>
          </w:p>
        </w:tc>
        <w:tc>
          <w:tcPr>
            <w:tcW w:w="2153" w:type="dxa"/>
          </w:tcPr>
          <w:p w:rsidR="00471FF5" w:rsidRDefault="00A92B65">
            <w:pPr>
              <w:jc w:val="center"/>
              <w:rPr>
                <w:sz w:val="26"/>
                <w:szCs w:val="26"/>
              </w:rPr>
            </w:pPr>
            <w:r>
              <w:rPr>
                <w:sz w:val="26"/>
                <w:szCs w:val="26"/>
              </w:rPr>
              <w:t>Released by my medical provider to return to school.</w:t>
            </w:r>
          </w:p>
        </w:tc>
      </w:tr>
    </w:tbl>
    <w:p w:rsidR="000A741D" w:rsidRDefault="000A741D">
      <w:pPr>
        <w:jc w:val="center"/>
        <w:rPr>
          <w:rFonts w:ascii="Arial Narrow" w:eastAsia="Arial Narrow" w:hAnsi="Arial Narrow" w:cs="Arial Narrow"/>
          <w:sz w:val="28"/>
          <w:szCs w:val="28"/>
        </w:rPr>
      </w:pPr>
    </w:p>
    <w:p w:rsidR="00471FF5" w:rsidRDefault="00A92B65">
      <w:pPr>
        <w:jc w:val="center"/>
        <w:rPr>
          <w:rFonts w:ascii="Arial Narrow" w:eastAsia="Arial Narrow" w:hAnsi="Arial Narrow" w:cs="Arial Narrow"/>
          <w:sz w:val="28"/>
          <w:szCs w:val="28"/>
        </w:rPr>
      </w:pPr>
      <w:r>
        <w:rPr>
          <w:rFonts w:ascii="Arial Narrow" w:eastAsia="Arial Narrow" w:hAnsi="Arial Narrow" w:cs="Arial Narrow"/>
          <w:sz w:val="28"/>
          <w:szCs w:val="28"/>
        </w:rPr>
        <w:t>If your child has strep throat</w:t>
      </w:r>
      <w:r w:rsidR="008D69AD">
        <w:rPr>
          <w:rFonts w:ascii="Arial Narrow" w:eastAsia="Arial Narrow" w:hAnsi="Arial Narrow" w:cs="Arial Narrow"/>
          <w:sz w:val="28"/>
          <w:szCs w:val="28"/>
        </w:rPr>
        <w:t>, pink eye,</w:t>
      </w:r>
      <w:r>
        <w:rPr>
          <w:rFonts w:ascii="Arial Narrow" w:eastAsia="Arial Narrow" w:hAnsi="Arial Narrow" w:cs="Arial Narrow"/>
          <w:sz w:val="28"/>
          <w:szCs w:val="28"/>
        </w:rPr>
        <w:t xml:space="preserve"> or another bacterial infection, he/she should stay home until the antibiotic has been given for at least 24 hours and your health care provider has given permission for your child to return to school.  We encourage you to seek medical attention when your child is sick and to follow your health care provider’s recommendations about returning to school and other activities.</w:t>
      </w:r>
    </w:p>
    <w:p w:rsidR="000A741D" w:rsidRDefault="000A741D">
      <w:pPr>
        <w:jc w:val="center"/>
        <w:rPr>
          <w:rFonts w:ascii="Arial Narrow" w:eastAsia="Arial Narrow" w:hAnsi="Arial Narrow" w:cs="Arial Narrow"/>
          <w:sz w:val="28"/>
          <w:szCs w:val="28"/>
        </w:rPr>
      </w:pPr>
      <w:r>
        <w:rPr>
          <w:rFonts w:ascii="Arial Narrow" w:eastAsia="Arial Narrow" w:hAnsi="Arial Narrow" w:cs="Arial Narrow"/>
          <w:sz w:val="28"/>
          <w:szCs w:val="28"/>
        </w:rPr>
        <w:t>**A student with head lice can no longer be excluded from school but it is highly recommended to treat them properly prior to returning to school</w:t>
      </w:r>
      <w:r w:rsidR="008D69AD">
        <w:rPr>
          <w:rFonts w:ascii="Arial Narrow" w:eastAsia="Arial Narrow" w:hAnsi="Arial Narrow" w:cs="Arial Narrow"/>
          <w:sz w:val="28"/>
          <w:szCs w:val="28"/>
        </w:rPr>
        <w:t>.</w:t>
      </w:r>
    </w:p>
    <w:p w:rsidR="00471FF5" w:rsidRDefault="00471FF5">
      <w:pPr>
        <w:rPr>
          <w:rFonts w:ascii="Arial Narrow" w:eastAsia="Arial Narrow" w:hAnsi="Arial Narrow" w:cs="Arial Narrow"/>
          <w:sz w:val="28"/>
          <w:szCs w:val="28"/>
        </w:rPr>
      </w:pPr>
    </w:p>
    <w:p w:rsidR="00471FF5" w:rsidRDefault="00471FF5">
      <w:pPr>
        <w:rPr>
          <w:rFonts w:ascii="Arial Narrow" w:eastAsia="Arial Narrow" w:hAnsi="Arial Narrow" w:cs="Arial Narrow"/>
          <w:sz w:val="28"/>
          <w:szCs w:val="28"/>
        </w:rPr>
      </w:pPr>
    </w:p>
    <w:p w:rsidR="00471FF5" w:rsidRDefault="00471FF5">
      <w:pPr>
        <w:rPr>
          <w:rFonts w:ascii="Arial Narrow" w:eastAsia="Arial Narrow" w:hAnsi="Arial Narrow" w:cs="Arial Narrow"/>
          <w:sz w:val="28"/>
          <w:szCs w:val="28"/>
        </w:rPr>
      </w:pPr>
    </w:p>
    <w:p w:rsidR="00471FF5" w:rsidRDefault="00471FF5">
      <w:pPr>
        <w:rPr>
          <w:rFonts w:ascii="Arial Narrow" w:eastAsia="Arial Narrow" w:hAnsi="Arial Narrow" w:cs="Arial Narrow"/>
          <w:sz w:val="28"/>
          <w:szCs w:val="28"/>
        </w:rPr>
      </w:pPr>
    </w:p>
    <w:p w:rsidR="00471FF5" w:rsidRDefault="00471FF5">
      <w:pPr>
        <w:rPr>
          <w:rFonts w:ascii="Arial Narrow" w:eastAsia="Arial Narrow" w:hAnsi="Arial Narrow" w:cs="Arial Narrow"/>
          <w:sz w:val="28"/>
          <w:szCs w:val="28"/>
        </w:rPr>
      </w:pPr>
    </w:p>
    <w:p w:rsidR="00471FF5" w:rsidRDefault="00471FF5">
      <w:pPr>
        <w:rPr>
          <w:rFonts w:ascii="Arial Narrow" w:eastAsia="Arial Narrow" w:hAnsi="Arial Narrow" w:cs="Arial Narrow"/>
          <w:sz w:val="28"/>
          <w:szCs w:val="28"/>
        </w:rPr>
      </w:pPr>
    </w:p>
    <w:p w:rsidR="00471FF5" w:rsidRDefault="00471FF5">
      <w:pPr>
        <w:rPr>
          <w:rFonts w:ascii="Arial Narrow" w:eastAsia="Arial Narrow" w:hAnsi="Arial Narrow" w:cs="Arial Narrow"/>
          <w:sz w:val="28"/>
          <w:szCs w:val="28"/>
        </w:rPr>
      </w:pPr>
    </w:p>
    <w:p w:rsidR="00471FF5" w:rsidRDefault="00471FF5">
      <w:pPr>
        <w:rPr>
          <w:rFonts w:ascii="Arial Narrow" w:eastAsia="Arial Narrow" w:hAnsi="Arial Narrow" w:cs="Arial Narrow"/>
          <w:sz w:val="28"/>
          <w:szCs w:val="28"/>
        </w:rPr>
      </w:pPr>
    </w:p>
    <w:p w:rsidR="00471FF5" w:rsidRDefault="00471FF5">
      <w:pPr>
        <w:rPr>
          <w:rFonts w:ascii="Arial Narrow" w:eastAsia="Arial Narrow" w:hAnsi="Arial Narrow" w:cs="Arial Narrow"/>
          <w:sz w:val="28"/>
          <w:szCs w:val="28"/>
        </w:rPr>
      </w:pPr>
    </w:p>
    <w:p w:rsidR="00471FF5" w:rsidRDefault="00471FF5">
      <w:pPr>
        <w:rPr>
          <w:rFonts w:ascii="Arial Narrow" w:eastAsia="Arial Narrow" w:hAnsi="Arial Narrow" w:cs="Arial Narrow"/>
          <w:sz w:val="28"/>
          <w:szCs w:val="28"/>
        </w:rPr>
      </w:pPr>
    </w:p>
    <w:p w:rsidR="00471FF5" w:rsidRDefault="00471FF5">
      <w:pPr>
        <w:rPr>
          <w:rFonts w:ascii="Arial Narrow" w:eastAsia="Arial Narrow" w:hAnsi="Arial Narrow" w:cs="Arial Narrow"/>
          <w:sz w:val="28"/>
          <w:szCs w:val="28"/>
        </w:rPr>
      </w:pPr>
    </w:p>
    <w:p w:rsidR="00471FF5" w:rsidRDefault="00471FF5">
      <w:pPr>
        <w:rPr>
          <w:rFonts w:ascii="Arial Narrow" w:eastAsia="Arial Narrow" w:hAnsi="Arial Narrow" w:cs="Arial Narrow"/>
          <w:sz w:val="28"/>
          <w:szCs w:val="28"/>
        </w:rPr>
      </w:pPr>
    </w:p>
    <w:p w:rsidR="00471FF5" w:rsidRDefault="00471FF5">
      <w:pPr>
        <w:rPr>
          <w:rFonts w:ascii="Arial Narrow" w:eastAsia="Arial Narrow" w:hAnsi="Arial Narrow" w:cs="Arial Narrow"/>
          <w:sz w:val="28"/>
          <w:szCs w:val="28"/>
        </w:rPr>
      </w:pPr>
    </w:p>
    <w:p w:rsidR="00471FF5" w:rsidRDefault="00471FF5">
      <w:pPr>
        <w:rPr>
          <w:rFonts w:ascii="Arial Narrow" w:eastAsia="Arial Narrow" w:hAnsi="Arial Narrow" w:cs="Arial Narrow"/>
          <w:sz w:val="28"/>
          <w:szCs w:val="28"/>
        </w:rPr>
      </w:pPr>
    </w:p>
    <w:p w:rsidR="00471FF5" w:rsidRDefault="00471FF5">
      <w:pPr>
        <w:rPr>
          <w:rFonts w:ascii="Arial Narrow" w:eastAsia="Arial Narrow" w:hAnsi="Arial Narrow" w:cs="Arial Narrow"/>
          <w:sz w:val="28"/>
          <w:szCs w:val="28"/>
        </w:rPr>
      </w:pPr>
    </w:p>
    <w:p w:rsidR="002E0BD9" w:rsidRDefault="002E0BD9">
      <w:pPr>
        <w:rPr>
          <w:rFonts w:ascii="Balthazar" w:eastAsia="Balthazar" w:hAnsi="Balthazar" w:cs="Balthazar"/>
          <w:b/>
          <w:sz w:val="70"/>
          <w:szCs w:val="70"/>
        </w:rPr>
      </w:pPr>
      <w:bookmarkStart w:id="1" w:name="_GoBack"/>
      <w:bookmarkEnd w:id="1"/>
    </w:p>
    <w:sectPr w:rsidR="002E0BD9" w:rsidSect="00A92B65">
      <w:pgSz w:w="16300" w:h="21100"/>
      <w:pgMar w:top="720" w:right="720" w:bottom="432"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lthaz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F5"/>
    <w:rsid w:val="000A741D"/>
    <w:rsid w:val="002E0BD9"/>
    <w:rsid w:val="00471FF5"/>
    <w:rsid w:val="0056033C"/>
    <w:rsid w:val="008D69AD"/>
    <w:rsid w:val="00A9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0A13"/>
  <w15:docId w15:val="{F516E4E7-1D5B-4F7A-8F77-00818C1D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A92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Charles</cp:lastModifiedBy>
  <cp:revision>6</cp:revision>
  <cp:lastPrinted>2018-11-12T16:48:00Z</cp:lastPrinted>
  <dcterms:created xsi:type="dcterms:W3CDTF">2018-11-12T16:42:00Z</dcterms:created>
  <dcterms:modified xsi:type="dcterms:W3CDTF">2020-01-14T15:15:00Z</dcterms:modified>
</cp:coreProperties>
</file>