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425C3D" w14:textId="77777777" w:rsidR="00990355" w:rsidRDefault="00990355" w:rsidP="00B531D7">
      <w:pPr>
        <w:jc w:val="center"/>
      </w:pPr>
    </w:p>
    <w:p w14:paraId="3BD99B3A" w14:textId="20D07E56" w:rsidR="00532FAB" w:rsidRPr="00CF1FD8" w:rsidRDefault="00CF1FD8" w:rsidP="00052731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CF1FD8">
        <w:rPr>
          <w:rFonts w:asciiTheme="majorHAnsi" w:hAnsiTheme="majorHAnsi"/>
          <w:b/>
          <w:sz w:val="28"/>
          <w:szCs w:val="28"/>
          <w:u w:val="single"/>
        </w:rPr>
        <w:t>On Tues</w:t>
      </w:r>
      <w:r w:rsidR="006D3571">
        <w:rPr>
          <w:rFonts w:asciiTheme="majorHAnsi" w:hAnsiTheme="majorHAnsi"/>
          <w:b/>
          <w:sz w:val="28"/>
          <w:szCs w:val="28"/>
          <w:u w:val="single"/>
        </w:rPr>
        <w:t>day</w:t>
      </w:r>
      <w:r w:rsidRPr="00CF1FD8">
        <w:rPr>
          <w:rFonts w:asciiTheme="majorHAnsi" w:hAnsiTheme="majorHAnsi"/>
          <w:b/>
          <w:sz w:val="28"/>
          <w:szCs w:val="28"/>
          <w:u w:val="single"/>
        </w:rPr>
        <w:t>, Feb. 25</w:t>
      </w:r>
      <w:r w:rsidRPr="00CF1FD8">
        <w:rPr>
          <w:rFonts w:asciiTheme="majorHAnsi" w:hAnsiTheme="majorHAnsi"/>
          <w:b/>
          <w:sz w:val="28"/>
          <w:szCs w:val="28"/>
          <w:u w:val="single"/>
          <w:vertAlign w:val="superscript"/>
        </w:rPr>
        <w:t>th</w:t>
      </w:r>
      <w:r w:rsidRPr="00CF1FD8">
        <w:rPr>
          <w:rFonts w:asciiTheme="majorHAnsi" w:hAnsiTheme="majorHAnsi"/>
          <w:b/>
          <w:sz w:val="28"/>
          <w:szCs w:val="28"/>
          <w:u w:val="single"/>
        </w:rPr>
        <w:t xml:space="preserve">, </w:t>
      </w:r>
      <w:proofErr w:type="spellStart"/>
      <w:r w:rsidRPr="00CF1FD8">
        <w:rPr>
          <w:rFonts w:asciiTheme="majorHAnsi" w:hAnsiTheme="majorHAnsi"/>
          <w:b/>
          <w:sz w:val="28"/>
          <w:szCs w:val="28"/>
          <w:u w:val="single"/>
        </w:rPr>
        <w:t>Maryetta</w:t>
      </w:r>
      <w:proofErr w:type="spellEnd"/>
      <w:r w:rsidRPr="00CF1FD8">
        <w:rPr>
          <w:rFonts w:asciiTheme="majorHAnsi" w:hAnsiTheme="majorHAnsi"/>
          <w:b/>
          <w:sz w:val="28"/>
          <w:szCs w:val="28"/>
          <w:u w:val="single"/>
        </w:rPr>
        <w:t xml:space="preserve"> is hosting a FREE Car Seat Check Up for </w:t>
      </w:r>
    </w:p>
    <w:p w14:paraId="2624DEB5" w14:textId="77777777" w:rsidR="00CF1FD8" w:rsidRDefault="00CF1FD8" w:rsidP="00052731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 xml:space="preserve">Expectant </w:t>
      </w:r>
      <w:r w:rsidRPr="00CF1FD8">
        <w:rPr>
          <w:rFonts w:asciiTheme="majorHAnsi" w:hAnsiTheme="majorHAnsi"/>
          <w:b/>
          <w:sz w:val="28"/>
          <w:szCs w:val="28"/>
          <w:u w:val="single"/>
        </w:rPr>
        <w:t>mothers &amp; caregivers with children birth to age 8.</w:t>
      </w:r>
    </w:p>
    <w:p w14:paraId="6F808909" w14:textId="77777777" w:rsidR="00CF1FD8" w:rsidRPr="00CF1FD8" w:rsidRDefault="00CF1FD8" w:rsidP="00052731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14:paraId="311622D2" w14:textId="77777777" w:rsidR="00532FAB" w:rsidRPr="002063E1" w:rsidRDefault="00532FAB" w:rsidP="00052731">
      <w:pPr>
        <w:jc w:val="center"/>
        <w:rPr>
          <w:rFonts w:asciiTheme="majorHAnsi" w:hAnsiTheme="majorHAnsi"/>
          <w:color w:val="4D616C"/>
          <w:sz w:val="36"/>
          <w:szCs w:val="34"/>
        </w:rPr>
      </w:pPr>
      <w:r w:rsidRPr="002063E1">
        <w:rPr>
          <w:rFonts w:asciiTheme="majorHAnsi" w:hAnsiTheme="majorHAnsi"/>
          <w:color w:val="4D616C"/>
          <w:sz w:val="36"/>
          <w:szCs w:val="34"/>
        </w:rPr>
        <w:t>A limited number of car seats will b</w:t>
      </w:r>
      <w:r w:rsidR="0000109E" w:rsidRPr="002063E1">
        <w:rPr>
          <w:rFonts w:asciiTheme="majorHAnsi" w:hAnsiTheme="majorHAnsi"/>
          <w:color w:val="4D616C"/>
          <w:sz w:val="36"/>
          <w:szCs w:val="34"/>
        </w:rPr>
        <w:t>e available for $10 (</w:t>
      </w:r>
      <w:r w:rsidR="0000109E" w:rsidRPr="00CF1FD8">
        <w:rPr>
          <w:rFonts w:asciiTheme="majorHAnsi" w:hAnsiTheme="majorHAnsi"/>
          <w:b/>
          <w:color w:val="4D616C"/>
          <w:sz w:val="36"/>
          <w:szCs w:val="34"/>
        </w:rPr>
        <w:t>cash only</w:t>
      </w:r>
      <w:r w:rsidR="0000109E" w:rsidRPr="002063E1">
        <w:rPr>
          <w:rFonts w:asciiTheme="majorHAnsi" w:hAnsiTheme="majorHAnsi"/>
          <w:color w:val="4D616C"/>
          <w:sz w:val="36"/>
          <w:szCs w:val="34"/>
        </w:rPr>
        <w:t>)</w:t>
      </w:r>
    </w:p>
    <w:p w14:paraId="39429234" w14:textId="77777777" w:rsidR="00532FAB" w:rsidRPr="00CF1FD8" w:rsidRDefault="00532FAB" w:rsidP="00532FAB">
      <w:pPr>
        <w:pStyle w:val="ListParagraph"/>
        <w:numPr>
          <w:ilvl w:val="0"/>
          <w:numId w:val="1"/>
        </w:numPr>
        <w:rPr>
          <w:rFonts w:asciiTheme="majorHAnsi" w:hAnsiTheme="majorHAnsi"/>
          <w:color w:val="4D616C"/>
          <w:sz w:val="28"/>
          <w:szCs w:val="40"/>
          <w:u w:val="single"/>
        </w:rPr>
      </w:pPr>
      <w:r w:rsidRPr="00CF1FD8">
        <w:rPr>
          <w:rFonts w:asciiTheme="majorHAnsi" w:hAnsiTheme="majorHAnsi"/>
          <w:color w:val="4D616C"/>
          <w:sz w:val="28"/>
          <w:szCs w:val="40"/>
          <w:u w:val="single"/>
        </w:rPr>
        <w:t>Child must be present or expectant mother within 2 months of delivery</w:t>
      </w:r>
    </w:p>
    <w:p w14:paraId="49EFAC68" w14:textId="27CF16E4" w:rsidR="00532FAB" w:rsidRDefault="00532FAB" w:rsidP="00532FAB">
      <w:pPr>
        <w:pStyle w:val="ListParagraph"/>
        <w:numPr>
          <w:ilvl w:val="0"/>
          <w:numId w:val="1"/>
        </w:numPr>
        <w:rPr>
          <w:rFonts w:asciiTheme="majorHAnsi" w:hAnsiTheme="majorHAnsi"/>
          <w:color w:val="4D616C"/>
          <w:sz w:val="28"/>
          <w:szCs w:val="40"/>
        </w:rPr>
      </w:pPr>
      <w:r>
        <w:rPr>
          <w:rFonts w:asciiTheme="majorHAnsi" w:hAnsiTheme="majorHAnsi"/>
          <w:color w:val="4D616C"/>
          <w:sz w:val="28"/>
          <w:szCs w:val="40"/>
        </w:rPr>
        <w:t xml:space="preserve">Show proof of government assistance (WIC, Food Stamps, </w:t>
      </w:r>
      <w:proofErr w:type="spellStart"/>
      <w:r>
        <w:rPr>
          <w:rFonts w:asciiTheme="majorHAnsi" w:hAnsiTheme="majorHAnsi"/>
          <w:color w:val="4D616C"/>
          <w:sz w:val="28"/>
          <w:szCs w:val="40"/>
        </w:rPr>
        <w:t>SoonerCare</w:t>
      </w:r>
      <w:proofErr w:type="spellEnd"/>
      <w:r w:rsidR="008B65C5">
        <w:rPr>
          <w:rFonts w:asciiTheme="majorHAnsi" w:hAnsiTheme="majorHAnsi"/>
          <w:color w:val="4D616C"/>
          <w:sz w:val="28"/>
          <w:szCs w:val="40"/>
        </w:rPr>
        <w:t>,</w:t>
      </w:r>
      <w:r w:rsidR="00475676">
        <w:rPr>
          <w:rFonts w:asciiTheme="majorHAnsi" w:hAnsiTheme="majorHAnsi"/>
          <w:color w:val="4D616C"/>
          <w:sz w:val="28"/>
          <w:szCs w:val="40"/>
        </w:rPr>
        <w:t xml:space="preserve"> etc</w:t>
      </w:r>
      <w:bookmarkStart w:id="0" w:name="_GoBack"/>
      <w:bookmarkEnd w:id="0"/>
      <w:r>
        <w:rPr>
          <w:rFonts w:asciiTheme="majorHAnsi" w:hAnsiTheme="majorHAnsi"/>
          <w:color w:val="4D616C"/>
          <w:sz w:val="28"/>
          <w:szCs w:val="40"/>
        </w:rPr>
        <w:t>)</w:t>
      </w:r>
    </w:p>
    <w:p w14:paraId="0AB5F19E" w14:textId="77777777" w:rsidR="00532FAB" w:rsidRDefault="00532FAB" w:rsidP="00532FAB">
      <w:pPr>
        <w:pStyle w:val="ListParagraph"/>
        <w:numPr>
          <w:ilvl w:val="0"/>
          <w:numId w:val="1"/>
        </w:numPr>
        <w:rPr>
          <w:rFonts w:asciiTheme="majorHAnsi" w:hAnsiTheme="majorHAnsi"/>
          <w:color w:val="4D616C"/>
          <w:sz w:val="28"/>
          <w:szCs w:val="40"/>
        </w:rPr>
      </w:pPr>
      <w:r>
        <w:rPr>
          <w:rFonts w:asciiTheme="majorHAnsi" w:hAnsiTheme="majorHAnsi"/>
          <w:color w:val="4D616C"/>
          <w:sz w:val="28"/>
          <w:szCs w:val="40"/>
        </w:rPr>
        <w:t>Maximum of 1 seat per child and 2 seats per family</w:t>
      </w:r>
    </w:p>
    <w:p w14:paraId="0102FA17" w14:textId="77777777" w:rsidR="00CF1FD8" w:rsidRPr="00CF1FD8" w:rsidRDefault="00CF1FD8" w:rsidP="00532FAB">
      <w:pPr>
        <w:pStyle w:val="ListParagraph"/>
        <w:numPr>
          <w:ilvl w:val="0"/>
          <w:numId w:val="1"/>
        </w:numPr>
        <w:rPr>
          <w:rFonts w:asciiTheme="majorHAnsi" w:hAnsiTheme="majorHAnsi"/>
          <w:color w:val="4D616C"/>
          <w:sz w:val="28"/>
          <w:szCs w:val="40"/>
          <w:u w:val="single"/>
        </w:rPr>
      </w:pPr>
      <w:r w:rsidRPr="00CF1FD8">
        <w:rPr>
          <w:rFonts w:asciiTheme="majorHAnsi" w:hAnsiTheme="majorHAnsi"/>
          <w:color w:val="4D616C"/>
          <w:sz w:val="28"/>
          <w:szCs w:val="40"/>
          <w:u w:val="single"/>
        </w:rPr>
        <w:t>Car Seats / Boosters available on a FIRST COME FIRST SERVE BASIS</w:t>
      </w:r>
    </w:p>
    <w:p w14:paraId="6A4106F7" w14:textId="77777777" w:rsidR="00B531D7" w:rsidRPr="00AD730B" w:rsidRDefault="00B531D7" w:rsidP="00B531D7">
      <w:pPr>
        <w:jc w:val="center"/>
        <w:rPr>
          <w:rFonts w:asciiTheme="majorHAnsi" w:hAnsiTheme="majorHAnsi"/>
          <w:color w:val="4D616C"/>
        </w:rPr>
      </w:pPr>
    </w:p>
    <w:p w14:paraId="5BB51DED" w14:textId="77777777" w:rsidR="00B531D7" w:rsidRPr="00D42F18" w:rsidRDefault="007F1FE1" w:rsidP="00B531D7">
      <w:pPr>
        <w:jc w:val="center"/>
        <w:rPr>
          <w:rFonts w:asciiTheme="majorHAnsi" w:hAnsiTheme="majorHAnsi"/>
          <w:b/>
          <w:color w:val="0095DA"/>
          <w:sz w:val="52"/>
          <w:szCs w:val="68"/>
        </w:rPr>
      </w:pPr>
      <w:r>
        <w:rPr>
          <w:rFonts w:asciiTheme="majorHAnsi" w:hAnsiTheme="majorHAnsi"/>
          <w:b/>
          <w:color w:val="0095DA"/>
          <w:sz w:val="52"/>
          <w:szCs w:val="68"/>
        </w:rPr>
        <w:t>Tuesday</w:t>
      </w:r>
      <w:r w:rsidR="00C23F60">
        <w:rPr>
          <w:rFonts w:asciiTheme="majorHAnsi" w:hAnsiTheme="majorHAnsi"/>
          <w:b/>
          <w:color w:val="0095DA"/>
          <w:sz w:val="52"/>
          <w:szCs w:val="68"/>
        </w:rPr>
        <w:t xml:space="preserve">, </w:t>
      </w:r>
      <w:r w:rsidR="002D24C1">
        <w:rPr>
          <w:rFonts w:asciiTheme="majorHAnsi" w:hAnsiTheme="majorHAnsi"/>
          <w:b/>
          <w:color w:val="0095DA"/>
          <w:sz w:val="52"/>
          <w:szCs w:val="68"/>
        </w:rPr>
        <w:t>February 25</w:t>
      </w:r>
      <w:r w:rsidR="002D24C1" w:rsidRPr="002D24C1">
        <w:rPr>
          <w:rFonts w:asciiTheme="majorHAnsi" w:hAnsiTheme="majorHAnsi"/>
          <w:b/>
          <w:color w:val="0095DA"/>
          <w:sz w:val="52"/>
          <w:szCs w:val="68"/>
          <w:vertAlign w:val="superscript"/>
        </w:rPr>
        <w:t>th</w:t>
      </w:r>
      <w:r w:rsidR="00B531D7" w:rsidRPr="00D42F18">
        <w:rPr>
          <w:rFonts w:asciiTheme="majorHAnsi" w:hAnsiTheme="majorHAnsi"/>
          <w:b/>
          <w:color w:val="0095DA"/>
          <w:sz w:val="52"/>
          <w:szCs w:val="68"/>
        </w:rPr>
        <w:t>, 20</w:t>
      </w:r>
      <w:r w:rsidR="002D24C1">
        <w:rPr>
          <w:rFonts w:asciiTheme="majorHAnsi" w:hAnsiTheme="majorHAnsi"/>
          <w:b/>
          <w:color w:val="0095DA"/>
          <w:sz w:val="52"/>
          <w:szCs w:val="68"/>
        </w:rPr>
        <w:t>20</w:t>
      </w:r>
    </w:p>
    <w:p w14:paraId="4E49FD7D" w14:textId="77777777" w:rsidR="00052731" w:rsidRPr="00D42F18" w:rsidRDefault="00052731" w:rsidP="00052731">
      <w:pPr>
        <w:jc w:val="center"/>
        <w:rPr>
          <w:rFonts w:asciiTheme="majorHAnsi" w:hAnsiTheme="majorHAnsi"/>
          <w:b/>
          <w:color w:val="4D616C"/>
          <w:sz w:val="36"/>
          <w:szCs w:val="40"/>
        </w:rPr>
      </w:pPr>
      <w:r w:rsidRPr="00D42F18">
        <w:rPr>
          <w:rFonts w:asciiTheme="majorHAnsi" w:hAnsiTheme="majorHAnsi"/>
          <w:b/>
          <w:color w:val="4D616C"/>
          <w:sz w:val="36"/>
          <w:szCs w:val="40"/>
        </w:rPr>
        <w:t>TIME:</w:t>
      </w:r>
      <w:r w:rsidR="00364CC8">
        <w:rPr>
          <w:rFonts w:asciiTheme="majorHAnsi" w:hAnsiTheme="majorHAnsi"/>
          <w:b/>
          <w:color w:val="4D616C"/>
          <w:sz w:val="36"/>
          <w:szCs w:val="40"/>
        </w:rPr>
        <w:t xml:space="preserve"> </w:t>
      </w:r>
      <w:r w:rsidR="002D24C1">
        <w:rPr>
          <w:rFonts w:asciiTheme="majorHAnsi" w:hAnsiTheme="majorHAnsi"/>
          <w:b/>
          <w:color w:val="4D616C"/>
          <w:sz w:val="36"/>
          <w:szCs w:val="40"/>
        </w:rPr>
        <w:t>1:30 p</w:t>
      </w:r>
      <w:r w:rsidR="0000109E">
        <w:rPr>
          <w:rFonts w:asciiTheme="majorHAnsi" w:hAnsiTheme="majorHAnsi"/>
          <w:b/>
          <w:color w:val="4D616C"/>
          <w:sz w:val="36"/>
          <w:szCs w:val="40"/>
        </w:rPr>
        <w:t xml:space="preserve">.m. – </w:t>
      </w:r>
      <w:r w:rsidR="002D24C1">
        <w:rPr>
          <w:rFonts w:asciiTheme="majorHAnsi" w:hAnsiTheme="majorHAnsi"/>
          <w:b/>
          <w:color w:val="4D616C"/>
          <w:sz w:val="36"/>
          <w:szCs w:val="40"/>
        </w:rPr>
        <w:t>3:30</w:t>
      </w:r>
      <w:r w:rsidRPr="00D42F18">
        <w:rPr>
          <w:rFonts w:asciiTheme="majorHAnsi" w:hAnsiTheme="majorHAnsi"/>
          <w:b/>
          <w:color w:val="4D616C"/>
          <w:sz w:val="36"/>
          <w:szCs w:val="40"/>
        </w:rPr>
        <w:t xml:space="preserve"> p.m.</w:t>
      </w:r>
    </w:p>
    <w:p w14:paraId="078E8FF0" w14:textId="77777777" w:rsidR="00052731" w:rsidRDefault="007F1FE1" w:rsidP="00052731">
      <w:pPr>
        <w:jc w:val="center"/>
        <w:rPr>
          <w:rFonts w:asciiTheme="majorHAnsi" w:hAnsiTheme="majorHAnsi"/>
          <w:b/>
          <w:color w:val="4D616C"/>
          <w:sz w:val="36"/>
          <w:szCs w:val="36"/>
        </w:rPr>
      </w:pPr>
      <w:r>
        <w:rPr>
          <w:rFonts w:asciiTheme="majorHAnsi" w:hAnsiTheme="majorHAnsi"/>
          <w:b/>
          <w:color w:val="4D616C"/>
          <w:sz w:val="36"/>
          <w:szCs w:val="40"/>
        </w:rPr>
        <w:t xml:space="preserve">LOCATION: </w:t>
      </w:r>
      <w:proofErr w:type="spellStart"/>
      <w:r w:rsidR="002D24C1">
        <w:rPr>
          <w:rFonts w:asciiTheme="majorHAnsi" w:hAnsiTheme="majorHAnsi"/>
          <w:b/>
          <w:color w:val="4D616C"/>
          <w:sz w:val="36"/>
          <w:szCs w:val="40"/>
        </w:rPr>
        <w:t>Maryetta</w:t>
      </w:r>
      <w:proofErr w:type="spellEnd"/>
      <w:r w:rsidR="002D24C1">
        <w:rPr>
          <w:rFonts w:asciiTheme="majorHAnsi" w:hAnsiTheme="majorHAnsi"/>
          <w:b/>
          <w:color w:val="4D616C"/>
          <w:sz w:val="36"/>
          <w:szCs w:val="40"/>
        </w:rPr>
        <w:t xml:space="preserve"> </w:t>
      </w:r>
      <w:r w:rsidR="00CF1FD8">
        <w:rPr>
          <w:rFonts w:asciiTheme="majorHAnsi" w:hAnsiTheme="majorHAnsi"/>
          <w:b/>
          <w:color w:val="4D616C"/>
          <w:sz w:val="36"/>
          <w:szCs w:val="40"/>
        </w:rPr>
        <w:t>Pres</w:t>
      </w:r>
      <w:r w:rsidR="002D24C1">
        <w:rPr>
          <w:rFonts w:asciiTheme="majorHAnsi" w:hAnsiTheme="majorHAnsi"/>
          <w:b/>
          <w:color w:val="4D616C"/>
          <w:sz w:val="36"/>
          <w:szCs w:val="40"/>
        </w:rPr>
        <w:t>chool</w:t>
      </w:r>
      <w:r w:rsidR="00CF1FD8">
        <w:rPr>
          <w:rFonts w:asciiTheme="majorHAnsi" w:hAnsiTheme="majorHAnsi"/>
          <w:b/>
          <w:color w:val="4D616C"/>
          <w:sz w:val="36"/>
          <w:szCs w:val="40"/>
        </w:rPr>
        <w:t xml:space="preserve"> parking lot</w:t>
      </w:r>
      <w:r w:rsidR="002D24C1">
        <w:rPr>
          <w:rFonts w:asciiTheme="majorHAnsi" w:hAnsiTheme="majorHAnsi"/>
          <w:b/>
          <w:color w:val="4D616C"/>
          <w:sz w:val="36"/>
          <w:szCs w:val="40"/>
        </w:rPr>
        <w:tab/>
      </w:r>
      <w:r>
        <w:rPr>
          <w:rFonts w:asciiTheme="majorHAnsi" w:hAnsiTheme="majorHAnsi"/>
          <w:b/>
          <w:color w:val="4D616C"/>
          <w:sz w:val="36"/>
          <w:szCs w:val="40"/>
        </w:rPr>
        <w:t xml:space="preserve"> </w:t>
      </w:r>
    </w:p>
    <w:p w14:paraId="03349068" w14:textId="77777777" w:rsidR="00966EDD" w:rsidRDefault="002D24C1" w:rsidP="00052731">
      <w:pPr>
        <w:jc w:val="center"/>
        <w:rPr>
          <w:rFonts w:asciiTheme="majorHAnsi" w:hAnsiTheme="majorHAnsi"/>
          <w:b/>
          <w:color w:val="4D616C"/>
          <w:sz w:val="36"/>
          <w:szCs w:val="36"/>
        </w:rPr>
      </w:pPr>
      <w:r>
        <w:rPr>
          <w:rFonts w:asciiTheme="majorHAnsi" w:hAnsiTheme="majorHAnsi"/>
          <w:b/>
          <w:color w:val="4D616C"/>
          <w:sz w:val="36"/>
          <w:szCs w:val="36"/>
        </w:rPr>
        <w:t xml:space="preserve">100 </w:t>
      </w:r>
      <w:proofErr w:type="spellStart"/>
      <w:r>
        <w:rPr>
          <w:rFonts w:asciiTheme="majorHAnsi" w:hAnsiTheme="majorHAnsi"/>
          <w:b/>
          <w:color w:val="4D616C"/>
          <w:sz w:val="36"/>
          <w:szCs w:val="36"/>
        </w:rPr>
        <w:t>Maryetta</w:t>
      </w:r>
      <w:proofErr w:type="spellEnd"/>
      <w:r>
        <w:rPr>
          <w:rFonts w:asciiTheme="majorHAnsi" w:hAnsiTheme="majorHAnsi"/>
          <w:b/>
          <w:color w:val="4D616C"/>
          <w:sz w:val="36"/>
          <w:szCs w:val="36"/>
        </w:rPr>
        <w:t xml:space="preserve"> Road</w:t>
      </w:r>
      <w:r w:rsidR="001F4587">
        <w:rPr>
          <w:rFonts w:asciiTheme="majorHAnsi" w:hAnsiTheme="majorHAnsi"/>
          <w:b/>
          <w:color w:val="4D616C"/>
          <w:sz w:val="36"/>
          <w:szCs w:val="36"/>
        </w:rPr>
        <w:t xml:space="preserve"> |</w:t>
      </w:r>
      <w:r w:rsidR="007F1FE1">
        <w:rPr>
          <w:rFonts w:asciiTheme="majorHAnsi" w:hAnsiTheme="majorHAnsi"/>
          <w:b/>
          <w:color w:val="4D616C"/>
          <w:sz w:val="36"/>
          <w:szCs w:val="36"/>
        </w:rPr>
        <w:t xml:space="preserve"> </w:t>
      </w:r>
      <w:r>
        <w:rPr>
          <w:rFonts w:asciiTheme="majorHAnsi" w:hAnsiTheme="majorHAnsi"/>
          <w:b/>
          <w:color w:val="4D616C"/>
          <w:sz w:val="36"/>
          <w:szCs w:val="36"/>
        </w:rPr>
        <w:t>Stilwell, OK 74960</w:t>
      </w:r>
    </w:p>
    <w:p w14:paraId="12948B53" w14:textId="77777777" w:rsidR="00052731" w:rsidRPr="00774FF8" w:rsidRDefault="00364CC8" w:rsidP="00052731">
      <w:pPr>
        <w:jc w:val="center"/>
        <w:rPr>
          <w:rFonts w:asciiTheme="majorHAnsi" w:hAnsiTheme="majorHAnsi"/>
          <w:color w:val="4D616C"/>
          <w:szCs w:val="36"/>
        </w:rPr>
      </w:pPr>
      <w:r>
        <w:rPr>
          <w:rFonts w:asciiTheme="majorHAnsi" w:hAnsiTheme="majorHAnsi"/>
          <w:b/>
          <w:noProof/>
          <w:color w:val="4D616C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35FC79" wp14:editId="7C237D61">
                <wp:simplePos x="0" y="0"/>
                <wp:positionH relativeFrom="column">
                  <wp:posOffset>-22860</wp:posOffset>
                </wp:positionH>
                <wp:positionV relativeFrom="paragraph">
                  <wp:posOffset>162560</wp:posOffset>
                </wp:positionV>
                <wp:extent cx="3771900" cy="14859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C1AC2" w14:textId="77777777" w:rsidR="00BF63F6" w:rsidRPr="00443BE7" w:rsidRDefault="00BF63F6" w:rsidP="00364CC8">
                            <w:pPr>
                              <w:rPr>
                                <w:rFonts w:asciiTheme="majorHAnsi" w:hAnsiTheme="majorHAnsi"/>
                                <w:b/>
                                <w:color w:val="4D616C"/>
                                <w:sz w:val="28"/>
                                <w:szCs w:val="36"/>
                              </w:rPr>
                            </w:pPr>
                            <w:r w:rsidRPr="00443BE7">
                              <w:rPr>
                                <w:rFonts w:asciiTheme="majorHAnsi" w:hAnsiTheme="majorHAnsi"/>
                                <w:b/>
                                <w:color w:val="4D616C"/>
                                <w:sz w:val="28"/>
                                <w:szCs w:val="36"/>
                              </w:rPr>
                              <w:t>Sponsored by:</w:t>
                            </w:r>
                          </w:p>
                          <w:p w14:paraId="700B4EF4" w14:textId="77777777" w:rsidR="00BF63F6" w:rsidRPr="00443BE7" w:rsidRDefault="00BF63F6" w:rsidP="00364CC8">
                            <w:pPr>
                              <w:rPr>
                                <w:rFonts w:asciiTheme="majorHAnsi" w:hAnsiTheme="majorHAnsi"/>
                                <w:b/>
                                <w:color w:val="4D616C"/>
                                <w:sz w:val="28"/>
                                <w:szCs w:val="36"/>
                              </w:rPr>
                            </w:pPr>
                            <w:r w:rsidRPr="00443BE7">
                              <w:rPr>
                                <w:rFonts w:asciiTheme="majorHAnsi" w:hAnsiTheme="majorHAnsi"/>
                                <w:b/>
                                <w:color w:val="4D616C"/>
                                <w:sz w:val="28"/>
                                <w:szCs w:val="36"/>
                              </w:rPr>
                              <w:t>Safe Kids Tulsa Area</w:t>
                            </w:r>
                          </w:p>
                          <w:p w14:paraId="7CE0D59B" w14:textId="77777777" w:rsidR="00BF63F6" w:rsidRPr="00443BE7" w:rsidRDefault="00BF63F6" w:rsidP="00364CC8">
                            <w:pPr>
                              <w:rPr>
                                <w:rFonts w:asciiTheme="majorHAnsi" w:hAnsiTheme="majorHAnsi"/>
                                <w:b/>
                                <w:color w:val="4D616C"/>
                                <w:sz w:val="28"/>
                                <w:szCs w:val="36"/>
                              </w:rPr>
                            </w:pPr>
                            <w:r w:rsidRPr="00443BE7">
                              <w:rPr>
                                <w:rFonts w:asciiTheme="majorHAnsi" w:hAnsiTheme="majorHAnsi"/>
                                <w:b/>
                                <w:color w:val="4D616C"/>
                                <w:sz w:val="28"/>
                                <w:szCs w:val="36"/>
                              </w:rPr>
                              <w:t>Oklahoma Highway Safety Office</w:t>
                            </w:r>
                          </w:p>
                          <w:p w14:paraId="586F9BF6" w14:textId="77777777" w:rsidR="00364CC8" w:rsidRDefault="00364CC8" w:rsidP="00364CC8">
                            <w:pPr>
                              <w:rPr>
                                <w:rFonts w:asciiTheme="majorHAnsi" w:hAnsiTheme="majorHAnsi"/>
                                <w:b/>
                                <w:color w:val="4D616C"/>
                                <w:sz w:val="28"/>
                                <w:szCs w:val="36"/>
                              </w:rPr>
                            </w:pPr>
                            <w:r w:rsidRPr="00443BE7">
                              <w:rPr>
                                <w:rFonts w:asciiTheme="majorHAnsi" w:hAnsiTheme="majorHAnsi"/>
                                <w:b/>
                                <w:color w:val="4D616C"/>
                                <w:sz w:val="28"/>
                                <w:szCs w:val="36"/>
                              </w:rPr>
                              <w:t>The Children’s Hospital at Saint Francis</w:t>
                            </w:r>
                          </w:p>
                          <w:p w14:paraId="4CBF018F" w14:textId="77777777" w:rsidR="00CA1BD6" w:rsidRPr="00443BE7" w:rsidRDefault="002D24C1" w:rsidP="00364CC8">
                            <w:pPr>
                              <w:rPr>
                                <w:rFonts w:asciiTheme="majorHAnsi" w:hAnsiTheme="majorHAnsi"/>
                                <w:b/>
                                <w:color w:val="4D616C"/>
                                <w:sz w:val="28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color w:val="4D616C"/>
                                <w:sz w:val="28"/>
                                <w:szCs w:val="36"/>
                              </w:rPr>
                              <w:t>Maryetta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color w:val="4D616C"/>
                                <w:sz w:val="28"/>
                                <w:szCs w:val="36"/>
                              </w:rPr>
                              <w:t xml:space="preserve"> Schools</w:t>
                            </w:r>
                          </w:p>
                          <w:p w14:paraId="56ABB8F1" w14:textId="77777777" w:rsidR="00364CC8" w:rsidRPr="00364CC8" w:rsidRDefault="00364CC8" w:rsidP="00364CC8">
                            <w:pPr>
                              <w:rPr>
                                <w:rFonts w:asciiTheme="majorHAnsi" w:hAnsiTheme="majorHAnsi"/>
                                <w:b/>
                                <w:color w:val="4D616C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.75pt;margin-top:12.8pt;width:297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JlKs0CAAAP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" filled="f" stroked="f">
                <v:textbox>
                  <w:txbxContent>
                    <w:p w14:paraId="0D2C1AC2" w14:textId="77777777" w:rsidR="00BF63F6" w:rsidRPr="00443BE7" w:rsidRDefault="00BF63F6" w:rsidP="00364CC8">
                      <w:pPr>
                        <w:rPr>
                          <w:rFonts w:asciiTheme="majorHAnsi" w:hAnsiTheme="majorHAnsi"/>
                          <w:b/>
                          <w:color w:val="4D616C"/>
                          <w:sz w:val="28"/>
                          <w:szCs w:val="36"/>
                        </w:rPr>
                      </w:pPr>
                      <w:r w:rsidRPr="00443BE7">
                        <w:rPr>
                          <w:rFonts w:asciiTheme="majorHAnsi" w:hAnsiTheme="majorHAnsi"/>
                          <w:b/>
                          <w:color w:val="4D616C"/>
                          <w:sz w:val="28"/>
                          <w:szCs w:val="36"/>
                        </w:rPr>
                        <w:t>Sponsored by:</w:t>
                      </w:r>
                    </w:p>
                    <w:p w14:paraId="700B4EF4" w14:textId="77777777" w:rsidR="00BF63F6" w:rsidRPr="00443BE7" w:rsidRDefault="00BF63F6" w:rsidP="00364CC8">
                      <w:pPr>
                        <w:rPr>
                          <w:rFonts w:asciiTheme="majorHAnsi" w:hAnsiTheme="majorHAnsi"/>
                          <w:b/>
                          <w:color w:val="4D616C"/>
                          <w:sz w:val="28"/>
                          <w:szCs w:val="36"/>
                        </w:rPr>
                      </w:pPr>
                      <w:r w:rsidRPr="00443BE7">
                        <w:rPr>
                          <w:rFonts w:asciiTheme="majorHAnsi" w:hAnsiTheme="majorHAnsi"/>
                          <w:b/>
                          <w:color w:val="4D616C"/>
                          <w:sz w:val="28"/>
                          <w:szCs w:val="36"/>
                        </w:rPr>
                        <w:t>Safe Kids Tulsa Area</w:t>
                      </w:r>
                    </w:p>
                    <w:p w14:paraId="7CE0D59B" w14:textId="77777777" w:rsidR="00BF63F6" w:rsidRPr="00443BE7" w:rsidRDefault="00BF63F6" w:rsidP="00364CC8">
                      <w:pPr>
                        <w:rPr>
                          <w:rFonts w:asciiTheme="majorHAnsi" w:hAnsiTheme="majorHAnsi"/>
                          <w:b/>
                          <w:color w:val="4D616C"/>
                          <w:sz w:val="28"/>
                          <w:szCs w:val="36"/>
                        </w:rPr>
                      </w:pPr>
                      <w:r w:rsidRPr="00443BE7">
                        <w:rPr>
                          <w:rFonts w:asciiTheme="majorHAnsi" w:hAnsiTheme="majorHAnsi"/>
                          <w:b/>
                          <w:color w:val="4D616C"/>
                          <w:sz w:val="28"/>
                          <w:szCs w:val="36"/>
                        </w:rPr>
                        <w:t>Oklahoma Highway Safety Office</w:t>
                      </w:r>
                    </w:p>
                    <w:p w14:paraId="586F9BF6" w14:textId="77777777" w:rsidR="00364CC8" w:rsidRDefault="00364CC8" w:rsidP="00364CC8">
                      <w:pPr>
                        <w:rPr>
                          <w:rFonts w:asciiTheme="majorHAnsi" w:hAnsiTheme="majorHAnsi"/>
                          <w:b/>
                          <w:color w:val="4D616C"/>
                          <w:sz w:val="28"/>
                          <w:szCs w:val="36"/>
                        </w:rPr>
                      </w:pPr>
                      <w:r w:rsidRPr="00443BE7">
                        <w:rPr>
                          <w:rFonts w:asciiTheme="majorHAnsi" w:hAnsiTheme="majorHAnsi"/>
                          <w:b/>
                          <w:color w:val="4D616C"/>
                          <w:sz w:val="28"/>
                          <w:szCs w:val="36"/>
                        </w:rPr>
                        <w:t>The Children’s Hospital at Saint Francis</w:t>
                      </w:r>
                    </w:p>
                    <w:p w14:paraId="4CBF018F" w14:textId="77777777" w:rsidR="00CA1BD6" w:rsidRPr="00443BE7" w:rsidRDefault="002D24C1" w:rsidP="00364CC8">
                      <w:pPr>
                        <w:rPr>
                          <w:rFonts w:asciiTheme="majorHAnsi" w:hAnsiTheme="majorHAnsi"/>
                          <w:b/>
                          <w:color w:val="4D616C"/>
                          <w:sz w:val="28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b/>
                          <w:color w:val="4D616C"/>
                          <w:sz w:val="28"/>
                          <w:szCs w:val="36"/>
                        </w:rPr>
                        <w:t>Maryetta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color w:val="4D616C"/>
                          <w:sz w:val="28"/>
                          <w:szCs w:val="36"/>
                        </w:rPr>
                        <w:t xml:space="preserve"> Schools</w:t>
                      </w:r>
                    </w:p>
                    <w:p w14:paraId="56ABB8F1" w14:textId="77777777" w:rsidR="00364CC8" w:rsidRPr="00364CC8" w:rsidRDefault="00364CC8" w:rsidP="00364CC8">
                      <w:pPr>
                        <w:rPr>
                          <w:rFonts w:asciiTheme="majorHAnsi" w:hAnsiTheme="majorHAnsi"/>
                          <w:b/>
                          <w:color w:val="4D616C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B1A2B4" w14:textId="2268A141" w:rsidR="00052731" w:rsidRDefault="00127BDA" w:rsidP="00052731">
      <w:pPr>
        <w:rPr>
          <w:rFonts w:asciiTheme="majorHAnsi" w:hAnsiTheme="majorHAnsi"/>
          <w:color w:val="4D616C"/>
          <w:sz w:val="40"/>
          <w:szCs w:val="40"/>
        </w:rPr>
      </w:pPr>
      <w:r>
        <w:rPr>
          <w:rFonts w:asciiTheme="majorHAnsi" w:hAnsiTheme="majorHAnsi"/>
          <w:noProof/>
          <w:color w:val="4D616C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FF0B50" wp14:editId="53470875">
                <wp:simplePos x="0" y="0"/>
                <wp:positionH relativeFrom="column">
                  <wp:posOffset>594360</wp:posOffset>
                </wp:positionH>
                <wp:positionV relativeFrom="paragraph">
                  <wp:posOffset>30480</wp:posOffset>
                </wp:positionV>
                <wp:extent cx="1943100" cy="11430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C5BE0" w14:textId="77777777" w:rsidR="007E620E" w:rsidRDefault="00203456" w:rsidP="00203456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10$ Car Seats available to legal guardians</w:t>
                            </w:r>
                          </w:p>
                          <w:p w14:paraId="06610922" w14:textId="45FD8561" w:rsidR="00127BDA" w:rsidRDefault="00203456" w:rsidP="00203456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</w:rPr>
                              <w:t xml:space="preserve"> parents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46.8pt;margin-top:2.4pt;width:153pt;height:9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" filled="f" stroked="f">
                <v:textbox>
                  <w:txbxContent>
                    <w:p w14:paraId="671C5BE0" w14:textId="77777777" w:rsidR="007E620E" w:rsidRDefault="00203456" w:rsidP="00203456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10$ Car Seats available to legal guardians</w:t>
                      </w:r>
                    </w:p>
                    <w:p w14:paraId="06610922" w14:textId="45FD8561" w:rsidR="00127BDA" w:rsidRDefault="00203456" w:rsidP="00203456">
                      <w:pPr>
                        <w:jc w:val="center"/>
                      </w:pPr>
                      <w:r>
                        <w:rPr>
                          <w:rFonts w:ascii="Arial Black" w:hAnsi="Arial Black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Black" w:hAnsi="Arial Black"/>
                        </w:rPr>
                        <w:t>or</w:t>
                      </w:r>
                      <w:proofErr w:type="gramEnd"/>
                      <w:r>
                        <w:rPr>
                          <w:rFonts w:ascii="Arial Black" w:hAnsi="Arial Black"/>
                        </w:rPr>
                        <w:t xml:space="preserve"> parents only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4CC8">
        <w:rPr>
          <w:rFonts w:asciiTheme="majorHAnsi" w:hAnsiTheme="majorHAnsi"/>
          <w:noProof/>
          <w:color w:val="4D616C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788DE0C1" wp14:editId="75F44951">
            <wp:simplePos x="0" y="0"/>
            <wp:positionH relativeFrom="column">
              <wp:posOffset>-874395</wp:posOffset>
            </wp:positionH>
            <wp:positionV relativeFrom="paragraph">
              <wp:posOffset>184150</wp:posOffset>
            </wp:positionV>
            <wp:extent cx="937260" cy="871855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sa area trnspr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BC309" w14:textId="77777777" w:rsidR="00052731" w:rsidRDefault="00052731" w:rsidP="0000109E">
      <w:pPr>
        <w:jc w:val="right"/>
        <w:rPr>
          <w:rFonts w:asciiTheme="majorHAnsi" w:hAnsiTheme="majorHAnsi"/>
          <w:color w:val="4D616C"/>
          <w:sz w:val="40"/>
          <w:szCs w:val="40"/>
        </w:rPr>
      </w:pPr>
    </w:p>
    <w:sectPr w:rsidR="00052731" w:rsidSect="00502EA2">
      <w:headerReference w:type="default" r:id="rId9"/>
      <w:footerReference w:type="default" r:id="rId10"/>
      <w:pgSz w:w="12240" w:h="15840"/>
      <w:pgMar w:top="1080" w:right="1080" w:bottom="1440" w:left="1080" w:header="10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92CB4F" w14:textId="77777777" w:rsidR="00BF63F6" w:rsidRDefault="00BF63F6" w:rsidP="00B531D7">
      <w:r>
        <w:separator/>
      </w:r>
    </w:p>
  </w:endnote>
  <w:endnote w:type="continuationSeparator" w:id="0">
    <w:p w14:paraId="150F6D31" w14:textId="77777777" w:rsidR="00BF63F6" w:rsidRDefault="00BF63F6" w:rsidP="00B53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09DF42" w14:textId="77777777" w:rsidR="00BF63F6" w:rsidRDefault="00BF63F6" w:rsidP="00021784">
    <w:pPr>
      <w:pStyle w:val="Footer"/>
      <w:jc w:val="center"/>
    </w:pPr>
    <w:r>
      <w:rPr>
        <w:noProof/>
      </w:rPr>
      <w:drawing>
        <wp:inline distT="0" distB="0" distL="0" distR="0" wp14:anchorId="32B0C6BA" wp14:editId="42C4A649">
          <wp:extent cx="6400800" cy="49403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alership Flyer foote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494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AD9659" w14:textId="77777777" w:rsidR="00BF63F6" w:rsidRDefault="00BF63F6" w:rsidP="00B531D7">
      <w:r>
        <w:separator/>
      </w:r>
    </w:p>
  </w:footnote>
  <w:footnote w:type="continuationSeparator" w:id="0">
    <w:p w14:paraId="1CB1C2D6" w14:textId="77777777" w:rsidR="00BF63F6" w:rsidRDefault="00BF63F6" w:rsidP="00B531D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D0FAD" w14:textId="77777777" w:rsidR="00BF63F6" w:rsidRDefault="00BF63F6" w:rsidP="00B531D7">
    <w:pPr>
      <w:pStyle w:val="Header"/>
      <w:jc w:val="center"/>
    </w:pPr>
    <w:r>
      <w:rPr>
        <w:noProof/>
      </w:rPr>
      <w:drawing>
        <wp:inline distT="0" distB="0" distL="0" distR="0" wp14:anchorId="72D7BBC3" wp14:editId="594B23FF">
          <wp:extent cx="6400800" cy="3419475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4 Flyer Artwor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3419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870872"/>
    <w:multiLevelType w:val="hybridMultilevel"/>
    <w:tmpl w:val="79203F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1D7"/>
    <w:rsid w:val="0000109E"/>
    <w:rsid w:val="00021784"/>
    <w:rsid w:val="00052731"/>
    <w:rsid w:val="00065EB3"/>
    <w:rsid w:val="000965D4"/>
    <w:rsid w:val="00127BDA"/>
    <w:rsid w:val="001522A0"/>
    <w:rsid w:val="001F4587"/>
    <w:rsid w:val="00203456"/>
    <w:rsid w:val="002063E1"/>
    <w:rsid w:val="002A4CE1"/>
    <w:rsid w:val="002C5DDE"/>
    <w:rsid w:val="002D24C1"/>
    <w:rsid w:val="00364CC8"/>
    <w:rsid w:val="00443BE7"/>
    <w:rsid w:val="00475676"/>
    <w:rsid w:val="004A3133"/>
    <w:rsid w:val="004E032A"/>
    <w:rsid w:val="00502EA2"/>
    <w:rsid w:val="00532FAB"/>
    <w:rsid w:val="005B505B"/>
    <w:rsid w:val="00604B37"/>
    <w:rsid w:val="006D3571"/>
    <w:rsid w:val="00751BAA"/>
    <w:rsid w:val="007C081F"/>
    <w:rsid w:val="007E620E"/>
    <w:rsid w:val="007F1FE1"/>
    <w:rsid w:val="0084561F"/>
    <w:rsid w:val="008A1E6F"/>
    <w:rsid w:val="008B65C5"/>
    <w:rsid w:val="00924689"/>
    <w:rsid w:val="00966EDD"/>
    <w:rsid w:val="00971811"/>
    <w:rsid w:val="00990355"/>
    <w:rsid w:val="00A3434D"/>
    <w:rsid w:val="00AD147D"/>
    <w:rsid w:val="00AD730B"/>
    <w:rsid w:val="00B41E19"/>
    <w:rsid w:val="00B531D7"/>
    <w:rsid w:val="00BF63F6"/>
    <w:rsid w:val="00C23F60"/>
    <w:rsid w:val="00C6377F"/>
    <w:rsid w:val="00C74598"/>
    <w:rsid w:val="00CA1BD6"/>
    <w:rsid w:val="00CA260F"/>
    <w:rsid w:val="00CB34CA"/>
    <w:rsid w:val="00CF1FD8"/>
    <w:rsid w:val="00D42F18"/>
    <w:rsid w:val="00D45F9B"/>
    <w:rsid w:val="00D72885"/>
    <w:rsid w:val="00E628C4"/>
    <w:rsid w:val="00EB06E2"/>
    <w:rsid w:val="00F97F88"/>
    <w:rsid w:val="00FA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  <w14:docId w14:val="57056BD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31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31D7"/>
  </w:style>
  <w:style w:type="paragraph" w:styleId="Footer">
    <w:name w:val="footer"/>
    <w:basedOn w:val="Normal"/>
    <w:link w:val="FooterChar"/>
    <w:uiPriority w:val="99"/>
    <w:unhideWhenUsed/>
    <w:rsid w:val="00B531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31D7"/>
  </w:style>
  <w:style w:type="paragraph" w:styleId="BalloonText">
    <w:name w:val="Balloon Text"/>
    <w:basedOn w:val="Normal"/>
    <w:link w:val="BalloonTextChar"/>
    <w:uiPriority w:val="99"/>
    <w:semiHidden/>
    <w:unhideWhenUsed/>
    <w:rsid w:val="00B531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1D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32F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31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31D7"/>
  </w:style>
  <w:style w:type="paragraph" w:styleId="Footer">
    <w:name w:val="footer"/>
    <w:basedOn w:val="Normal"/>
    <w:link w:val="FooterChar"/>
    <w:uiPriority w:val="99"/>
    <w:unhideWhenUsed/>
    <w:rsid w:val="00B531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31D7"/>
  </w:style>
  <w:style w:type="paragraph" w:styleId="BalloonText">
    <w:name w:val="Balloon Text"/>
    <w:basedOn w:val="Normal"/>
    <w:link w:val="BalloonTextChar"/>
    <w:uiPriority w:val="99"/>
    <w:semiHidden/>
    <w:unhideWhenUsed/>
    <w:rsid w:val="00B531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1D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32F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518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Safe Kids Worldwide</Company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Enright</dc:creator>
  <cp:keywords/>
  <dc:description/>
  <cp:lastModifiedBy>MPS</cp:lastModifiedBy>
  <cp:revision>2</cp:revision>
  <cp:lastPrinted>2020-02-19T20:33:00Z</cp:lastPrinted>
  <dcterms:created xsi:type="dcterms:W3CDTF">2020-02-19T20:34:00Z</dcterms:created>
  <dcterms:modified xsi:type="dcterms:W3CDTF">2020-02-19T20:34:00Z</dcterms:modified>
</cp:coreProperties>
</file>