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E32BD" w14:textId="252951B2" w:rsidR="00901CF8" w:rsidRDefault="00365E3E" w:rsidP="000F6965">
      <w:pPr>
        <w:jc w:val="center"/>
        <w:rPr>
          <w:rFonts w:ascii="Century Gothic" w:hAnsi="Century Gothic"/>
          <w:b/>
          <w:u w:val="single"/>
        </w:rPr>
      </w:pPr>
      <w:r w:rsidRPr="000F6965">
        <w:rPr>
          <w:rFonts w:ascii="Century Gothic" w:hAnsi="Century Gothic"/>
          <w:b/>
          <w:u w:val="single"/>
        </w:rPr>
        <w:t>Reading Literature and Informational Text</w:t>
      </w:r>
    </w:p>
    <w:p w14:paraId="3FD7BE2D" w14:textId="019ABE10" w:rsidR="000A7AD5" w:rsidRPr="00901CF8" w:rsidRDefault="00901CF8" w:rsidP="003B788D">
      <w:pPr>
        <w:rPr>
          <w:rFonts w:ascii="Century Gothic" w:hAnsi="Century Gothic"/>
        </w:rPr>
      </w:pPr>
      <w:r>
        <w:rPr>
          <w:rFonts w:ascii="Century Gothic" w:hAnsi="Century Gothic"/>
        </w:rPr>
        <w:t>AREA OF ASSESSMENT: Asks and answers questions to demonstrate understanding of a text</w:t>
      </w:r>
      <w:bookmarkStart w:id="0" w:name="_GoBack"/>
      <w:bookmarkEnd w:id="0"/>
    </w:p>
    <w:tbl>
      <w:tblPr>
        <w:tblStyle w:val="TableGrid"/>
        <w:tblpPr w:leftFromText="180" w:rightFromText="180" w:vertAnchor="text" w:horzAnchor="margin" w:tblpY="3"/>
        <w:tblW w:w="14402" w:type="dxa"/>
        <w:tblLook w:val="04A0" w:firstRow="1" w:lastRow="0" w:firstColumn="1" w:lastColumn="0" w:noHBand="0" w:noVBand="1"/>
      </w:tblPr>
      <w:tblGrid>
        <w:gridCol w:w="1155"/>
        <w:gridCol w:w="4429"/>
        <w:gridCol w:w="4796"/>
        <w:gridCol w:w="4022"/>
      </w:tblGrid>
      <w:tr w:rsidR="000A7AD5" w14:paraId="631E461B" w14:textId="77777777" w:rsidTr="000A7AD5">
        <w:trPr>
          <w:trHeight w:val="57"/>
        </w:trPr>
        <w:tc>
          <w:tcPr>
            <w:tcW w:w="1155" w:type="dxa"/>
            <w:shd w:val="clear" w:color="auto" w:fill="AEAAAA" w:themeFill="background2" w:themeFillShade="BF"/>
          </w:tcPr>
          <w:p w14:paraId="428D8E9F" w14:textId="77777777" w:rsidR="000A7AD5" w:rsidRPr="000F6965" w:rsidRDefault="000A7AD5" w:rsidP="000A7AD5">
            <w:pPr>
              <w:jc w:val="center"/>
              <w:rPr>
                <w:rFonts w:ascii="Century Gothic" w:hAnsi="Century Gothic"/>
                <w:sz w:val="24"/>
              </w:rPr>
            </w:pPr>
            <w:r w:rsidRPr="000F6965">
              <w:rPr>
                <w:rFonts w:ascii="Century Gothic" w:hAnsi="Century Gothic"/>
                <w:sz w:val="24"/>
              </w:rPr>
              <w:t>Rubric</w:t>
            </w:r>
          </w:p>
        </w:tc>
        <w:tc>
          <w:tcPr>
            <w:tcW w:w="4429" w:type="dxa"/>
            <w:shd w:val="clear" w:color="auto" w:fill="AEAAAA" w:themeFill="background2" w:themeFillShade="BF"/>
          </w:tcPr>
          <w:p w14:paraId="4BA540D4" w14:textId="77777777" w:rsidR="000A7AD5" w:rsidRPr="000F6965" w:rsidRDefault="000A7AD5" w:rsidP="000A7AD5">
            <w:pPr>
              <w:jc w:val="center"/>
              <w:rPr>
                <w:rFonts w:ascii="Century Gothic" w:hAnsi="Century Gothic"/>
                <w:sz w:val="24"/>
              </w:rPr>
            </w:pPr>
            <w:r w:rsidRPr="000F6965">
              <w:rPr>
                <w:rFonts w:ascii="Century Gothic" w:hAnsi="Century Gothic"/>
                <w:sz w:val="24"/>
              </w:rPr>
              <w:t>Quarter 1</w:t>
            </w:r>
          </w:p>
        </w:tc>
        <w:tc>
          <w:tcPr>
            <w:tcW w:w="4796" w:type="dxa"/>
            <w:shd w:val="clear" w:color="auto" w:fill="AEAAAA" w:themeFill="background2" w:themeFillShade="BF"/>
          </w:tcPr>
          <w:p w14:paraId="1DB4E168" w14:textId="77777777" w:rsidR="000A7AD5" w:rsidRPr="000F6965" w:rsidRDefault="000A7AD5" w:rsidP="000A7AD5">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4022" w:type="dxa"/>
            <w:shd w:val="clear" w:color="auto" w:fill="AEAAAA" w:themeFill="background2" w:themeFillShade="BF"/>
          </w:tcPr>
          <w:p w14:paraId="3F3804D5" w14:textId="77777777" w:rsidR="000A7AD5" w:rsidRPr="000F6965" w:rsidRDefault="000A7AD5" w:rsidP="000A7AD5">
            <w:pPr>
              <w:jc w:val="center"/>
              <w:rPr>
                <w:rFonts w:ascii="Century Gothic" w:hAnsi="Century Gothic"/>
                <w:sz w:val="24"/>
              </w:rPr>
            </w:pPr>
            <w:r w:rsidRPr="000F6965">
              <w:rPr>
                <w:rFonts w:ascii="Century Gothic" w:hAnsi="Century Gothic"/>
                <w:sz w:val="24"/>
              </w:rPr>
              <w:t>Quarter 4</w:t>
            </w:r>
          </w:p>
        </w:tc>
      </w:tr>
      <w:tr w:rsidR="000A7AD5" w14:paraId="62E5FC91" w14:textId="77777777" w:rsidTr="000A7AD5">
        <w:trPr>
          <w:trHeight w:val="61"/>
        </w:trPr>
        <w:tc>
          <w:tcPr>
            <w:tcW w:w="1155" w:type="dxa"/>
          </w:tcPr>
          <w:p w14:paraId="1B7454C6" w14:textId="77777777" w:rsidR="000A7AD5" w:rsidRPr="000F6965" w:rsidRDefault="000A7AD5" w:rsidP="000A7AD5">
            <w:pPr>
              <w:jc w:val="center"/>
              <w:rPr>
                <w:rFonts w:ascii="Century Gothic" w:hAnsi="Century Gothic"/>
                <w:b/>
                <w:sz w:val="24"/>
              </w:rPr>
            </w:pPr>
            <w:r w:rsidRPr="000F6965">
              <w:rPr>
                <w:rFonts w:ascii="Century Gothic" w:hAnsi="Century Gothic"/>
                <w:b/>
                <w:sz w:val="24"/>
              </w:rPr>
              <w:t>E</w:t>
            </w:r>
          </w:p>
        </w:tc>
        <w:tc>
          <w:tcPr>
            <w:tcW w:w="13247" w:type="dxa"/>
            <w:gridSpan w:val="3"/>
          </w:tcPr>
          <w:p w14:paraId="58E4F709" w14:textId="77777777" w:rsidR="000A7AD5" w:rsidRPr="009A5E43" w:rsidRDefault="000A7AD5" w:rsidP="000A7AD5">
            <w:pPr>
              <w:rPr>
                <w:rFonts w:ascii="Century Gothic" w:hAnsi="Century Gothic"/>
                <w:sz w:val="20"/>
                <w:szCs w:val="20"/>
              </w:rPr>
            </w:pPr>
            <w:r w:rsidRPr="009A5E43">
              <w:rPr>
                <w:rFonts w:ascii="Century Gothic" w:hAnsi="Century Gothic"/>
                <w:sz w:val="20"/>
                <w:szCs w:val="20"/>
              </w:rPr>
              <w:t xml:space="preserve">Student is able to look back in a text to ask and answer questions with thorough and well-developed responses citing text evidence. </w:t>
            </w:r>
          </w:p>
        </w:tc>
      </w:tr>
      <w:tr w:rsidR="000A7AD5" w14:paraId="744D3947" w14:textId="77777777" w:rsidTr="000A7AD5">
        <w:trPr>
          <w:trHeight w:val="57"/>
        </w:trPr>
        <w:tc>
          <w:tcPr>
            <w:tcW w:w="1155" w:type="dxa"/>
          </w:tcPr>
          <w:p w14:paraId="2C1740E3" w14:textId="77777777" w:rsidR="000A7AD5" w:rsidRPr="000F6965" w:rsidRDefault="000A7AD5" w:rsidP="000A7AD5">
            <w:pPr>
              <w:jc w:val="center"/>
              <w:rPr>
                <w:rFonts w:ascii="Century Gothic" w:hAnsi="Century Gothic"/>
                <w:b/>
                <w:sz w:val="24"/>
              </w:rPr>
            </w:pPr>
            <w:r w:rsidRPr="000F6965">
              <w:rPr>
                <w:rFonts w:ascii="Century Gothic" w:hAnsi="Century Gothic"/>
                <w:b/>
                <w:sz w:val="24"/>
              </w:rPr>
              <w:t>3</w:t>
            </w:r>
          </w:p>
        </w:tc>
        <w:tc>
          <w:tcPr>
            <w:tcW w:w="13247" w:type="dxa"/>
            <w:gridSpan w:val="3"/>
          </w:tcPr>
          <w:p w14:paraId="132101C2" w14:textId="77777777" w:rsidR="000A7AD5" w:rsidRPr="009A5E43" w:rsidRDefault="000A7AD5" w:rsidP="000A7AD5">
            <w:pPr>
              <w:rPr>
                <w:rFonts w:ascii="Century Gothic" w:hAnsi="Century Gothic"/>
                <w:sz w:val="20"/>
                <w:szCs w:val="20"/>
              </w:rPr>
            </w:pPr>
            <w:r w:rsidRPr="009A5E43">
              <w:rPr>
                <w:rFonts w:ascii="Century Gothic" w:hAnsi="Century Gothic"/>
                <w:sz w:val="20"/>
                <w:szCs w:val="20"/>
              </w:rPr>
              <w:t xml:space="preserve">Student is able to look back in a text to ask and answer questions citing appropriate text evidence. </w:t>
            </w:r>
          </w:p>
        </w:tc>
      </w:tr>
      <w:tr w:rsidR="000A7AD5" w14:paraId="74EEE6CA" w14:textId="77777777" w:rsidTr="000A7AD5">
        <w:trPr>
          <w:trHeight w:val="57"/>
        </w:trPr>
        <w:tc>
          <w:tcPr>
            <w:tcW w:w="1155" w:type="dxa"/>
          </w:tcPr>
          <w:p w14:paraId="519B55C6" w14:textId="77777777" w:rsidR="000A7AD5" w:rsidRPr="000F6965" w:rsidRDefault="000A7AD5" w:rsidP="000A7AD5">
            <w:pPr>
              <w:jc w:val="center"/>
              <w:rPr>
                <w:rFonts w:ascii="Century Gothic" w:hAnsi="Century Gothic"/>
                <w:b/>
                <w:sz w:val="24"/>
              </w:rPr>
            </w:pPr>
            <w:r w:rsidRPr="000F6965">
              <w:rPr>
                <w:rFonts w:ascii="Century Gothic" w:hAnsi="Century Gothic"/>
                <w:b/>
                <w:sz w:val="24"/>
              </w:rPr>
              <w:t>2</w:t>
            </w:r>
          </w:p>
        </w:tc>
        <w:tc>
          <w:tcPr>
            <w:tcW w:w="13247" w:type="dxa"/>
            <w:gridSpan w:val="3"/>
          </w:tcPr>
          <w:p w14:paraId="4F3665DE" w14:textId="77777777" w:rsidR="000A7AD5" w:rsidRPr="009A5E43" w:rsidRDefault="000A7AD5" w:rsidP="000A7AD5">
            <w:pPr>
              <w:rPr>
                <w:rFonts w:ascii="Century Gothic" w:hAnsi="Century Gothic"/>
                <w:sz w:val="20"/>
                <w:szCs w:val="20"/>
              </w:rPr>
            </w:pPr>
            <w:r w:rsidRPr="009A5E43">
              <w:rPr>
                <w:rFonts w:ascii="Century Gothic" w:hAnsi="Century Gothic"/>
                <w:sz w:val="20"/>
                <w:szCs w:val="20"/>
              </w:rPr>
              <w:t>With prompting and support, student is able to look back in a text to ask and answer questions citing appropriate text evidence.</w:t>
            </w:r>
          </w:p>
        </w:tc>
      </w:tr>
      <w:tr w:rsidR="000A7AD5" w14:paraId="12B03FFA" w14:textId="77777777" w:rsidTr="000A7AD5">
        <w:trPr>
          <w:trHeight w:val="193"/>
        </w:trPr>
        <w:tc>
          <w:tcPr>
            <w:tcW w:w="1155" w:type="dxa"/>
          </w:tcPr>
          <w:p w14:paraId="0C18B7DD" w14:textId="77777777" w:rsidR="000A7AD5" w:rsidRPr="000F6965" w:rsidRDefault="000A7AD5" w:rsidP="000A7AD5">
            <w:pPr>
              <w:jc w:val="center"/>
              <w:rPr>
                <w:rFonts w:ascii="Century Gothic" w:hAnsi="Century Gothic"/>
                <w:b/>
                <w:sz w:val="24"/>
              </w:rPr>
            </w:pPr>
            <w:r w:rsidRPr="000F6965">
              <w:rPr>
                <w:rFonts w:ascii="Century Gothic" w:hAnsi="Century Gothic"/>
                <w:b/>
                <w:sz w:val="24"/>
              </w:rPr>
              <w:t>1</w:t>
            </w:r>
          </w:p>
        </w:tc>
        <w:tc>
          <w:tcPr>
            <w:tcW w:w="13247" w:type="dxa"/>
            <w:gridSpan w:val="3"/>
          </w:tcPr>
          <w:p w14:paraId="2B526317" w14:textId="77777777" w:rsidR="000A7AD5" w:rsidRPr="009A5E43" w:rsidRDefault="000A7AD5" w:rsidP="000A7AD5">
            <w:pPr>
              <w:rPr>
                <w:rFonts w:ascii="Century Gothic" w:hAnsi="Century Gothic"/>
                <w:sz w:val="20"/>
                <w:szCs w:val="20"/>
              </w:rPr>
            </w:pPr>
            <w:r w:rsidRPr="009A5E43">
              <w:rPr>
                <w:rFonts w:ascii="Century Gothic" w:eastAsia="Times New Roman" w:hAnsi="Century Gothic"/>
                <w:color w:val="000000"/>
                <w:sz w:val="20"/>
                <w:szCs w:val="20"/>
              </w:rPr>
              <w:t xml:space="preserve">With additional prompting and support, student continues to have difficulty </w:t>
            </w:r>
            <w:r w:rsidRPr="009A5E43">
              <w:rPr>
                <w:rFonts w:ascii="Century Gothic" w:hAnsi="Century Gothic"/>
                <w:sz w:val="20"/>
                <w:szCs w:val="20"/>
              </w:rPr>
              <w:t>look back in a text to ask and answer questions citing appropriate text evidence.</w:t>
            </w:r>
          </w:p>
        </w:tc>
      </w:tr>
    </w:tbl>
    <w:p w14:paraId="3809859C" w14:textId="77777777" w:rsidR="000A7AD5" w:rsidRDefault="000A7AD5" w:rsidP="000A7AD5">
      <w:pPr>
        <w:rPr>
          <w:rFonts w:ascii="Century Gothic" w:hAnsi="Century Gothic"/>
        </w:rPr>
      </w:pPr>
    </w:p>
    <w:p w14:paraId="287A2E47" w14:textId="724E11B0" w:rsidR="000A7AD5" w:rsidRPr="00B743FF" w:rsidRDefault="000A7AD5" w:rsidP="003B788D">
      <w:pPr>
        <w:rPr>
          <w:rFonts w:ascii="Century Gothic" w:hAnsi="Century Gothic"/>
        </w:rPr>
      </w:pPr>
      <w:r>
        <w:rPr>
          <w:rFonts w:ascii="Century Gothic" w:hAnsi="Century Gothic"/>
        </w:rPr>
        <w:t>AREA OF ASSESSMENT</w:t>
      </w:r>
      <w:r w:rsidRPr="00B743FF">
        <w:rPr>
          <w:rFonts w:ascii="Century Gothic" w:hAnsi="Century Gothic"/>
        </w:rPr>
        <w:t>: Determines the central message (theme</w:t>
      </w:r>
      <w:r>
        <w:rPr>
          <w:rFonts w:ascii="Century Gothic" w:hAnsi="Century Gothic"/>
        </w:rPr>
        <w:t xml:space="preserve">/main idea) through key details </w:t>
      </w:r>
      <w:r w:rsidRPr="00B743FF">
        <w:rPr>
          <w:rFonts w:ascii="Century Gothic" w:hAnsi="Century Gothic"/>
        </w:rPr>
        <w:t>in the text</w:t>
      </w:r>
    </w:p>
    <w:tbl>
      <w:tblPr>
        <w:tblStyle w:val="TableGrid"/>
        <w:tblpPr w:leftFromText="180" w:rightFromText="180" w:vertAnchor="text" w:horzAnchor="margin" w:tblpY="53"/>
        <w:tblW w:w="14402" w:type="dxa"/>
        <w:tblLook w:val="04A0" w:firstRow="1" w:lastRow="0" w:firstColumn="1" w:lastColumn="0" w:noHBand="0" w:noVBand="1"/>
      </w:tblPr>
      <w:tblGrid>
        <w:gridCol w:w="1155"/>
        <w:gridCol w:w="4429"/>
        <w:gridCol w:w="4796"/>
        <w:gridCol w:w="4022"/>
      </w:tblGrid>
      <w:tr w:rsidR="000A7AD5" w14:paraId="5790F935" w14:textId="77777777" w:rsidTr="000A7AD5">
        <w:trPr>
          <w:trHeight w:val="57"/>
        </w:trPr>
        <w:tc>
          <w:tcPr>
            <w:tcW w:w="1155" w:type="dxa"/>
            <w:shd w:val="clear" w:color="auto" w:fill="AEAAAA" w:themeFill="background2" w:themeFillShade="BF"/>
          </w:tcPr>
          <w:p w14:paraId="4410D7EB" w14:textId="77777777" w:rsidR="000A7AD5" w:rsidRPr="000F6965" w:rsidRDefault="000A7AD5" w:rsidP="000A7AD5">
            <w:pPr>
              <w:jc w:val="center"/>
              <w:rPr>
                <w:rFonts w:ascii="Century Gothic" w:hAnsi="Century Gothic"/>
                <w:sz w:val="24"/>
              </w:rPr>
            </w:pPr>
            <w:r w:rsidRPr="000F6965">
              <w:rPr>
                <w:rFonts w:ascii="Century Gothic" w:hAnsi="Century Gothic"/>
                <w:sz w:val="24"/>
              </w:rPr>
              <w:t>Rubric</w:t>
            </w:r>
          </w:p>
        </w:tc>
        <w:tc>
          <w:tcPr>
            <w:tcW w:w="4429" w:type="dxa"/>
            <w:shd w:val="clear" w:color="auto" w:fill="AEAAAA" w:themeFill="background2" w:themeFillShade="BF"/>
          </w:tcPr>
          <w:p w14:paraId="55381AAD" w14:textId="77777777" w:rsidR="000A7AD5" w:rsidRPr="000F6965" w:rsidRDefault="000A7AD5" w:rsidP="000A7AD5">
            <w:pPr>
              <w:jc w:val="center"/>
              <w:rPr>
                <w:rFonts w:ascii="Century Gothic" w:hAnsi="Century Gothic"/>
                <w:sz w:val="24"/>
              </w:rPr>
            </w:pPr>
            <w:r w:rsidRPr="000F6965">
              <w:rPr>
                <w:rFonts w:ascii="Century Gothic" w:hAnsi="Century Gothic"/>
                <w:sz w:val="24"/>
              </w:rPr>
              <w:t>Quarter 1</w:t>
            </w:r>
          </w:p>
        </w:tc>
        <w:tc>
          <w:tcPr>
            <w:tcW w:w="4796" w:type="dxa"/>
            <w:shd w:val="clear" w:color="auto" w:fill="AEAAAA" w:themeFill="background2" w:themeFillShade="BF"/>
          </w:tcPr>
          <w:p w14:paraId="6464438D" w14:textId="77777777" w:rsidR="000A7AD5" w:rsidRPr="000F6965" w:rsidRDefault="000A7AD5" w:rsidP="000A7AD5">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4022" w:type="dxa"/>
            <w:shd w:val="clear" w:color="auto" w:fill="AEAAAA" w:themeFill="background2" w:themeFillShade="BF"/>
          </w:tcPr>
          <w:p w14:paraId="758056DB" w14:textId="77777777" w:rsidR="000A7AD5" w:rsidRPr="000F6965" w:rsidRDefault="000A7AD5" w:rsidP="000A7AD5">
            <w:pPr>
              <w:jc w:val="center"/>
              <w:rPr>
                <w:rFonts w:ascii="Century Gothic" w:hAnsi="Century Gothic"/>
                <w:sz w:val="24"/>
              </w:rPr>
            </w:pPr>
            <w:r w:rsidRPr="000F6965">
              <w:rPr>
                <w:rFonts w:ascii="Century Gothic" w:hAnsi="Century Gothic"/>
                <w:sz w:val="24"/>
              </w:rPr>
              <w:t>Quarter 4</w:t>
            </w:r>
          </w:p>
        </w:tc>
      </w:tr>
      <w:tr w:rsidR="00C90764" w14:paraId="7956985C" w14:textId="77777777" w:rsidTr="0001486D">
        <w:trPr>
          <w:trHeight w:val="61"/>
        </w:trPr>
        <w:tc>
          <w:tcPr>
            <w:tcW w:w="1155" w:type="dxa"/>
          </w:tcPr>
          <w:p w14:paraId="6FB54496" w14:textId="77777777" w:rsidR="00C90764" w:rsidRPr="000F6965" w:rsidRDefault="00C90764" w:rsidP="000A7AD5">
            <w:pPr>
              <w:jc w:val="center"/>
              <w:rPr>
                <w:rFonts w:ascii="Century Gothic" w:hAnsi="Century Gothic"/>
                <w:b/>
                <w:sz w:val="24"/>
              </w:rPr>
            </w:pPr>
            <w:r w:rsidRPr="000F6965">
              <w:rPr>
                <w:rFonts w:ascii="Century Gothic" w:hAnsi="Century Gothic"/>
                <w:b/>
                <w:sz w:val="24"/>
              </w:rPr>
              <w:t>E</w:t>
            </w:r>
          </w:p>
        </w:tc>
        <w:tc>
          <w:tcPr>
            <w:tcW w:w="4429" w:type="dxa"/>
          </w:tcPr>
          <w:p w14:paraId="181522A2" w14:textId="77777777" w:rsidR="00C90764" w:rsidRPr="009A5E43" w:rsidRDefault="00C90764" w:rsidP="000A7AD5">
            <w:pPr>
              <w:rPr>
                <w:rFonts w:ascii="Century Gothic" w:hAnsi="Century Gothic"/>
                <w:sz w:val="20"/>
                <w:szCs w:val="20"/>
              </w:rPr>
            </w:pPr>
            <w:r w:rsidRPr="009A5E43">
              <w:rPr>
                <w:rFonts w:ascii="Century Gothic" w:hAnsi="Century Gothic"/>
                <w:sz w:val="20"/>
                <w:szCs w:val="20"/>
              </w:rPr>
              <w:t>Student is able to compare theme/main idea, cite a minimum of 2 pieces of evidence, and develop ideas with independence, in grade level or above texts.</w:t>
            </w:r>
          </w:p>
        </w:tc>
        <w:tc>
          <w:tcPr>
            <w:tcW w:w="8818" w:type="dxa"/>
            <w:gridSpan w:val="2"/>
            <w:shd w:val="clear" w:color="auto" w:fill="auto"/>
          </w:tcPr>
          <w:p w14:paraId="587AC7FA" w14:textId="47AC9DEC" w:rsidR="00C90764" w:rsidRPr="009A5E43" w:rsidRDefault="00C90764" w:rsidP="00C90764">
            <w:pPr>
              <w:rPr>
                <w:rFonts w:ascii="Century Gothic" w:hAnsi="Century Gothic"/>
                <w:sz w:val="20"/>
                <w:szCs w:val="20"/>
              </w:rPr>
            </w:pPr>
            <w:r w:rsidRPr="009A5E43">
              <w:rPr>
                <w:rFonts w:ascii="Century Gothic" w:hAnsi="Century Gothic"/>
                <w:sz w:val="20"/>
                <w:szCs w:val="20"/>
              </w:rPr>
              <w:t>Student is able to consistently and independently compares theme/main idea across 2 texts, cite a minimum of 2 relevant pieces of evidence and grow and develop ideas above benchmark texts.</w:t>
            </w:r>
          </w:p>
        </w:tc>
      </w:tr>
      <w:tr w:rsidR="000A7AD5" w14:paraId="17BD4CFD" w14:textId="77777777" w:rsidTr="00C90764">
        <w:trPr>
          <w:trHeight w:val="57"/>
        </w:trPr>
        <w:tc>
          <w:tcPr>
            <w:tcW w:w="1155" w:type="dxa"/>
          </w:tcPr>
          <w:p w14:paraId="0A1FF9C3" w14:textId="77777777" w:rsidR="000A7AD5" w:rsidRPr="000F6965" w:rsidRDefault="000A7AD5" w:rsidP="000A7AD5">
            <w:pPr>
              <w:jc w:val="center"/>
              <w:rPr>
                <w:rFonts w:ascii="Century Gothic" w:hAnsi="Century Gothic"/>
                <w:b/>
                <w:sz w:val="24"/>
              </w:rPr>
            </w:pPr>
            <w:r w:rsidRPr="000F6965">
              <w:rPr>
                <w:rFonts w:ascii="Century Gothic" w:hAnsi="Century Gothic"/>
                <w:b/>
                <w:sz w:val="24"/>
              </w:rPr>
              <w:t>3</w:t>
            </w:r>
          </w:p>
        </w:tc>
        <w:tc>
          <w:tcPr>
            <w:tcW w:w="4429" w:type="dxa"/>
          </w:tcPr>
          <w:p w14:paraId="07BD5688" w14:textId="77777777" w:rsidR="000A7AD5" w:rsidRPr="009A5E43" w:rsidRDefault="000A7AD5" w:rsidP="000A7AD5">
            <w:pPr>
              <w:rPr>
                <w:rFonts w:ascii="Century Gothic" w:hAnsi="Century Gothic"/>
                <w:sz w:val="20"/>
                <w:szCs w:val="20"/>
              </w:rPr>
            </w:pPr>
            <w:r w:rsidRPr="009A5E43">
              <w:rPr>
                <w:rFonts w:ascii="Century Gothic" w:hAnsi="Century Gothic"/>
                <w:sz w:val="20"/>
                <w:szCs w:val="20"/>
              </w:rPr>
              <w:t>Student is able to determine the theme/main idea with independence in grade level texts.</w:t>
            </w:r>
          </w:p>
        </w:tc>
        <w:tc>
          <w:tcPr>
            <w:tcW w:w="4796" w:type="dxa"/>
            <w:shd w:val="clear" w:color="auto" w:fill="auto"/>
          </w:tcPr>
          <w:p w14:paraId="05AD44B9" w14:textId="7C438472" w:rsidR="000A7AD5" w:rsidRPr="009A5E43" w:rsidRDefault="00C90764" w:rsidP="00C90764">
            <w:pPr>
              <w:rPr>
                <w:rFonts w:ascii="Century Gothic" w:hAnsi="Century Gothic"/>
                <w:sz w:val="20"/>
                <w:szCs w:val="20"/>
              </w:rPr>
            </w:pPr>
            <w:r w:rsidRPr="009A5E43">
              <w:rPr>
                <w:rFonts w:ascii="Century Gothic" w:hAnsi="Century Gothic"/>
                <w:sz w:val="20"/>
                <w:szCs w:val="20"/>
              </w:rPr>
              <w:t>Student is able to determine the theme/main idea with independence, cite 2-3 pieces of evidence, and grows ideas in grade level texts</w:t>
            </w:r>
          </w:p>
        </w:tc>
        <w:tc>
          <w:tcPr>
            <w:tcW w:w="4022" w:type="dxa"/>
            <w:shd w:val="clear" w:color="auto" w:fill="auto"/>
          </w:tcPr>
          <w:p w14:paraId="63323237" w14:textId="09E6A32D" w:rsidR="000A7AD5" w:rsidRPr="009A5E43" w:rsidRDefault="00C90764" w:rsidP="00C90764">
            <w:pPr>
              <w:rPr>
                <w:rFonts w:ascii="Century Gothic" w:hAnsi="Century Gothic"/>
                <w:sz w:val="20"/>
                <w:szCs w:val="20"/>
              </w:rPr>
            </w:pPr>
            <w:r w:rsidRPr="009A5E43">
              <w:rPr>
                <w:rFonts w:ascii="Century Gothic" w:hAnsi="Century Gothic"/>
                <w:sz w:val="20"/>
                <w:szCs w:val="20"/>
              </w:rPr>
              <w:t>Student is able to determine the theme/main idea with independence, cite 2-3 pieces of evidence, and grows ideas across two grade level texts.</w:t>
            </w:r>
          </w:p>
        </w:tc>
      </w:tr>
      <w:tr w:rsidR="000A7AD5" w14:paraId="06290D7B" w14:textId="77777777" w:rsidTr="00C90764">
        <w:trPr>
          <w:trHeight w:val="57"/>
        </w:trPr>
        <w:tc>
          <w:tcPr>
            <w:tcW w:w="1155" w:type="dxa"/>
          </w:tcPr>
          <w:p w14:paraId="543F33B1" w14:textId="77777777" w:rsidR="000A7AD5" w:rsidRPr="000F6965" w:rsidRDefault="000A7AD5" w:rsidP="000A7AD5">
            <w:pPr>
              <w:jc w:val="center"/>
              <w:rPr>
                <w:rFonts w:ascii="Century Gothic" w:hAnsi="Century Gothic"/>
                <w:b/>
                <w:sz w:val="24"/>
              </w:rPr>
            </w:pPr>
            <w:r w:rsidRPr="000F6965">
              <w:rPr>
                <w:rFonts w:ascii="Century Gothic" w:hAnsi="Century Gothic"/>
                <w:b/>
                <w:sz w:val="24"/>
              </w:rPr>
              <w:t>2</w:t>
            </w:r>
          </w:p>
        </w:tc>
        <w:tc>
          <w:tcPr>
            <w:tcW w:w="4429" w:type="dxa"/>
          </w:tcPr>
          <w:p w14:paraId="17AEE678" w14:textId="77777777" w:rsidR="000A7AD5" w:rsidRPr="009A5E43" w:rsidRDefault="000A7AD5" w:rsidP="000A7AD5">
            <w:pPr>
              <w:rPr>
                <w:rFonts w:ascii="Century Gothic" w:hAnsi="Century Gothic"/>
                <w:sz w:val="20"/>
                <w:szCs w:val="20"/>
              </w:rPr>
            </w:pPr>
            <w:r w:rsidRPr="009A5E43">
              <w:rPr>
                <w:rFonts w:ascii="Century Gothic" w:hAnsi="Century Gothic"/>
                <w:sz w:val="20"/>
                <w:szCs w:val="20"/>
              </w:rPr>
              <w:t>With prompting and support, student is able to cite 1 piece of evidence for a provided theme in grade level or below grade texts.</w:t>
            </w:r>
          </w:p>
        </w:tc>
        <w:tc>
          <w:tcPr>
            <w:tcW w:w="4796" w:type="dxa"/>
            <w:shd w:val="clear" w:color="auto" w:fill="auto"/>
          </w:tcPr>
          <w:p w14:paraId="2BCC42EA" w14:textId="2D054ED7" w:rsidR="000A7AD5" w:rsidRPr="009A5E43" w:rsidRDefault="00C90764" w:rsidP="00C90764">
            <w:pPr>
              <w:rPr>
                <w:rFonts w:ascii="Century Gothic" w:hAnsi="Century Gothic"/>
                <w:sz w:val="20"/>
                <w:szCs w:val="20"/>
              </w:rPr>
            </w:pPr>
            <w:r w:rsidRPr="009A5E43">
              <w:rPr>
                <w:rFonts w:ascii="Century Gothic" w:hAnsi="Century Gothic"/>
                <w:sz w:val="20"/>
                <w:szCs w:val="20"/>
              </w:rPr>
              <w:t>With prompting and support, student is able to cite 2-3 pieces of evidence for a provided theme in grade level or below grade level texts.</w:t>
            </w:r>
          </w:p>
        </w:tc>
        <w:tc>
          <w:tcPr>
            <w:tcW w:w="4022" w:type="dxa"/>
            <w:shd w:val="clear" w:color="auto" w:fill="auto"/>
          </w:tcPr>
          <w:p w14:paraId="562FE31F" w14:textId="61EB2138" w:rsidR="000A7AD5" w:rsidRPr="009A5E43" w:rsidRDefault="00C90764" w:rsidP="00C90764">
            <w:pPr>
              <w:rPr>
                <w:rFonts w:ascii="Century Gothic" w:hAnsi="Century Gothic"/>
                <w:sz w:val="20"/>
                <w:szCs w:val="20"/>
              </w:rPr>
            </w:pPr>
            <w:r w:rsidRPr="009A5E43">
              <w:rPr>
                <w:rFonts w:ascii="Century Gothic" w:hAnsi="Century Gothic"/>
                <w:sz w:val="20"/>
                <w:szCs w:val="20"/>
              </w:rPr>
              <w:t>With prompting and support, student is able to determine the theme/main idea, cite 2-3 pieces of evidence, and grow ideas in grade level texts</w:t>
            </w:r>
          </w:p>
        </w:tc>
      </w:tr>
      <w:tr w:rsidR="000A7AD5" w14:paraId="3099B7A6" w14:textId="77777777" w:rsidTr="00C90764">
        <w:trPr>
          <w:trHeight w:val="193"/>
        </w:trPr>
        <w:tc>
          <w:tcPr>
            <w:tcW w:w="1155" w:type="dxa"/>
          </w:tcPr>
          <w:p w14:paraId="6FF6ECC4" w14:textId="77777777" w:rsidR="000A7AD5" w:rsidRPr="000F6965" w:rsidRDefault="000A7AD5" w:rsidP="000A7AD5">
            <w:pPr>
              <w:jc w:val="center"/>
              <w:rPr>
                <w:rFonts w:ascii="Century Gothic" w:hAnsi="Century Gothic"/>
                <w:b/>
                <w:sz w:val="24"/>
              </w:rPr>
            </w:pPr>
            <w:r w:rsidRPr="000F6965">
              <w:rPr>
                <w:rFonts w:ascii="Century Gothic" w:hAnsi="Century Gothic"/>
                <w:b/>
                <w:sz w:val="24"/>
              </w:rPr>
              <w:t>1</w:t>
            </w:r>
          </w:p>
        </w:tc>
        <w:tc>
          <w:tcPr>
            <w:tcW w:w="4429" w:type="dxa"/>
          </w:tcPr>
          <w:p w14:paraId="6EE6072C" w14:textId="77777777" w:rsidR="000A7AD5" w:rsidRPr="009A5E43" w:rsidRDefault="000A7AD5" w:rsidP="000A7AD5">
            <w:pPr>
              <w:rPr>
                <w:rFonts w:ascii="Century Gothic" w:hAnsi="Century Gothic"/>
                <w:sz w:val="20"/>
                <w:szCs w:val="20"/>
              </w:rPr>
            </w:pPr>
            <w:r w:rsidRPr="009A5E43">
              <w:rPr>
                <w:rFonts w:ascii="Century Gothic" w:eastAsia="Times New Roman" w:hAnsi="Century Gothic"/>
                <w:color w:val="000000"/>
                <w:sz w:val="20"/>
                <w:szCs w:val="20"/>
              </w:rPr>
              <w:t>With additional prompting and support, student continues to have difficulty when citing evidence</w:t>
            </w:r>
            <w:r w:rsidRPr="009A5E43">
              <w:rPr>
                <w:rFonts w:ascii="Century Gothic" w:hAnsi="Century Gothic"/>
                <w:sz w:val="20"/>
                <w:szCs w:val="20"/>
              </w:rPr>
              <w:t xml:space="preserve"> for a provided theme in grade level or below grade level texts.</w:t>
            </w:r>
          </w:p>
        </w:tc>
        <w:tc>
          <w:tcPr>
            <w:tcW w:w="4796" w:type="dxa"/>
            <w:shd w:val="clear" w:color="auto" w:fill="auto"/>
          </w:tcPr>
          <w:p w14:paraId="09AE1973" w14:textId="73939844" w:rsidR="000A7AD5" w:rsidRPr="009A5E43" w:rsidRDefault="00C90764" w:rsidP="00C90764">
            <w:pPr>
              <w:rPr>
                <w:rFonts w:ascii="Century Gothic" w:hAnsi="Century Gothic"/>
                <w:sz w:val="20"/>
                <w:szCs w:val="20"/>
              </w:rPr>
            </w:pPr>
            <w:r w:rsidRPr="009A5E43">
              <w:rPr>
                <w:rFonts w:ascii="Century Gothic" w:hAnsi="Century Gothic"/>
                <w:sz w:val="20"/>
                <w:szCs w:val="20"/>
              </w:rPr>
              <w:t>With additional prompting and support, student continues to have difficulty applying a provided theme and citing pieces of evidence in grade level or below grade level texts.</w:t>
            </w:r>
          </w:p>
        </w:tc>
        <w:tc>
          <w:tcPr>
            <w:tcW w:w="4022" w:type="dxa"/>
            <w:shd w:val="clear" w:color="auto" w:fill="auto"/>
          </w:tcPr>
          <w:p w14:paraId="77130AFE" w14:textId="5A21E54D" w:rsidR="000A7AD5" w:rsidRPr="009A5E43" w:rsidRDefault="00C90764" w:rsidP="00C90764">
            <w:pPr>
              <w:rPr>
                <w:rFonts w:ascii="Century Gothic" w:hAnsi="Century Gothic"/>
                <w:sz w:val="20"/>
                <w:szCs w:val="20"/>
              </w:rPr>
            </w:pPr>
            <w:r w:rsidRPr="009A5E43">
              <w:rPr>
                <w:rFonts w:ascii="Century Gothic" w:hAnsi="Century Gothic"/>
                <w:sz w:val="20"/>
                <w:szCs w:val="20"/>
              </w:rPr>
              <w:t>With additional prompting and support, student has difficulty determining the theme or citing evidence in grade level texts.</w:t>
            </w:r>
          </w:p>
        </w:tc>
      </w:tr>
    </w:tbl>
    <w:p w14:paraId="2562D3CC" w14:textId="63EE7E7B" w:rsidR="00033BCE" w:rsidRDefault="00901CF8" w:rsidP="000F6965">
      <w:pPr>
        <w:rPr>
          <w:rFonts w:ascii="Century Gothic" w:hAnsi="Century Gothic"/>
        </w:rPr>
      </w:pPr>
      <w:r>
        <w:rPr>
          <w:rFonts w:ascii="Century Gothic" w:hAnsi="Century Gothic"/>
          <w:b/>
          <w:u w:val="single"/>
        </w:rPr>
        <w:br w:type="page"/>
      </w:r>
    </w:p>
    <w:tbl>
      <w:tblPr>
        <w:tblStyle w:val="TableGrid"/>
        <w:tblpPr w:leftFromText="180" w:rightFromText="180" w:vertAnchor="text" w:horzAnchor="margin" w:tblpXSpec="center" w:tblpY="608"/>
        <w:tblW w:w="14819" w:type="dxa"/>
        <w:tblLook w:val="04A0" w:firstRow="1" w:lastRow="0" w:firstColumn="1" w:lastColumn="0" w:noHBand="0" w:noVBand="1"/>
      </w:tblPr>
      <w:tblGrid>
        <w:gridCol w:w="1120"/>
        <w:gridCol w:w="4577"/>
        <w:gridCol w:w="4962"/>
        <w:gridCol w:w="4160"/>
      </w:tblGrid>
      <w:tr w:rsidR="00033BCE" w14:paraId="7CEC3A88" w14:textId="77777777" w:rsidTr="00E6111F">
        <w:trPr>
          <w:trHeight w:val="27"/>
        </w:trPr>
        <w:tc>
          <w:tcPr>
            <w:tcW w:w="1120" w:type="dxa"/>
            <w:shd w:val="clear" w:color="auto" w:fill="AEAAAA" w:themeFill="background2" w:themeFillShade="BF"/>
          </w:tcPr>
          <w:p w14:paraId="5101FFA3" w14:textId="77777777" w:rsidR="00033BCE" w:rsidRPr="000F6965" w:rsidRDefault="00033BCE" w:rsidP="00033BCE">
            <w:pPr>
              <w:jc w:val="center"/>
              <w:rPr>
                <w:rFonts w:ascii="Century Gothic" w:hAnsi="Century Gothic"/>
                <w:sz w:val="24"/>
              </w:rPr>
            </w:pPr>
            <w:r w:rsidRPr="000F6965">
              <w:rPr>
                <w:rFonts w:ascii="Century Gothic" w:hAnsi="Century Gothic"/>
                <w:sz w:val="24"/>
              </w:rPr>
              <w:lastRenderedPageBreak/>
              <w:t>Rubric</w:t>
            </w:r>
          </w:p>
        </w:tc>
        <w:tc>
          <w:tcPr>
            <w:tcW w:w="4577" w:type="dxa"/>
            <w:shd w:val="clear" w:color="auto" w:fill="AEAAAA" w:themeFill="background2" w:themeFillShade="BF"/>
          </w:tcPr>
          <w:p w14:paraId="54B8EFDC" w14:textId="77777777" w:rsidR="00033BCE" w:rsidRPr="000F6965" w:rsidRDefault="00033BCE" w:rsidP="00033BCE">
            <w:pPr>
              <w:jc w:val="center"/>
              <w:rPr>
                <w:rFonts w:ascii="Century Gothic" w:hAnsi="Century Gothic"/>
                <w:sz w:val="24"/>
              </w:rPr>
            </w:pPr>
            <w:r w:rsidRPr="000F6965">
              <w:rPr>
                <w:rFonts w:ascii="Century Gothic" w:hAnsi="Century Gothic"/>
                <w:sz w:val="24"/>
              </w:rPr>
              <w:t>Quarter 1</w:t>
            </w:r>
          </w:p>
        </w:tc>
        <w:tc>
          <w:tcPr>
            <w:tcW w:w="4962" w:type="dxa"/>
            <w:shd w:val="clear" w:color="auto" w:fill="AEAAAA" w:themeFill="background2" w:themeFillShade="BF"/>
          </w:tcPr>
          <w:p w14:paraId="55D6B2C5" w14:textId="77777777" w:rsidR="00033BCE" w:rsidRPr="000F6965" w:rsidRDefault="00033BCE" w:rsidP="00033BCE">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4160" w:type="dxa"/>
            <w:shd w:val="clear" w:color="auto" w:fill="AEAAAA" w:themeFill="background2" w:themeFillShade="BF"/>
          </w:tcPr>
          <w:p w14:paraId="28952654" w14:textId="77777777" w:rsidR="00033BCE" w:rsidRPr="000F6965" w:rsidRDefault="00033BCE" w:rsidP="00033BCE">
            <w:pPr>
              <w:jc w:val="center"/>
              <w:rPr>
                <w:rFonts w:ascii="Century Gothic" w:hAnsi="Century Gothic"/>
                <w:sz w:val="24"/>
              </w:rPr>
            </w:pPr>
            <w:r w:rsidRPr="000F6965">
              <w:rPr>
                <w:rFonts w:ascii="Century Gothic" w:hAnsi="Century Gothic"/>
                <w:sz w:val="24"/>
              </w:rPr>
              <w:t>Quarter 4</w:t>
            </w:r>
          </w:p>
        </w:tc>
      </w:tr>
      <w:tr w:rsidR="00033BCE" w14:paraId="15A37F3A" w14:textId="77777777" w:rsidTr="00C90764">
        <w:trPr>
          <w:trHeight w:val="29"/>
        </w:trPr>
        <w:tc>
          <w:tcPr>
            <w:tcW w:w="1120" w:type="dxa"/>
          </w:tcPr>
          <w:p w14:paraId="0D8E6154" w14:textId="77777777" w:rsidR="00033BCE" w:rsidRPr="000F6965" w:rsidRDefault="00033BCE" w:rsidP="00033BCE">
            <w:pPr>
              <w:jc w:val="center"/>
              <w:rPr>
                <w:rFonts w:ascii="Century Gothic" w:hAnsi="Century Gothic"/>
                <w:b/>
                <w:sz w:val="24"/>
              </w:rPr>
            </w:pPr>
            <w:r w:rsidRPr="000F6965">
              <w:rPr>
                <w:rFonts w:ascii="Century Gothic" w:hAnsi="Century Gothic"/>
                <w:b/>
                <w:sz w:val="24"/>
              </w:rPr>
              <w:t>E</w:t>
            </w:r>
          </w:p>
        </w:tc>
        <w:tc>
          <w:tcPr>
            <w:tcW w:w="4577" w:type="dxa"/>
          </w:tcPr>
          <w:p w14:paraId="2A3898FA" w14:textId="77777777" w:rsidR="00033BCE" w:rsidRPr="009A5E43" w:rsidRDefault="00033BCE" w:rsidP="00033BCE">
            <w:pPr>
              <w:rPr>
                <w:rFonts w:ascii="Century Gothic" w:hAnsi="Century Gothic"/>
                <w:sz w:val="20"/>
                <w:szCs w:val="20"/>
              </w:rPr>
            </w:pPr>
            <w:r w:rsidRPr="009A5E43">
              <w:rPr>
                <w:rFonts w:ascii="Century Gothic" w:hAnsi="Century Gothic"/>
                <w:sz w:val="20"/>
                <w:szCs w:val="20"/>
              </w:rPr>
              <w:t>Student is able to identify character(s) feelings, traits, motivations, and relationships and supports ideas by citing evidence with independence from grade level text. Student is able to describe how these qualities can change throughout a character’s journey.</w:t>
            </w:r>
          </w:p>
        </w:tc>
        <w:tc>
          <w:tcPr>
            <w:tcW w:w="4962" w:type="dxa"/>
            <w:shd w:val="clear" w:color="auto" w:fill="auto"/>
          </w:tcPr>
          <w:p w14:paraId="585170E8" w14:textId="428F0A96" w:rsidR="00033BCE" w:rsidRPr="009A5E43" w:rsidRDefault="003E21E2" w:rsidP="003E21E2">
            <w:pPr>
              <w:rPr>
                <w:rFonts w:ascii="Century Gothic" w:hAnsi="Century Gothic"/>
                <w:sz w:val="20"/>
                <w:szCs w:val="20"/>
              </w:rPr>
            </w:pPr>
            <w:r w:rsidRPr="009A5E43">
              <w:rPr>
                <w:rFonts w:ascii="Century Gothic" w:hAnsi="Century Gothic"/>
                <w:sz w:val="20"/>
                <w:szCs w:val="20"/>
              </w:rPr>
              <w:t>Student is able to consistently and independently identify character(s) feelings, traits, motivations, and relationships and supports ideas by citing evidence from benchmark text. Student is able to recognize and explain how these attributes can change throughout a character’s journey and discuss these changes</w:t>
            </w:r>
          </w:p>
        </w:tc>
        <w:tc>
          <w:tcPr>
            <w:tcW w:w="4160" w:type="dxa"/>
            <w:shd w:val="clear" w:color="auto" w:fill="auto"/>
          </w:tcPr>
          <w:p w14:paraId="47655610" w14:textId="77777777" w:rsidR="00033BCE" w:rsidRPr="009A5E43" w:rsidRDefault="00033BCE" w:rsidP="00033BCE">
            <w:pPr>
              <w:rPr>
                <w:rFonts w:ascii="Century Gothic" w:hAnsi="Century Gothic"/>
                <w:sz w:val="20"/>
                <w:szCs w:val="20"/>
              </w:rPr>
            </w:pPr>
          </w:p>
        </w:tc>
      </w:tr>
      <w:tr w:rsidR="00033BCE" w14:paraId="34E369A5" w14:textId="77777777" w:rsidTr="00C90764">
        <w:trPr>
          <w:trHeight w:val="27"/>
        </w:trPr>
        <w:tc>
          <w:tcPr>
            <w:tcW w:w="1120" w:type="dxa"/>
          </w:tcPr>
          <w:p w14:paraId="3C549EA0" w14:textId="77777777" w:rsidR="00033BCE" w:rsidRPr="000F6965" w:rsidRDefault="00033BCE" w:rsidP="00033BCE">
            <w:pPr>
              <w:jc w:val="center"/>
              <w:rPr>
                <w:rFonts w:ascii="Century Gothic" w:hAnsi="Century Gothic"/>
                <w:b/>
                <w:sz w:val="24"/>
              </w:rPr>
            </w:pPr>
            <w:r w:rsidRPr="000F6965">
              <w:rPr>
                <w:rFonts w:ascii="Century Gothic" w:hAnsi="Century Gothic"/>
                <w:b/>
                <w:sz w:val="24"/>
              </w:rPr>
              <w:t>3</w:t>
            </w:r>
          </w:p>
        </w:tc>
        <w:tc>
          <w:tcPr>
            <w:tcW w:w="4577" w:type="dxa"/>
          </w:tcPr>
          <w:p w14:paraId="15562FB4" w14:textId="77777777" w:rsidR="00033BCE" w:rsidRPr="009A5E43" w:rsidRDefault="00033BCE" w:rsidP="00033BCE">
            <w:pPr>
              <w:rPr>
                <w:rFonts w:ascii="Century Gothic" w:hAnsi="Century Gothic"/>
                <w:sz w:val="20"/>
                <w:szCs w:val="20"/>
              </w:rPr>
            </w:pPr>
            <w:r w:rsidRPr="009A5E43">
              <w:rPr>
                <w:rFonts w:ascii="Century Gothic" w:hAnsi="Century Gothic"/>
                <w:sz w:val="20"/>
                <w:szCs w:val="20"/>
              </w:rPr>
              <w:t>Student is able to identify character(s) feelings, traits, motivations, and relationships and supports ideas by citing evidence with independence from grade level text</w:t>
            </w:r>
          </w:p>
        </w:tc>
        <w:tc>
          <w:tcPr>
            <w:tcW w:w="4962" w:type="dxa"/>
            <w:shd w:val="clear" w:color="auto" w:fill="auto"/>
          </w:tcPr>
          <w:p w14:paraId="2670BC1F" w14:textId="2126E02C" w:rsidR="00033BCE" w:rsidRPr="009A5E43" w:rsidRDefault="003E21E2" w:rsidP="003E21E2">
            <w:pPr>
              <w:rPr>
                <w:rFonts w:ascii="Century Gothic" w:hAnsi="Century Gothic"/>
                <w:sz w:val="20"/>
                <w:szCs w:val="20"/>
              </w:rPr>
            </w:pPr>
            <w:r w:rsidRPr="009A5E43">
              <w:rPr>
                <w:rFonts w:ascii="Century Gothic" w:hAnsi="Century Gothic"/>
                <w:sz w:val="20"/>
                <w:szCs w:val="20"/>
              </w:rPr>
              <w:t>Student is able to identify character(s) feelings, traits, motivations, and relationships and supports ideas by citing evidence from benchmark text with independence. Student can recognize and explain how these attributes can change throughout a character’s journey.</w:t>
            </w:r>
          </w:p>
        </w:tc>
        <w:tc>
          <w:tcPr>
            <w:tcW w:w="4160" w:type="dxa"/>
            <w:shd w:val="clear" w:color="auto" w:fill="auto"/>
          </w:tcPr>
          <w:p w14:paraId="4DEDBFC9" w14:textId="77777777" w:rsidR="00033BCE" w:rsidRPr="009A5E43" w:rsidRDefault="00033BCE" w:rsidP="00033BCE">
            <w:pPr>
              <w:rPr>
                <w:rFonts w:ascii="Century Gothic" w:hAnsi="Century Gothic"/>
                <w:sz w:val="20"/>
                <w:szCs w:val="20"/>
              </w:rPr>
            </w:pPr>
          </w:p>
        </w:tc>
      </w:tr>
      <w:tr w:rsidR="00033BCE" w14:paraId="2055A677" w14:textId="77777777" w:rsidTr="00C90764">
        <w:trPr>
          <w:trHeight w:val="27"/>
        </w:trPr>
        <w:tc>
          <w:tcPr>
            <w:tcW w:w="1120" w:type="dxa"/>
          </w:tcPr>
          <w:p w14:paraId="1358C0CD" w14:textId="77777777" w:rsidR="00033BCE" w:rsidRPr="000F6965" w:rsidRDefault="00033BCE" w:rsidP="00033BCE">
            <w:pPr>
              <w:jc w:val="center"/>
              <w:rPr>
                <w:rFonts w:ascii="Century Gothic" w:hAnsi="Century Gothic"/>
                <w:b/>
                <w:sz w:val="24"/>
              </w:rPr>
            </w:pPr>
            <w:r w:rsidRPr="000F6965">
              <w:rPr>
                <w:rFonts w:ascii="Century Gothic" w:hAnsi="Century Gothic"/>
                <w:b/>
                <w:sz w:val="24"/>
              </w:rPr>
              <w:t>2</w:t>
            </w:r>
          </w:p>
        </w:tc>
        <w:tc>
          <w:tcPr>
            <w:tcW w:w="4577" w:type="dxa"/>
          </w:tcPr>
          <w:p w14:paraId="4EE9347D" w14:textId="22C54B7A" w:rsidR="00033BCE" w:rsidRPr="009A5E43" w:rsidRDefault="00033BCE" w:rsidP="00033BCE">
            <w:pPr>
              <w:rPr>
                <w:rFonts w:ascii="Century Gothic" w:hAnsi="Century Gothic"/>
                <w:sz w:val="20"/>
                <w:szCs w:val="20"/>
              </w:rPr>
            </w:pPr>
            <w:r w:rsidRPr="009A5E43">
              <w:rPr>
                <w:rFonts w:ascii="Century Gothic" w:hAnsi="Century Gothic"/>
                <w:sz w:val="20"/>
                <w:szCs w:val="20"/>
              </w:rPr>
              <w:t>With prompting an</w:t>
            </w:r>
            <w:r w:rsidR="006515A5" w:rsidRPr="009A5E43">
              <w:rPr>
                <w:rFonts w:ascii="Century Gothic" w:hAnsi="Century Gothic"/>
                <w:sz w:val="20"/>
                <w:szCs w:val="20"/>
              </w:rPr>
              <w:t>d support, student is able to</w:t>
            </w:r>
            <w:r w:rsidRPr="009A5E43">
              <w:rPr>
                <w:rFonts w:ascii="Century Gothic" w:hAnsi="Century Gothic"/>
                <w:sz w:val="20"/>
                <w:szCs w:val="20"/>
              </w:rPr>
              <w:t xml:space="preserve"> identify character(s) feelings, traits, motivations, and relationships from grade level text.</w:t>
            </w:r>
          </w:p>
        </w:tc>
        <w:tc>
          <w:tcPr>
            <w:tcW w:w="4962" w:type="dxa"/>
            <w:shd w:val="clear" w:color="auto" w:fill="auto"/>
          </w:tcPr>
          <w:p w14:paraId="638F8C34" w14:textId="74064A96" w:rsidR="00033BCE" w:rsidRPr="009A5E43" w:rsidRDefault="003E21E2" w:rsidP="003E21E2">
            <w:pPr>
              <w:rPr>
                <w:rFonts w:ascii="Century Gothic" w:hAnsi="Century Gothic"/>
                <w:sz w:val="20"/>
                <w:szCs w:val="20"/>
              </w:rPr>
            </w:pPr>
            <w:r w:rsidRPr="009A5E43">
              <w:rPr>
                <w:rFonts w:ascii="Century Gothic" w:hAnsi="Century Gothic"/>
                <w:sz w:val="20"/>
                <w:szCs w:val="20"/>
              </w:rPr>
              <w:t>With prompting and support, student is able to identify character(s) feelings, traits, motivations, and relationships from benchmark text with minor errors/misconceptions and with limited or brief text evidence cited.</w:t>
            </w:r>
          </w:p>
        </w:tc>
        <w:tc>
          <w:tcPr>
            <w:tcW w:w="4160" w:type="dxa"/>
            <w:shd w:val="clear" w:color="auto" w:fill="auto"/>
          </w:tcPr>
          <w:p w14:paraId="15029D35" w14:textId="77777777" w:rsidR="00033BCE" w:rsidRPr="009A5E43" w:rsidRDefault="00033BCE" w:rsidP="00033BCE">
            <w:pPr>
              <w:rPr>
                <w:rFonts w:ascii="Century Gothic" w:hAnsi="Century Gothic"/>
                <w:sz w:val="20"/>
                <w:szCs w:val="20"/>
              </w:rPr>
            </w:pPr>
          </w:p>
        </w:tc>
      </w:tr>
      <w:tr w:rsidR="00033BCE" w14:paraId="59A0A512" w14:textId="77777777" w:rsidTr="00C90764">
        <w:trPr>
          <w:trHeight w:val="27"/>
        </w:trPr>
        <w:tc>
          <w:tcPr>
            <w:tcW w:w="1120" w:type="dxa"/>
          </w:tcPr>
          <w:p w14:paraId="10DFDD27" w14:textId="77777777" w:rsidR="00033BCE" w:rsidRPr="000F6965" w:rsidRDefault="00033BCE" w:rsidP="00033BCE">
            <w:pPr>
              <w:jc w:val="center"/>
              <w:rPr>
                <w:rFonts w:ascii="Century Gothic" w:hAnsi="Century Gothic"/>
                <w:b/>
                <w:sz w:val="24"/>
              </w:rPr>
            </w:pPr>
            <w:r w:rsidRPr="000F6965">
              <w:rPr>
                <w:rFonts w:ascii="Century Gothic" w:hAnsi="Century Gothic"/>
                <w:b/>
                <w:sz w:val="24"/>
              </w:rPr>
              <w:t>1</w:t>
            </w:r>
          </w:p>
        </w:tc>
        <w:tc>
          <w:tcPr>
            <w:tcW w:w="4577" w:type="dxa"/>
          </w:tcPr>
          <w:p w14:paraId="7733E44D" w14:textId="77777777" w:rsidR="00033BCE" w:rsidRPr="009A5E43" w:rsidRDefault="00033BCE" w:rsidP="00033BCE">
            <w:pPr>
              <w:rPr>
                <w:rFonts w:ascii="Century Gothic" w:hAnsi="Century Gothic"/>
                <w:sz w:val="20"/>
                <w:szCs w:val="20"/>
              </w:rPr>
            </w:pPr>
            <w:r w:rsidRPr="009A5E43">
              <w:rPr>
                <w:rFonts w:ascii="Century Gothic" w:hAnsi="Century Gothic"/>
                <w:sz w:val="20"/>
                <w:szCs w:val="20"/>
              </w:rPr>
              <w:t>With additional prompting and support, student continues to have difficulty identifying character(s) feelings, traits, motivations, and relationships from grade level or below grade text.</w:t>
            </w:r>
          </w:p>
        </w:tc>
        <w:tc>
          <w:tcPr>
            <w:tcW w:w="4962" w:type="dxa"/>
            <w:shd w:val="clear" w:color="auto" w:fill="auto"/>
          </w:tcPr>
          <w:p w14:paraId="1CCA5496" w14:textId="20923542" w:rsidR="00033BCE" w:rsidRPr="009A5E43" w:rsidRDefault="003E21E2" w:rsidP="003E21E2">
            <w:pPr>
              <w:rPr>
                <w:rFonts w:ascii="Century Gothic" w:hAnsi="Century Gothic"/>
                <w:sz w:val="20"/>
                <w:szCs w:val="20"/>
              </w:rPr>
            </w:pPr>
            <w:r w:rsidRPr="009A5E43">
              <w:rPr>
                <w:rFonts w:ascii="Century Gothic" w:hAnsi="Century Gothic"/>
                <w:sz w:val="20"/>
                <w:szCs w:val="20"/>
              </w:rPr>
              <w:t xml:space="preserve">With additional prompting and support, student continues to have difficulty identifying character(s) feelings, traits, motivations, and relationships with text evidence from grade level or below grade level texts. </w:t>
            </w:r>
          </w:p>
        </w:tc>
        <w:tc>
          <w:tcPr>
            <w:tcW w:w="4160" w:type="dxa"/>
            <w:shd w:val="clear" w:color="auto" w:fill="auto"/>
          </w:tcPr>
          <w:p w14:paraId="191BC6A7" w14:textId="77777777" w:rsidR="00033BCE" w:rsidRPr="009A5E43" w:rsidRDefault="00033BCE" w:rsidP="00033BCE">
            <w:pPr>
              <w:rPr>
                <w:rFonts w:ascii="Century Gothic" w:hAnsi="Century Gothic"/>
                <w:sz w:val="20"/>
                <w:szCs w:val="20"/>
              </w:rPr>
            </w:pPr>
          </w:p>
        </w:tc>
      </w:tr>
    </w:tbl>
    <w:p w14:paraId="67586F8B" w14:textId="3CD5C7E0" w:rsidR="00B743FF" w:rsidRPr="00E21CE0" w:rsidRDefault="00033BCE" w:rsidP="003B788D">
      <w:pPr>
        <w:spacing w:after="120"/>
        <w:rPr>
          <w:rFonts w:ascii="Century Gothic" w:hAnsi="Century Gothic"/>
        </w:rPr>
      </w:pPr>
      <w:r w:rsidRPr="00E21CE0">
        <w:rPr>
          <w:rFonts w:ascii="Century Gothic" w:hAnsi="Century Gothic"/>
        </w:rPr>
        <w:t>A</w:t>
      </w:r>
      <w:r w:rsidR="00B743FF" w:rsidRPr="00E21CE0">
        <w:rPr>
          <w:rFonts w:ascii="Century Gothic" w:hAnsi="Century Gothic"/>
        </w:rPr>
        <w:t>REA OF ASSESSMENT: Identifies characters, their motivation, traits, and how they contribute to the story</w:t>
      </w:r>
    </w:p>
    <w:p w14:paraId="7C742266" w14:textId="6002C2E4" w:rsidR="00033BCE" w:rsidRDefault="00FA14D9" w:rsidP="000F6965">
      <w:pPr>
        <w:rPr>
          <w:rFonts w:ascii="Century Gothic" w:hAnsi="Century Gothic"/>
          <w:sz w:val="20"/>
          <w:szCs w:val="20"/>
        </w:rPr>
      </w:pPr>
      <w:r>
        <w:rPr>
          <w:rFonts w:ascii="Century Gothic" w:hAnsi="Century Gothic"/>
          <w:sz w:val="20"/>
          <w:szCs w:val="20"/>
        </w:rPr>
        <w:br w:type="page"/>
      </w:r>
    </w:p>
    <w:tbl>
      <w:tblPr>
        <w:tblStyle w:val="TableGrid"/>
        <w:tblpPr w:leftFromText="180" w:rightFromText="180" w:vertAnchor="text" w:horzAnchor="margin" w:tblpXSpec="center" w:tblpY="1127"/>
        <w:tblW w:w="15058" w:type="dxa"/>
        <w:tblLook w:val="04A0" w:firstRow="1" w:lastRow="0" w:firstColumn="1" w:lastColumn="0" w:noHBand="0" w:noVBand="1"/>
      </w:tblPr>
      <w:tblGrid>
        <w:gridCol w:w="1139"/>
        <w:gridCol w:w="4651"/>
        <w:gridCol w:w="5041"/>
        <w:gridCol w:w="4227"/>
      </w:tblGrid>
      <w:tr w:rsidR="007A70D1" w14:paraId="113BAC2D" w14:textId="77777777" w:rsidTr="00EB4436">
        <w:trPr>
          <w:trHeight w:val="138"/>
        </w:trPr>
        <w:tc>
          <w:tcPr>
            <w:tcW w:w="1139" w:type="dxa"/>
            <w:shd w:val="clear" w:color="auto" w:fill="AEAAAA" w:themeFill="background2" w:themeFillShade="BF"/>
          </w:tcPr>
          <w:p w14:paraId="6809866E" w14:textId="77777777" w:rsidR="007A70D1" w:rsidRPr="000F6965" w:rsidRDefault="007A70D1" w:rsidP="00FA14D9">
            <w:pPr>
              <w:jc w:val="center"/>
              <w:rPr>
                <w:rFonts w:ascii="Century Gothic" w:hAnsi="Century Gothic"/>
                <w:sz w:val="24"/>
              </w:rPr>
            </w:pPr>
            <w:r w:rsidRPr="000F6965">
              <w:rPr>
                <w:rFonts w:ascii="Century Gothic" w:hAnsi="Century Gothic"/>
                <w:sz w:val="24"/>
              </w:rPr>
              <w:lastRenderedPageBreak/>
              <w:t>Rubric</w:t>
            </w:r>
          </w:p>
        </w:tc>
        <w:tc>
          <w:tcPr>
            <w:tcW w:w="4651" w:type="dxa"/>
            <w:shd w:val="clear" w:color="auto" w:fill="AEAAAA" w:themeFill="background2" w:themeFillShade="BF"/>
          </w:tcPr>
          <w:p w14:paraId="5077236B" w14:textId="77777777" w:rsidR="007A70D1" w:rsidRPr="000F6965" w:rsidRDefault="007A70D1" w:rsidP="00FA14D9">
            <w:pPr>
              <w:jc w:val="center"/>
              <w:rPr>
                <w:rFonts w:ascii="Century Gothic" w:hAnsi="Century Gothic"/>
                <w:sz w:val="24"/>
              </w:rPr>
            </w:pPr>
            <w:r w:rsidRPr="000F6965">
              <w:rPr>
                <w:rFonts w:ascii="Century Gothic" w:hAnsi="Century Gothic"/>
                <w:sz w:val="24"/>
              </w:rPr>
              <w:t>Quarter 1</w:t>
            </w:r>
          </w:p>
        </w:tc>
        <w:tc>
          <w:tcPr>
            <w:tcW w:w="5041" w:type="dxa"/>
            <w:shd w:val="clear" w:color="auto" w:fill="AEAAAA" w:themeFill="background2" w:themeFillShade="BF"/>
          </w:tcPr>
          <w:p w14:paraId="0596AA93" w14:textId="77777777" w:rsidR="007A70D1" w:rsidRPr="000F6965" w:rsidRDefault="007A70D1" w:rsidP="00FA14D9">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4227" w:type="dxa"/>
            <w:shd w:val="clear" w:color="auto" w:fill="AEAAAA" w:themeFill="background2" w:themeFillShade="BF"/>
          </w:tcPr>
          <w:p w14:paraId="001A6FB2" w14:textId="77777777" w:rsidR="007A70D1" w:rsidRPr="000F6965" w:rsidRDefault="007A70D1" w:rsidP="00FA14D9">
            <w:pPr>
              <w:jc w:val="center"/>
              <w:rPr>
                <w:rFonts w:ascii="Century Gothic" w:hAnsi="Century Gothic"/>
                <w:sz w:val="24"/>
              </w:rPr>
            </w:pPr>
            <w:r w:rsidRPr="000F6965">
              <w:rPr>
                <w:rFonts w:ascii="Century Gothic" w:hAnsi="Century Gothic"/>
                <w:sz w:val="24"/>
              </w:rPr>
              <w:t>Quarter 4</w:t>
            </w:r>
          </w:p>
        </w:tc>
      </w:tr>
      <w:tr w:rsidR="007A70D1" w14:paraId="367B9C76" w14:textId="77777777" w:rsidTr="00C90764">
        <w:trPr>
          <w:trHeight w:val="145"/>
        </w:trPr>
        <w:tc>
          <w:tcPr>
            <w:tcW w:w="1139" w:type="dxa"/>
          </w:tcPr>
          <w:p w14:paraId="3948E9C8" w14:textId="77777777" w:rsidR="007A70D1" w:rsidRPr="000F6965" w:rsidRDefault="007A70D1" w:rsidP="00FA14D9">
            <w:pPr>
              <w:jc w:val="center"/>
              <w:rPr>
                <w:rFonts w:ascii="Century Gothic" w:hAnsi="Century Gothic"/>
                <w:b/>
                <w:sz w:val="24"/>
              </w:rPr>
            </w:pPr>
            <w:r w:rsidRPr="000F6965">
              <w:rPr>
                <w:rFonts w:ascii="Century Gothic" w:hAnsi="Century Gothic"/>
                <w:b/>
                <w:sz w:val="24"/>
              </w:rPr>
              <w:t>E</w:t>
            </w:r>
          </w:p>
        </w:tc>
        <w:tc>
          <w:tcPr>
            <w:tcW w:w="4651" w:type="dxa"/>
          </w:tcPr>
          <w:p w14:paraId="3D3D5EAD" w14:textId="43EA2F1F" w:rsidR="007A70D1" w:rsidRPr="009A5E43" w:rsidRDefault="002119D2" w:rsidP="00FA14D9">
            <w:pPr>
              <w:rPr>
                <w:rFonts w:ascii="Century Gothic" w:hAnsi="Century Gothic"/>
                <w:sz w:val="20"/>
                <w:szCs w:val="20"/>
              </w:rPr>
            </w:pPr>
            <w:r w:rsidRPr="009A5E43">
              <w:rPr>
                <w:rFonts w:ascii="Century Gothic" w:hAnsi="Century Gothic"/>
                <w:sz w:val="20"/>
                <w:szCs w:val="20"/>
              </w:rPr>
              <w:t>Student is able to</w:t>
            </w:r>
            <w:r w:rsidR="001C4309" w:rsidRPr="009A5E43">
              <w:rPr>
                <w:rFonts w:ascii="Century Gothic" w:hAnsi="Century Gothic"/>
                <w:sz w:val="20"/>
                <w:szCs w:val="20"/>
              </w:rPr>
              <w:t xml:space="preserve"> </w:t>
            </w:r>
            <w:r w:rsidRPr="009A5E43">
              <w:rPr>
                <w:rFonts w:ascii="Century Gothic" w:hAnsi="Century Gothic"/>
                <w:sz w:val="20"/>
                <w:szCs w:val="20"/>
              </w:rPr>
              <w:t>analyze information from</w:t>
            </w:r>
            <w:r w:rsidR="001C4309" w:rsidRPr="009A5E43">
              <w:rPr>
                <w:rFonts w:ascii="Century Gothic" w:hAnsi="Century Gothic"/>
                <w:sz w:val="20"/>
                <w:szCs w:val="20"/>
              </w:rPr>
              <w:t xml:space="preserve"> nonfiction</w:t>
            </w:r>
            <w:r w:rsidR="00DC2359" w:rsidRPr="009A5E43">
              <w:rPr>
                <w:rFonts w:ascii="Century Gothic" w:hAnsi="Century Gothic"/>
                <w:sz w:val="20"/>
                <w:szCs w:val="20"/>
              </w:rPr>
              <w:t>/fiction</w:t>
            </w:r>
            <w:r w:rsidR="001C4309" w:rsidRPr="009A5E43">
              <w:rPr>
                <w:rFonts w:ascii="Century Gothic" w:hAnsi="Century Gothic"/>
                <w:sz w:val="20"/>
                <w:szCs w:val="20"/>
              </w:rPr>
              <w:t xml:space="preserve"> texts, grow ideas, and el</w:t>
            </w:r>
            <w:r w:rsidRPr="009A5E43">
              <w:rPr>
                <w:rFonts w:ascii="Century Gothic" w:hAnsi="Century Gothic"/>
                <w:sz w:val="20"/>
                <w:szCs w:val="20"/>
              </w:rPr>
              <w:t xml:space="preserve">aborate on them with independence using grade level </w:t>
            </w:r>
            <w:r w:rsidR="001C4309" w:rsidRPr="009A5E43">
              <w:rPr>
                <w:rFonts w:ascii="Century Gothic" w:hAnsi="Century Gothic"/>
                <w:sz w:val="20"/>
                <w:szCs w:val="20"/>
              </w:rPr>
              <w:t>texts.</w:t>
            </w:r>
          </w:p>
        </w:tc>
        <w:tc>
          <w:tcPr>
            <w:tcW w:w="5041" w:type="dxa"/>
            <w:shd w:val="clear" w:color="auto" w:fill="auto"/>
          </w:tcPr>
          <w:p w14:paraId="7665E7AA" w14:textId="7B23BA99" w:rsidR="007A70D1" w:rsidRPr="009A5E43" w:rsidRDefault="00A939A3" w:rsidP="00A939A3">
            <w:pPr>
              <w:rPr>
                <w:rFonts w:ascii="Century Gothic" w:hAnsi="Century Gothic"/>
                <w:sz w:val="20"/>
                <w:szCs w:val="20"/>
              </w:rPr>
            </w:pPr>
            <w:r w:rsidRPr="009A5E43">
              <w:rPr>
                <w:rFonts w:ascii="Century Gothic" w:hAnsi="Century Gothic"/>
                <w:sz w:val="20"/>
                <w:szCs w:val="20"/>
              </w:rPr>
              <w:t xml:space="preserve">Student is able to consistently and independently analyze information gathered from across nonfiction/fiction texts, grow ideas/theories, and elaborate on them using above benchmark texts. </w:t>
            </w:r>
          </w:p>
        </w:tc>
        <w:tc>
          <w:tcPr>
            <w:tcW w:w="4227" w:type="dxa"/>
            <w:shd w:val="clear" w:color="auto" w:fill="auto"/>
          </w:tcPr>
          <w:p w14:paraId="3E755646" w14:textId="77777777" w:rsidR="007A70D1" w:rsidRPr="009A5E43" w:rsidRDefault="007A70D1" w:rsidP="00FA14D9">
            <w:pPr>
              <w:rPr>
                <w:rFonts w:ascii="Century Gothic" w:hAnsi="Century Gothic"/>
                <w:sz w:val="20"/>
                <w:szCs w:val="20"/>
              </w:rPr>
            </w:pPr>
          </w:p>
        </w:tc>
      </w:tr>
      <w:tr w:rsidR="007A70D1" w14:paraId="2FA2E8FA" w14:textId="77777777" w:rsidTr="00C90764">
        <w:trPr>
          <w:trHeight w:val="138"/>
        </w:trPr>
        <w:tc>
          <w:tcPr>
            <w:tcW w:w="1139" w:type="dxa"/>
          </w:tcPr>
          <w:p w14:paraId="3F2E3D53" w14:textId="77777777" w:rsidR="007A70D1" w:rsidRPr="000F6965" w:rsidRDefault="007A70D1" w:rsidP="00FA14D9">
            <w:pPr>
              <w:jc w:val="center"/>
              <w:rPr>
                <w:rFonts w:ascii="Century Gothic" w:hAnsi="Century Gothic"/>
                <w:b/>
                <w:sz w:val="24"/>
              </w:rPr>
            </w:pPr>
            <w:r w:rsidRPr="000F6965">
              <w:rPr>
                <w:rFonts w:ascii="Century Gothic" w:hAnsi="Century Gothic"/>
                <w:b/>
                <w:sz w:val="24"/>
              </w:rPr>
              <w:t>3</w:t>
            </w:r>
          </w:p>
        </w:tc>
        <w:tc>
          <w:tcPr>
            <w:tcW w:w="4651" w:type="dxa"/>
          </w:tcPr>
          <w:p w14:paraId="6BF3668D" w14:textId="1A64827B" w:rsidR="007A70D1" w:rsidRPr="009A5E43" w:rsidRDefault="002119D2" w:rsidP="00FA14D9">
            <w:pPr>
              <w:rPr>
                <w:rFonts w:ascii="Century Gothic" w:hAnsi="Century Gothic"/>
                <w:sz w:val="20"/>
                <w:szCs w:val="20"/>
              </w:rPr>
            </w:pPr>
            <w:r w:rsidRPr="009A5E43">
              <w:rPr>
                <w:rFonts w:ascii="Century Gothic" w:hAnsi="Century Gothic"/>
                <w:sz w:val="20"/>
                <w:szCs w:val="20"/>
              </w:rPr>
              <w:t>Student is able to</w:t>
            </w:r>
            <w:r w:rsidR="002A3F38" w:rsidRPr="009A5E43">
              <w:rPr>
                <w:rFonts w:ascii="Century Gothic" w:hAnsi="Century Gothic"/>
                <w:sz w:val="20"/>
                <w:szCs w:val="20"/>
              </w:rPr>
              <w:t xml:space="preserve"> explain information</w:t>
            </w:r>
            <w:r w:rsidR="001C4309" w:rsidRPr="009A5E43">
              <w:rPr>
                <w:rFonts w:ascii="Century Gothic" w:hAnsi="Century Gothic"/>
                <w:sz w:val="20"/>
                <w:szCs w:val="20"/>
              </w:rPr>
              <w:t xml:space="preserve"> from across nonfiction</w:t>
            </w:r>
            <w:r w:rsidR="00DC2359" w:rsidRPr="009A5E43">
              <w:rPr>
                <w:rFonts w:ascii="Century Gothic" w:hAnsi="Century Gothic"/>
                <w:sz w:val="20"/>
                <w:szCs w:val="20"/>
              </w:rPr>
              <w:t>/fiction</w:t>
            </w:r>
            <w:r w:rsidR="001C4309" w:rsidRPr="009A5E43">
              <w:rPr>
                <w:rFonts w:ascii="Century Gothic" w:hAnsi="Century Gothic"/>
                <w:sz w:val="20"/>
                <w:szCs w:val="20"/>
              </w:rPr>
              <w:t xml:space="preserve"> texts</w:t>
            </w:r>
            <w:r w:rsidR="002A3F38" w:rsidRPr="009A5E43">
              <w:rPr>
                <w:rFonts w:ascii="Century Gothic" w:hAnsi="Century Gothic"/>
                <w:sz w:val="20"/>
                <w:szCs w:val="20"/>
              </w:rPr>
              <w:t xml:space="preserve"> with independence using grade level </w:t>
            </w:r>
            <w:r w:rsidR="001C4309" w:rsidRPr="009A5E43">
              <w:rPr>
                <w:rFonts w:ascii="Century Gothic" w:hAnsi="Century Gothic"/>
                <w:sz w:val="20"/>
                <w:szCs w:val="20"/>
              </w:rPr>
              <w:t>texts.</w:t>
            </w:r>
          </w:p>
        </w:tc>
        <w:tc>
          <w:tcPr>
            <w:tcW w:w="5041" w:type="dxa"/>
            <w:shd w:val="clear" w:color="auto" w:fill="auto"/>
          </w:tcPr>
          <w:p w14:paraId="73B22169" w14:textId="50F21FE4" w:rsidR="007A70D1" w:rsidRPr="009A5E43" w:rsidRDefault="00A939A3" w:rsidP="00A939A3">
            <w:pPr>
              <w:rPr>
                <w:rFonts w:ascii="Century Gothic" w:hAnsi="Century Gothic"/>
                <w:sz w:val="20"/>
                <w:szCs w:val="20"/>
              </w:rPr>
            </w:pPr>
            <w:r w:rsidRPr="009A5E43">
              <w:rPr>
                <w:rFonts w:ascii="Century Gothic" w:hAnsi="Century Gothic"/>
                <w:sz w:val="20"/>
                <w:szCs w:val="20"/>
              </w:rPr>
              <w:t>Student is able to analyze information gathered from across nonfiction/fiction texts and grow ideas/theories with independence using grade level text.</w:t>
            </w:r>
          </w:p>
        </w:tc>
        <w:tc>
          <w:tcPr>
            <w:tcW w:w="4227" w:type="dxa"/>
            <w:shd w:val="clear" w:color="auto" w:fill="auto"/>
          </w:tcPr>
          <w:p w14:paraId="13B8B275" w14:textId="77777777" w:rsidR="007A70D1" w:rsidRPr="009A5E43" w:rsidRDefault="007A70D1" w:rsidP="00FA14D9">
            <w:pPr>
              <w:rPr>
                <w:rFonts w:ascii="Century Gothic" w:hAnsi="Century Gothic"/>
                <w:sz w:val="20"/>
                <w:szCs w:val="20"/>
              </w:rPr>
            </w:pPr>
          </w:p>
        </w:tc>
      </w:tr>
      <w:tr w:rsidR="007A70D1" w14:paraId="73A3A6A1" w14:textId="77777777" w:rsidTr="00C90764">
        <w:trPr>
          <w:trHeight w:val="138"/>
        </w:trPr>
        <w:tc>
          <w:tcPr>
            <w:tcW w:w="1139" w:type="dxa"/>
          </w:tcPr>
          <w:p w14:paraId="17D09AAF" w14:textId="77777777" w:rsidR="007A70D1" w:rsidRPr="000F6965" w:rsidRDefault="007A70D1" w:rsidP="00FA14D9">
            <w:pPr>
              <w:jc w:val="center"/>
              <w:rPr>
                <w:rFonts w:ascii="Century Gothic" w:hAnsi="Century Gothic"/>
                <w:b/>
                <w:sz w:val="24"/>
              </w:rPr>
            </w:pPr>
            <w:r w:rsidRPr="000F6965">
              <w:rPr>
                <w:rFonts w:ascii="Century Gothic" w:hAnsi="Century Gothic"/>
                <w:b/>
                <w:sz w:val="24"/>
              </w:rPr>
              <w:t>2</w:t>
            </w:r>
          </w:p>
        </w:tc>
        <w:tc>
          <w:tcPr>
            <w:tcW w:w="4651" w:type="dxa"/>
          </w:tcPr>
          <w:p w14:paraId="38CAF993" w14:textId="5230DAE4" w:rsidR="007A70D1" w:rsidRPr="009A5E43" w:rsidRDefault="001C4309" w:rsidP="00FA14D9">
            <w:pPr>
              <w:rPr>
                <w:rFonts w:ascii="Century Gothic" w:hAnsi="Century Gothic"/>
                <w:sz w:val="20"/>
                <w:szCs w:val="20"/>
              </w:rPr>
            </w:pPr>
            <w:r w:rsidRPr="009A5E43">
              <w:rPr>
                <w:rFonts w:ascii="Century Gothic" w:hAnsi="Century Gothic"/>
                <w:sz w:val="20"/>
                <w:szCs w:val="20"/>
              </w:rPr>
              <w:t xml:space="preserve">With prompting and support, student </w:t>
            </w:r>
            <w:r w:rsidR="002A3F38" w:rsidRPr="009A5E43">
              <w:rPr>
                <w:rFonts w:ascii="Century Gothic" w:hAnsi="Century Gothic"/>
                <w:sz w:val="20"/>
                <w:szCs w:val="20"/>
              </w:rPr>
              <w:t>is able to</w:t>
            </w:r>
            <w:r w:rsidRPr="009A5E43">
              <w:rPr>
                <w:rFonts w:ascii="Century Gothic" w:hAnsi="Century Gothic"/>
                <w:sz w:val="20"/>
                <w:szCs w:val="20"/>
              </w:rPr>
              <w:t xml:space="preserve"> explain information gathered from across </w:t>
            </w:r>
            <w:r w:rsidR="002A3F38" w:rsidRPr="009A5E43">
              <w:rPr>
                <w:rFonts w:ascii="Century Gothic" w:hAnsi="Century Gothic"/>
                <w:sz w:val="20"/>
                <w:szCs w:val="20"/>
              </w:rPr>
              <w:t>nonfiction</w:t>
            </w:r>
            <w:r w:rsidR="00DC2359" w:rsidRPr="009A5E43">
              <w:rPr>
                <w:rFonts w:ascii="Century Gothic" w:hAnsi="Century Gothic"/>
                <w:sz w:val="20"/>
                <w:szCs w:val="20"/>
              </w:rPr>
              <w:t>/fiction</w:t>
            </w:r>
            <w:r w:rsidR="002A3F38" w:rsidRPr="009A5E43">
              <w:rPr>
                <w:rFonts w:ascii="Century Gothic" w:hAnsi="Century Gothic"/>
                <w:sz w:val="20"/>
                <w:szCs w:val="20"/>
              </w:rPr>
              <w:t xml:space="preserve"> texts using grade level or below grade level tex</w:t>
            </w:r>
            <w:r w:rsidRPr="009A5E43">
              <w:rPr>
                <w:rFonts w:ascii="Century Gothic" w:hAnsi="Century Gothic"/>
                <w:sz w:val="20"/>
                <w:szCs w:val="20"/>
              </w:rPr>
              <w:t>ts.</w:t>
            </w:r>
          </w:p>
        </w:tc>
        <w:tc>
          <w:tcPr>
            <w:tcW w:w="5041" w:type="dxa"/>
            <w:shd w:val="clear" w:color="auto" w:fill="auto"/>
          </w:tcPr>
          <w:p w14:paraId="5DD5599D" w14:textId="09FE98E0" w:rsidR="007A70D1" w:rsidRPr="009A5E43" w:rsidRDefault="00A939A3" w:rsidP="00A939A3">
            <w:pPr>
              <w:rPr>
                <w:rFonts w:ascii="Century Gothic" w:hAnsi="Century Gothic"/>
                <w:sz w:val="20"/>
                <w:szCs w:val="20"/>
              </w:rPr>
            </w:pPr>
            <w:r w:rsidRPr="009A5E43">
              <w:rPr>
                <w:rFonts w:ascii="Century Gothic" w:hAnsi="Century Gothic"/>
                <w:sz w:val="20"/>
                <w:szCs w:val="20"/>
              </w:rPr>
              <w:t>With prompting and support, student attempts to analyze information gathered from across nonfiction texts and attempts to grow ideas using grade level or below grade level texts. Ideas may be limited or include errors and/or misconceptions.</w:t>
            </w:r>
          </w:p>
        </w:tc>
        <w:tc>
          <w:tcPr>
            <w:tcW w:w="4227" w:type="dxa"/>
            <w:shd w:val="clear" w:color="auto" w:fill="auto"/>
          </w:tcPr>
          <w:p w14:paraId="5CDBB460" w14:textId="77777777" w:rsidR="007A70D1" w:rsidRPr="009A5E43" w:rsidRDefault="007A70D1" w:rsidP="00FA14D9">
            <w:pPr>
              <w:rPr>
                <w:rFonts w:ascii="Century Gothic" w:hAnsi="Century Gothic"/>
                <w:sz w:val="20"/>
                <w:szCs w:val="20"/>
              </w:rPr>
            </w:pPr>
          </w:p>
        </w:tc>
      </w:tr>
      <w:tr w:rsidR="007A70D1" w14:paraId="241B1850" w14:textId="77777777" w:rsidTr="00C90764">
        <w:trPr>
          <w:trHeight w:val="138"/>
        </w:trPr>
        <w:tc>
          <w:tcPr>
            <w:tcW w:w="1139" w:type="dxa"/>
          </w:tcPr>
          <w:p w14:paraId="683C73EF" w14:textId="77777777" w:rsidR="007A70D1" w:rsidRPr="000F6965" w:rsidRDefault="007A70D1" w:rsidP="00FA14D9">
            <w:pPr>
              <w:jc w:val="center"/>
              <w:rPr>
                <w:rFonts w:ascii="Century Gothic" w:hAnsi="Century Gothic"/>
                <w:b/>
                <w:sz w:val="24"/>
              </w:rPr>
            </w:pPr>
            <w:r w:rsidRPr="000F6965">
              <w:rPr>
                <w:rFonts w:ascii="Century Gothic" w:hAnsi="Century Gothic"/>
                <w:b/>
                <w:sz w:val="24"/>
              </w:rPr>
              <w:t>1</w:t>
            </w:r>
          </w:p>
        </w:tc>
        <w:tc>
          <w:tcPr>
            <w:tcW w:w="4651" w:type="dxa"/>
          </w:tcPr>
          <w:p w14:paraId="723884FE" w14:textId="496CEFC8" w:rsidR="007A70D1" w:rsidRPr="009A5E43" w:rsidRDefault="002A3F38" w:rsidP="00FA14D9">
            <w:pPr>
              <w:rPr>
                <w:rFonts w:ascii="Century Gothic" w:hAnsi="Century Gothic"/>
                <w:sz w:val="20"/>
                <w:szCs w:val="20"/>
              </w:rPr>
            </w:pPr>
            <w:r w:rsidRPr="009A5E43">
              <w:rPr>
                <w:rFonts w:ascii="Century Gothic" w:hAnsi="Century Gothic"/>
                <w:sz w:val="20"/>
                <w:szCs w:val="20"/>
              </w:rPr>
              <w:t xml:space="preserve">With additional </w:t>
            </w:r>
            <w:r w:rsidR="001C4309" w:rsidRPr="009A5E43">
              <w:rPr>
                <w:rFonts w:ascii="Century Gothic" w:hAnsi="Century Gothic"/>
                <w:sz w:val="20"/>
                <w:szCs w:val="20"/>
              </w:rPr>
              <w:t>pr</w:t>
            </w:r>
            <w:r w:rsidRPr="009A5E43">
              <w:rPr>
                <w:rFonts w:ascii="Century Gothic" w:hAnsi="Century Gothic"/>
                <w:sz w:val="20"/>
                <w:szCs w:val="20"/>
              </w:rPr>
              <w:t>ompting and support, student continues to have</w:t>
            </w:r>
            <w:r w:rsidR="001C4309" w:rsidRPr="009A5E43">
              <w:rPr>
                <w:rFonts w:ascii="Century Gothic" w:hAnsi="Century Gothic"/>
                <w:sz w:val="20"/>
                <w:szCs w:val="20"/>
              </w:rPr>
              <w:t xml:space="preserve"> difficulty</w:t>
            </w:r>
            <w:r w:rsidRPr="009A5E43">
              <w:rPr>
                <w:rFonts w:ascii="Century Gothic" w:hAnsi="Century Gothic"/>
                <w:sz w:val="20"/>
                <w:szCs w:val="20"/>
              </w:rPr>
              <w:t xml:space="preserve"> explaining information</w:t>
            </w:r>
            <w:r w:rsidR="001C4309" w:rsidRPr="009A5E43">
              <w:rPr>
                <w:rFonts w:ascii="Century Gothic" w:hAnsi="Century Gothic"/>
                <w:sz w:val="20"/>
                <w:szCs w:val="20"/>
              </w:rPr>
              <w:t xml:space="preserve"> from across </w:t>
            </w:r>
            <w:r w:rsidRPr="009A5E43">
              <w:rPr>
                <w:rFonts w:ascii="Century Gothic" w:hAnsi="Century Gothic"/>
                <w:sz w:val="20"/>
                <w:szCs w:val="20"/>
              </w:rPr>
              <w:t>nonfiction</w:t>
            </w:r>
            <w:r w:rsidR="00DC2359" w:rsidRPr="009A5E43">
              <w:rPr>
                <w:rFonts w:ascii="Century Gothic" w:hAnsi="Century Gothic"/>
                <w:sz w:val="20"/>
                <w:szCs w:val="20"/>
              </w:rPr>
              <w:t>/fiction</w:t>
            </w:r>
            <w:r w:rsidRPr="009A5E43">
              <w:rPr>
                <w:rFonts w:ascii="Century Gothic" w:hAnsi="Century Gothic"/>
                <w:sz w:val="20"/>
                <w:szCs w:val="20"/>
              </w:rPr>
              <w:t xml:space="preserve"> texts using grade level or below grade level</w:t>
            </w:r>
            <w:r w:rsidR="001C4309" w:rsidRPr="009A5E43">
              <w:rPr>
                <w:rFonts w:ascii="Century Gothic" w:hAnsi="Century Gothic"/>
                <w:sz w:val="20"/>
                <w:szCs w:val="20"/>
              </w:rPr>
              <w:t xml:space="preserve"> texts.</w:t>
            </w:r>
          </w:p>
        </w:tc>
        <w:tc>
          <w:tcPr>
            <w:tcW w:w="5041" w:type="dxa"/>
            <w:shd w:val="clear" w:color="auto" w:fill="auto"/>
          </w:tcPr>
          <w:p w14:paraId="7D52F70F" w14:textId="35745A81" w:rsidR="007A70D1" w:rsidRPr="009A5E43" w:rsidRDefault="00B916CE" w:rsidP="00B916CE">
            <w:pPr>
              <w:rPr>
                <w:rFonts w:ascii="Century Gothic" w:hAnsi="Century Gothic"/>
                <w:sz w:val="20"/>
                <w:szCs w:val="20"/>
              </w:rPr>
            </w:pPr>
            <w:r w:rsidRPr="009A5E43">
              <w:rPr>
                <w:rFonts w:ascii="Century Gothic" w:hAnsi="Century Gothic"/>
                <w:sz w:val="20"/>
                <w:szCs w:val="20"/>
              </w:rPr>
              <w:t xml:space="preserve">With additional prompting and support, student continues to have difficulty analyzing information from nonfiction/fiction texts using grade level or below grade level texts. Ideas may be limited or include errors. </w:t>
            </w:r>
          </w:p>
        </w:tc>
        <w:tc>
          <w:tcPr>
            <w:tcW w:w="4227" w:type="dxa"/>
            <w:shd w:val="clear" w:color="auto" w:fill="auto"/>
          </w:tcPr>
          <w:p w14:paraId="72DD0524" w14:textId="77777777" w:rsidR="007A70D1" w:rsidRPr="009A5E43" w:rsidRDefault="007A70D1" w:rsidP="00FA14D9">
            <w:pPr>
              <w:rPr>
                <w:rFonts w:ascii="Century Gothic" w:hAnsi="Century Gothic"/>
                <w:sz w:val="20"/>
                <w:szCs w:val="20"/>
              </w:rPr>
            </w:pPr>
          </w:p>
        </w:tc>
      </w:tr>
    </w:tbl>
    <w:p w14:paraId="62FDEF06" w14:textId="77777777" w:rsidR="00FA14D9" w:rsidRDefault="00FA14D9" w:rsidP="000F6965">
      <w:pPr>
        <w:rPr>
          <w:rFonts w:ascii="Century Gothic" w:hAnsi="Century Gothic"/>
          <w:sz w:val="24"/>
          <w:szCs w:val="24"/>
        </w:rPr>
      </w:pPr>
    </w:p>
    <w:p w14:paraId="5F35C70F" w14:textId="77777777" w:rsidR="003B788D" w:rsidRPr="00E21CE0" w:rsidRDefault="003B788D" w:rsidP="003B788D">
      <w:pPr>
        <w:framePr w:hSpace="180" w:wrap="around" w:vAnchor="text" w:hAnchor="page" w:x="448" w:y="72"/>
        <w:rPr>
          <w:rFonts w:ascii="Century Gothic" w:hAnsi="Century Gothic"/>
        </w:rPr>
      </w:pPr>
      <w:r w:rsidRPr="00E21CE0">
        <w:rPr>
          <w:rFonts w:ascii="Century Gothic" w:hAnsi="Century Gothic"/>
        </w:rPr>
        <w:t>AREA OF ASSESSMENT: Draws conclusions</w:t>
      </w:r>
      <w:r>
        <w:rPr>
          <w:rFonts w:ascii="Century Gothic" w:hAnsi="Century Gothic"/>
        </w:rPr>
        <w:t xml:space="preserve"> and summarizes information gathered from</w:t>
      </w:r>
      <w:r w:rsidRPr="00E21CE0">
        <w:rPr>
          <w:rFonts w:ascii="Century Gothic" w:hAnsi="Century Gothic"/>
        </w:rPr>
        <w:t xml:space="preserve"> nonfiction</w:t>
      </w:r>
      <w:r>
        <w:rPr>
          <w:rFonts w:ascii="Century Gothic" w:hAnsi="Century Gothic"/>
        </w:rPr>
        <w:t xml:space="preserve"> and fiction</w:t>
      </w:r>
      <w:r w:rsidRPr="00E21CE0">
        <w:rPr>
          <w:rFonts w:ascii="Century Gothic" w:hAnsi="Century Gothic"/>
        </w:rPr>
        <w:t xml:space="preserve"> texts</w:t>
      </w:r>
    </w:p>
    <w:p w14:paraId="0D8C585D" w14:textId="77777777" w:rsidR="00FA14D9" w:rsidRDefault="00FA14D9" w:rsidP="00033BCE">
      <w:pPr>
        <w:jc w:val="center"/>
        <w:rPr>
          <w:rFonts w:ascii="Century Gothic" w:hAnsi="Century Gothic"/>
          <w:b/>
          <w:sz w:val="20"/>
          <w:szCs w:val="20"/>
          <w:u w:val="single"/>
        </w:rPr>
      </w:pPr>
    </w:p>
    <w:p w14:paraId="1BA4DA1A" w14:textId="77777777" w:rsidR="003B788D" w:rsidRDefault="003B788D" w:rsidP="00033BCE">
      <w:pPr>
        <w:jc w:val="center"/>
        <w:rPr>
          <w:rFonts w:ascii="Century Gothic" w:hAnsi="Century Gothic"/>
          <w:b/>
          <w:u w:val="single"/>
        </w:rPr>
      </w:pPr>
    </w:p>
    <w:p w14:paraId="17FACE6E" w14:textId="2D2265B7" w:rsidR="000511B1" w:rsidRPr="00E21CE0" w:rsidRDefault="00033BCE" w:rsidP="00033BCE">
      <w:pPr>
        <w:jc w:val="center"/>
        <w:rPr>
          <w:rFonts w:ascii="Century Gothic" w:hAnsi="Century Gothic"/>
          <w:b/>
          <w:u w:val="single"/>
        </w:rPr>
      </w:pPr>
      <w:r w:rsidRPr="00E21CE0">
        <w:rPr>
          <w:rFonts w:ascii="Century Gothic" w:hAnsi="Century Gothic"/>
          <w:b/>
          <w:u w:val="single"/>
        </w:rPr>
        <w:t>F</w:t>
      </w:r>
      <w:r w:rsidR="00564922">
        <w:rPr>
          <w:rFonts w:ascii="Century Gothic" w:hAnsi="Century Gothic"/>
          <w:b/>
          <w:u w:val="single"/>
        </w:rPr>
        <w:t>oundational Skills</w:t>
      </w:r>
    </w:p>
    <w:tbl>
      <w:tblPr>
        <w:tblStyle w:val="TableGrid"/>
        <w:tblpPr w:leftFromText="180" w:rightFromText="180" w:vertAnchor="text" w:horzAnchor="margin" w:tblpXSpec="center" w:tblpY="509"/>
        <w:tblW w:w="14929" w:type="dxa"/>
        <w:tblLook w:val="04A0" w:firstRow="1" w:lastRow="0" w:firstColumn="1" w:lastColumn="0" w:noHBand="0" w:noVBand="1"/>
      </w:tblPr>
      <w:tblGrid>
        <w:gridCol w:w="1129"/>
        <w:gridCol w:w="4610"/>
        <w:gridCol w:w="4998"/>
        <w:gridCol w:w="4192"/>
      </w:tblGrid>
      <w:tr w:rsidR="00FA14D9" w14:paraId="2C6B0C5D" w14:textId="77777777" w:rsidTr="003B788D">
        <w:trPr>
          <w:trHeight w:val="509"/>
        </w:trPr>
        <w:tc>
          <w:tcPr>
            <w:tcW w:w="1129" w:type="dxa"/>
            <w:shd w:val="clear" w:color="auto" w:fill="AEAAAA" w:themeFill="background2" w:themeFillShade="BF"/>
          </w:tcPr>
          <w:p w14:paraId="338C9676" w14:textId="77777777" w:rsidR="00FA14D9" w:rsidRPr="000F6965" w:rsidRDefault="00FA14D9" w:rsidP="003B788D">
            <w:pPr>
              <w:jc w:val="center"/>
              <w:rPr>
                <w:rFonts w:ascii="Century Gothic" w:hAnsi="Century Gothic"/>
                <w:sz w:val="24"/>
              </w:rPr>
            </w:pPr>
            <w:r w:rsidRPr="000F6965">
              <w:rPr>
                <w:rFonts w:ascii="Century Gothic" w:hAnsi="Century Gothic"/>
                <w:sz w:val="24"/>
              </w:rPr>
              <w:t>Rubric</w:t>
            </w:r>
          </w:p>
        </w:tc>
        <w:tc>
          <w:tcPr>
            <w:tcW w:w="4610" w:type="dxa"/>
            <w:shd w:val="clear" w:color="auto" w:fill="AEAAAA" w:themeFill="background2" w:themeFillShade="BF"/>
          </w:tcPr>
          <w:p w14:paraId="3374F1BA" w14:textId="77777777" w:rsidR="00FA14D9" w:rsidRPr="000F6965" w:rsidRDefault="00FA14D9" w:rsidP="003B788D">
            <w:pPr>
              <w:jc w:val="center"/>
              <w:rPr>
                <w:rFonts w:ascii="Century Gothic" w:hAnsi="Century Gothic"/>
                <w:sz w:val="24"/>
              </w:rPr>
            </w:pPr>
            <w:r w:rsidRPr="000F6965">
              <w:rPr>
                <w:rFonts w:ascii="Century Gothic" w:hAnsi="Century Gothic"/>
                <w:sz w:val="24"/>
              </w:rPr>
              <w:t>Quarter 1</w:t>
            </w:r>
          </w:p>
        </w:tc>
        <w:tc>
          <w:tcPr>
            <w:tcW w:w="4998" w:type="dxa"/>
            <w:shd w:val="clear" w:color="auto" w:fill="AEAAAA" w:themeFill="background2" w:themeFillShade="BF"/>
          </w:tcPr>
          <w:p w14:paraId="286A43A4" w14:textId="77777777" w:rsidR="00FA14D9" w:rsidRPr="000F6965" w:rsidRDefault="00FA14D9" w:rsidP="003B788D">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4192" w:type="dxa"/>
            <w:shd w:val="clear" w:color="auto" w:fill="AEAAAA" w:themeFill="background2" w:themeFillShade="BF"/>
          </w:tcPr>
          <w:p w14:paraId="0FB1A09B" w14:textId="77777777" w:rsidR="00FA14D9" w:rsidRPr="000F6965" w:rsidRDefault="00FA14D9" w:rsidP="003B788D">
            <w:pPr>
              <w:jc w:val="center"/>
              <w:rPr>
                <w:rFonts w:ascii="Century Gothic" w:hAnsi="Century Gothic"/>
                <w:sz w:val="24"/>
              </w:rPr>
            </w:pPr>
            <w:r w:rsidRPr="000F6965">
              <w:rPr>
                <w:rFonts w:ascii="Century Gothic" w:hAnsi="Century Gothic"/>
                <w:sz w:val="24"/>
              </w:rPr>
              <w:t>Quarter 4</w:t>
            </w:r>
          </w:p>
        </w:tc>
      </w:tr>
      <w:tr w:rsidR="00FA14D9" w14:paraId="610A94AC" w14:textId="77777777" w:rsidTr="003B788D">
        <w:trPr>
          <w:trHeight w:val="535"/>
        </w:trPr>
        <w:tc>
          <w:tcPr>
            <w:tcW w:w="1129" w:type="dxa"/>
          </w:tcPr>
          <w:p w14:paraId="21C60C27" w14:textId="77777777" w:rsidR="00FA14D9" w:rsidRPr="000F6965" w:rsidRDefault="00FA14D9" w:rsidP="003B788D">
            <w:pPr>
              <w:jc w:val="center"/>
              <w:rPr>
                <w:rFonts w:ascii="Century Gothic" w:hAnsi="Century Gothic"/>
                <w:b/>
                <w:sz w:val="24"/>
              </w:rPr>
            </w:pPr>
            <w:r w:rsidRPr="000F6965">
              <w:rPr>
                <w:rFonts w:ascii="Century Gothic" w:hAnsi="Century Gothic"/>
                <w:b/>
                <w:sz w:val="24"/>
              </w:rPr>
              <w:t>E</w:t>
            </w:r>
          </w:p>
        </w:tc>
        <w:tc>
          <w:tcPr>
            <w:tcW w:w="13800" w:type="dxa"/>
            <w:gridSpan w:val="3"/>
          </w:tcPr>
          <w:p w14:paraId="45CCE8C5" w14:textId="77777777" w:rsidR="00FA14D9" w:rsidRPr="009A5E43" w:rsidRDefault="00FA14D9" w:rsidP="003B788D">
            <w:pPr>
              <w:rPr>
                <w:rFonts w:ascii="Century Gothic" w:hAnsi="Century Gothic"/>
                <w:sz w:val="20"/>
                <w:szCs w:val="20"/>
              </w:rPr>
            </w:pPr>
            <w:r w:rsidRPr="009A5E43">
              <w:rPr>
                <w:rFonts w:ascii="Century Gothic" w:hAnsi="Century Gothic"/>
                <w:sz w:val="20"/>
                <w:szCs w:val="20"/>
              </w:rPr>
              <w:t xml:space="preserve">Student is able to read at an advanced rate with accuracy, fluency, and expression to support comprehension above grade level with independence. </w:t>
            </w:r>
          </w:p>
        </w:tc>
      </w:tr>
      <w:tr w:rsidR="00FA14D9" w14:paraId="305D6E04" w14:textId="77777777" w:rsidTr="003B788D">
        <w:trPr>
          <w:trHeight w:val="509"/>
        </w:trPr>
        <w:tc>
          <w:tcPr>
            <w:tcW w:w="1129" w:type="dxa"/>
          </w:tcPr>
          <w:p w14:paraId="6DF672C8" w14:textId="77777777" w:rsidR="00FA14D9" w:rsidRPr="000F6965" w:rsidRDefault="00FA14D9" w:rsidP="003B788D">
            <w:pPr>
              <w:jc w:val="center"/>
              <w:rPr>
                <w:rFonts w:ascii="Century Gothic" w:hAnsi="Century Gothic"/>
                <w:b/>
                <w:sz w:val="24"/>
              </w:rPr>
            </w:pPr>
            <w:r w:rsidRPr="000F6965">
              <w:rPr>
                <w:rFonts w:ascii="Century Gothic" w:hAnsi="Century Gothic"/>
                <w:b/>
                <w:sz w:val="24"/>
              </w:rPr>
              <w:t>3</w:t>
            </w:r>
          </w:p>
        </w:tc>
        <w:tc>
          <w:tcPr>
            <w:tcW w:w="13800" w:type="dxa"/>
            <w:gridSpan w:val="3"/>
          </w:tcPr>
          <w:p w14:paraId="229E5CDE" w14:textId="77777777" w:rsidR="00FA14D9" w:rsidRPr="009A5E43" w:rsidRDefault="00FA14D9" w:rsidP="003B788D">
            <w:pPr>
              <w:rPr>
                <w:rFonts w:ascii="Century Gothic" w:hAnsi="Century Gothic"/>
                <w:sz w:val="20"/>
                <w:szCs w:val="20"/>
              </w:rPr>
            </w:pPr>
            <w:r w:rsidRPr="009A5E43">
              <w:rPr>
                <w:rFonts w:ascii="Century Gothic" w:hAnsi="Century Gothic"/>
                <w:sz w:val="20"/>
                <w:szCs w:val="20"/>
              </w:rPr>
              <w:t xml:space="preserve">Student is able to read at an appropriate rate with accuracy, fluency, and expression to support comprehension while meeting grade level expectations. </w:t>
            </w:r>
          </w:p>
        </w:tc>
      </w:tr>
      <w:tr w:rsidR="00FA14D9" w14:paraId="77F28AFD" w14:textId="77777777" w:rsidTr="003B788D">
        <w:trPr>
          <w:trHeight w:val="509"/>
        </w:trPr>
        <w:tc>
          <w:tcPr>
            <w:tcW w:w="1129" w:type="dxa"/>
          </w:tcPr>
          <w:p w14:paraId="0B52603B" w14:textId="77777777" w:rsidR="00FA14D9" w:rsidRPr="000F6965" w:rsidRDefault="00FA14D9" w:rsidP="003B788D">
            <w:pPr>
              <w:jc w:val="center"/>
              <w:rPr>
                <w:rFonts w:ascii="Century Gothic" w:hAnsi="Century Gothic"/>
                <w:b/>
                <w:sz w:val="24"/>
              </w:rPr>
            </w:pPr>
            <w:r w:rsidRPr="000F6965">
              <w:rPr>
                <w:rFonts w:ascii="Century Gothic" w:hAnsi="Century Gothic"/>
                <w:b/>
                <w:sz w:val="24"/>
              </w:rPr>
              <w:t>2</w:t>
            </w:r>
          </w:p>
        </w:tc>
        <w:tc>
          <w:tcPr>
            <w:tcW w:w="13800" w:type="dxa"/>
            <w:gridSpan w:val="3"/>
          </w:tcPr>
          <w:p w14:paraId="72426390" w14:textId="77777777" w:rsidR="00FA14D9" w:rsidRPr="009A5E43" w:rsidRDefault="00FA14D9" w:rsidP="003B788D">
            <w:pPr>
              <w:rPr>
                <w:rFonts w:ascii="Century Gothic" w:hAnsi="Century Gothic"/>
                <w:sz w:val="20"/>
                <w:szCs w:val="20"/>
              </w:rPr>
            </w:pPr>
            <w:r w:rsidRPr="009A5E43">
              <w:rPr>
                <w:rFonts w:ascii="Century Gothic" w:hAnsi="Century Gothic"/>
                <w:sz w:val="20"/>
                <w:szCs w:val="20"/>
              </w:rPr>
              <w:t>With prompting and support, student is able to read grade level texts at a rate that hinders their ability to demonstrate comprehension.</w:t>
            </w:r>
          </w:p>
        </w:tc>
      </w:tr>
      <w:tr w:rsidR="00FA14D9" w14:paraId="41A1C3A1" w14:textId="77777777" w:rsidTr="003B788D">
        <w:trPr>
          <w:trHeight w:val="509"/>
        </w:trPr>
        <w:tc>
          <w:tcPr>
            <w:tcW w:w="1129" w:type="dxa"/>
          </w:tcPr>
          <w:p w14:paraId="2ECAF988" w14:textId="77777777" w:rsidR="00FA14D9" w:rsidRPr="000F6965" w:rsidRDefault="00FA14D9" w:rsidP="003B788D">
            <w:pPr>
              <w:jc w:val="center"/>
              <w:rPr>
                <w:rFonts w:ascii="Century Gothic" w:hAnsi="Century Gothic"/>
                <w:b/>
                <w:sz w:val="24"/>
              </w:rPr>
            </w:pPr>
            <w:r w:rsidRPr="000F6965">
              <w:rPr>
                <w:rFonts w:ascii="Century Gothic" w:hAnsi="Century Gothic"/>
                <w:b/>
                <w:sz w:val="24"/>
              </w:rPr>
              <w:t>1</w:t>
            </w:r>
          </w:p>
        </w:tc>
        <w:tc>
          <w:tcPr>
            <w:tcW w:w="13800" w:type="dxa"/>
            <w:gridSpan w:val="3"/>
          </w:tcPr>
          <w:p w14:paraId="3BD3A65B" w14:textId="77777777" w:rsidR="00FA14D9" w:rsidRPr="009A5E43" w:rsidRDefault="00FA14D9" w:rsidP="003B788D">
            <w:pPr>
              <w:rPr>
                <w:rFonts w:ascii="Century Gothic" w:hAnsi="Century Gothic"/>
                <w:sz w:val="20"/>
                <w:szCs w:val="20"/>
              </w:rPr>
            </w:pPr>
            <w:r w:rsidRPr="009A5E43">
              <w:rPr>
                <w:rFonts w:ascii="Century Gothic" w:hAnsi="Century Gothic"/>
                <w:sz w:val="20"/>
                <w:szCs w:val="20"/>
              </w:rPr>
              <w:t>With additional prompting and support, student is able to read below grade level texts at a rate that hinders their ability to demonstrate comprehension.</w:t>
            </w:r>
          </w:p>
        </w:tc>
      </w:tr>
    </w:tbl>
    <w:p w14:paraId="389A7156" w14:textId="0EDED7C3" w:rsidR="000511B1" w:rsidRDefault="000511B1" w:rsidP="003B788D">
      <w:pPr>
        <w:rPr>
          <w:rFonts w:ascii="Century Gothic" w:hAnsi="Century Gothic"/>
        </w:rPr>
      </w:pPr>
      <w:r w:rsidRPr="00E21CE0">
        <w:rPr>
          <w:rFonts w:ascii="Century Gothic" w:hAnsi="Century Gothic"/>
        </w:rPr>
        <w:t xml:space="preserve">AREA OF ASSESSMENT: Reads fluently to support comprehension </w:t>
      </w:r>
      <w:r w:rsidR="00F5797E">
        <w:rPr>
          <w:rFonts w:ascii="Century Gothic" w:hAnsi="Century Gothic"/>
        </w:rPr>
        <w:t>of grade level</w:t>
      </w:r>
      <w:r w:rsidRPr="00E21CE0">
        <w:rPr>
          <w:rFonts w:ascii="Century Gothic" w:hAnsi="Century Gothic"/>
        </w:rPr>
        <w:t xml:space="preserve"> text</w:t>
      </w:r>
    </w:p>
    <w:p w14:paraId="73C556DC" w14:textId="6F65A3A4" w:rsidR="00DA4922" w:rsidRPr="00FA14D9" w:rsidRDefault="002F007A" w:rsidP="003B788D">
      <w:pPr>
        <w:rPr>
          <w:rFonts w:ascii="Century Gothic" w:hAnsi="Century Gothic"/>
        </w:rPr>
      </w:pPr>
      <w:r>
        <w:rPr>
          <w:rFonts w:ascii="Century Gothic" w:hAnsi="Century Gothic"/>
        </w:rPr>
        <w:lastRenderedPageBreak/>
        <w:t>AREA OF ASSESSMENT</w:t>
      </w:r>
      <w:r w:rsidR="00DA4922" w:rsidRPr="00FA14D9">
        <w:rPr>
          <w:rFonts w:ascii="Century Gothic" w:hAnsi="Century Gothic"/>
        </w:rPr>
        <w:t xml:space="preserve">: </w:t>
      </w:r>
      <w:r w:rsidR="00564922">
        <w:rPr>
          <w:rFonts w:ascii="Century Gothic" w:hAnsi="Century Gothic"/>
        </w:rPr>
        <w:t>Knows and applies grade level-phonics and word analysis skills in decoding words</w:t>
      </w:r>
    </w:p>
    <w:tbl>
      <w:tblPr>
        <w:tblStyle w:val="TableGrid"/>
        <w:tblpPr w:leftFromText="180" w:rightFromText="180" w:vertAnchor="text" w:horzAnchor="margin" w:tblpXSpec="center" w:tblpY="-22"/>
        <w:tblW w:w="14882" w:type="dxa"/>
        <w:tblLook w:val="04A0" w:firstRow="1" w:lastRow="0" w:firstColumn="1" w:lastColumn="0" w:noHBand="0" w:noVBand="1"/>
      </w:tblPr>
      <w:tblGrid>
        <w:gridCol w:w="1125"/>
        <w:gridCol w:w="4597"/>
        <w:gridCol w:w="4982"/>
        <w:gridCol w:w="4178"/>
      </w:tblGrid>
      <w:tr w:rsidR="00FA14D9" w14:paraId="66128CC1" w14:textId="77777777" w:rsidTr="00564922">
        <w:trPr>
          <w:trHeight w:val="67"/>
        </w:trPr>
        <w:tc>
          <w:tcPr>
            <w:tcW w:w="1125" w:type="dxa"/>
            <w:shd w:val="clear" w:color="auto" w:fill="AEAAAA" w:themeFill="background2" w:themeFillShade="BF"/>
          </w:tcPr>
          <w:p w14:paraId="5555D921" w14:textId="77777777" w:rsidR="00FA14D9" w:rsidRPr="000F6965" w:rsidRDefault="00FA14D9" w:rsidP="00FA14D9">
            <w:pPr>
              <w:jc w:val="center"/>
              <w:rPr>
                <w:rFonts w:ascii="Century Gothic" w:hAnsi="Century Gothic"/>
                <w:sz w:val="24"/>
              </w:rPr>
            </w:pPr>
            <w:r w:rsidRPr="000F6965">
              <w:rPr>
                <w:rFonts w:ascii="Century Gothic" w:hAnsi="Century Gothic"/>
                <w:sz w:val="24"/>
              </w:rPr>
              <w:t>Rubric</w:t>
            </w:r>
          </w:p>
        </w:tc>
        <w:tc>
          <w:tcPr>
            <w:tcW w:w="4597" w:type="dxa"/>
            <w:shd w:val="clear" w:color="auto" w:fill="AEAAAA" w:themeFill="background2" w:themeFillShade="BF"/>
          </w:tcPr>
          <w:p w14:paraId="5977B176" w14:textId="77777777" w:rsidR="00FA14D9" w:rsidRPr="000F6965" w:rsidRDefault="00FA14D9" w:rsidP="00FA14D9">
            <w:pPr>
              <w:jc w:val="center"/>
              <w:rPr>
                <w:rFonts w:ascii="Century Gothic" w:hAnsi="Century Gothic"/>
                <w:sz w:val="24"/>
              </w:rPr>
            </w:pPr>
            <w:r w:rsidRPr="000F6965">
              <w:rPr>
                <w:rFonts w:ascii="Century Gothic" w:hAnsi="Century Gothic"/>
                <w:sz w:val="24"/>
              </w:rPr>
              <w:t>Quarter 1</w:t>
            </w:r>
          </w:p>
        </w:tc>
        <w:tc>
          <w:tcPr>
            <w:tcW w:w="4982" w:type="dxa"/>
            <w:shd w:val="clear" w:color="auto" w:fill="AEAAAA" w:themeFill="background2" w:themeFillShade="BF"/>
          </w:tcPr>
          <w:p w14:paraId="5FDFD9FA" w14:textId="77777777" w:rsidR="00FA14D9" w:rsidRPr="000F6965" w:rsidRDefault="00FA14D9" w:rsidP="00FA14D9">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4178" w:type="dxa"/>
            <w:shd w:val="clear" w:color="auto" w:fill="AEAAAA" w:themeFill="background2" w:themeFillShade="BF"/>
          </w:tcPr>
          <w:p w14:paraId="29BA2B0E" w14:textId="77777777" w:rsidR="00FA14D9" w:rsidRPr="000F6965" w:rsidRDefault="00FA14D9" w:rsidP="00FA14D9">
            <w:pPr>
              <w:jc w:val="center"/>
              <w:rPr>
                <w:rFonts w:ascii="Century Gothic" w:hAnsi="Century Gothic"/>
                <w:sz w:val="24"/>
              </w:rPr>
            </w:pPr>
            <w:r w:rsidRPr="000F6965">
              <w:rPr>
                <w:rFonts w:ascii="Century Gothic" w:hAnsi="Century Gothic"/>
                <w:sz w:val="24"/>
              </w:rPr>
              <w:t>Quarter 4</w:t>
            </w:r>
          </w:p>
        </w:tc>
      </w:tr>
      <w:tr w:rsidR="001525BA" w14:paraId="583FF0BD" w14:textId="77777777" w:rsidTr="00CD798A">
        <w:trPr>
          <w:trHeight w:val="70"/>
        </w:trPr>
        <w:tc>
          <w:tcPr>
            <w:tcW w:w="1125" w:type="dxa"/>
          </w:tcPr>
          <w:p w14:paraId="70AEABB1" w14:textId="77777777" w:rsidR="001525BA" w:rsidRPr="000F6965" w:rsidRDefault="001525BA" w:rsidP="00FA14D9">
            <w:pPr>
              <w:jc w:val="center"/>
              <w:rPr>
                <w:rFonts w:ascii="Century Gothic" w:hAnsi="Century Gothic"/>
                <w:b/>
                <w:sz w:val="24"/>
              </w:rPr>
            </w:pPr>
            <w:r w:rsidRPr="000F6965">
              <w:rPr>
                <w:rFonts w:ascii="Century Gothic" w:hAnsi="Century Gothic"/>
                <w:b/>
                <w:sz w:val="24"/>
              </w:rPr>
              <w:t>E</w:t>
            </w:r>
          </w:p>
        </w:tc>
        <w:tc>
          <w:tcPr>
            <w:tcW w:w="13757" w:type="dxa"/>
            <w:gridSpan w:val="3"/>
          </w:tcPr>
          <w:p w14:paraId="10F9BFCE" w14:textId="10B50240" w:rsidR="001525BA" w:rsidRPr="009A5E43" w:rsidRDefault="001525BA" w:rsidP="00FA14D9">
            <w:pPr>
              <w:rPr>
                <w:rFonts w:ascii="Century Gothic" w:hAnsi="Century Gothic"/>
                <w:sz w:val="20"/>
                <w:szCs w:val="20"/>
              </w:rPr>
            </w:pPr>
            <w:r w:rsidRPr="009A5E43">
              <w:rPr>
                <w:rFonts w:ascii="Century Gothic" w:hAnsi="Century Gothic"/>
                <w:sz w:val="20"/>
                <w:szCs w:val="20"/>
              </w:rPr>
              <w:t xml:space="preserve">Student is able to identify and apply above grade level phonics skills taught to date. </w:t>
            </w:r>
          </w:p>
        </w:tc>
      </w:tr>
      <w:tr w:rsidR="001525BA" w14:paraId="54BADEC6" w14:textId="77777777" w:rsidTr="00CD798A">
        <w:trPr>
          <w:trHeight w:val="67"/>
        </w:trPr>
        <w:tc>
          <w:tcPr>
            <w:tcW w:w="1125" w:type="dxa"/>
          </w:tcPr>
          <w:p w14:paraId="280377A0" w14:textId="77777777" w:rsidR="001525BA" w:rsidRPr="000F6965" w:rsidRDefault="001525BA" w:rsidP="00FA14D9">
            <w:pPr>
              <w:jc w:val="center"/>
              <w:rPr>
                <w:rFonts w:ascii="Century Gothic" w:hAnsi="Century Gothic"/>
                <w:b/>
                <w:sz w:val="24"/>
              </w:rPr>
            </w:pPr>
            <w:r w:rsidRPr="000F6965">
              <w:rPr>
                <w:rFonts w:ascii="Century Gothic" w:hAnsi="Century Gothic"/>
                <w:b/>
                <w:sz w:val="24"/>
              </w:rPr>
              <w:t>3</w:t>
            </w:r>
          </w:p>
        </w:tc>
        <w:tc>
          <w:tcPr>
            <w:tcW w:w="13757" w:type="dxa"/>
            <w:gridSpan w:val="3"/>
          </w:tcPr>
          <w:p w14:paraId="25EB7381" w14:textId="7A2FA29B" w:rsidR="001525BA" w:rsidRPr="009A5E43" w:rsidRDefault="001525BA" w:rsidP="00FA14D9">
            <w:pPr>
              <w:rPr>
                <w:rFonts w:ascii="Century Gothic" w:hAnsi="Century Gothic"/>
                <w:sz w:val="20"/>
                <w:szCs w:val="20"/>
              </w:rPr>
            </w:pPr>
            <w:r w:rsidRPr="009A5E43">
              <w:rPr>
                <w:rFonts w:ascii="Century Gothic" w:hAnsi="Century Gothic"/>
                <w:sz w:val="20"/>
                <w:szCs w:val="20"/>
              </w:rPr>
              <w:t xml:space="preserve">Student is able to identify and apply grade level phonics skills taught to date. </w:t>
            </w:r>
          </w:p>
        </w:tc>
      </w:tr>
      <w:tr w:rsidR="001525BA" w14:paraId="44FDA346" w14:textId="77777777" w:rsidTr="00CD798A">
        <w:trPr>
          <w:trHeight w:val="67"/>
        </w:trPr>
        <w:tc>
          <w:tcPr>
            <w:tcW w:w="1125" w:type="dxa"/>
          </w:tcPr>
          <w:p w14:paraId="200133A3" w14:textId="77777777" w:rsidR="001525BA" w:rsidRPr="000F6965" w:rsidRDefault="001525BA" w:rsidP="00564922">
            <w:pPr>
              <w:jc w:val="center"/>
              <w:rPr>
                <w:rFonts w:ascii="Century Gothic" w:hAnsi="Century Gothic"/>
                <w:b/>
                <w:sz w:val="24"/>
              </w:rPr>
            </w:pPr>
            <w:r w:rsidRPr="000F6965">
              <w:rPr>
                <w:rFonts w:ascii="Century Gothic" w:hAnsi="Century Gothic"/>
                <w:b/>
                <w:sz w:val="24"/>
              </w:rPr>
              <w:t>2</w:t>
            </w:r>
          </w:p>
        </w:tc>
        <w:tc>
          <w:tcPr>
            <w:tcW w:w="13757" w:type="dxa"/>
            <w:gridSpan w:val="3"/>
          </w:tcPr>
          <w:p w14:paraId="0A10E3BE" w14:textId="077042B9" w:rsidR="001525BA" w:rsidRPr="009A5E43" w:rsidRDefault="001525BA" w:rsidP="00564922">
            <w:pPr>
              <w:rPr>
                <w:rFonts w:ascii="Century Gothic" w:hAnsi="Century Gothic"/>
                <w:sz w:val="20"/>
                <w:szCs w:val="20"/>
              </w:rPr>
            </w:pPr>
            <w:r w:rsidRPr="009A5E43">
              <w:rPr>
                <w:rFonts w:ascii="Century Gothic" w:hAnsi="Century Gothic"/>
                <w:sz w:val="20"/>
                <w:szCs w:val="20"/>
              </w:rPr>
              <w:t xml:space="preserve">With prompting and support, student is able to identify and apply grade level phonics skills taught to date. </w:t>
            </w:r>
          </w:p>
        </w:tc>
      </w:tr>
      <w:tr w:rsidR="001525BA" w14:paraId="480E69A8" w14:textId="77777777" w:rsidTr="00CD798A">
        <w:trPr>
          <w:trHeight w:val="67"/>
        </w:trPr>
        <w:tc>
          <w:tcPr>
            <w:tcW w:w="1125" w:type="dxa"/>
          </w:tcPr>
          <w:p w14:paraId="516D978F" w14:textId="77777777" w:rsidR="001525BA" w:rsidRPr="000F6965" w:rsidRDefault="001525BA" w:rsidP="00564922">
            <w:pPr>
              <w:jc w:val="center"/>
              <w:rPr>
                <w:rFonts w:ascii="Century Gothic" w:hAnsi="Century Gothic"/>
                <w:b/>
                <w:sz w:val="24"/>
              </w:rPr>
            </w:pPr>
            <w:r w:rsidRPr="000F6965">
              <w:rPr>
                <w:rFonts w:ascii="Century Gothic" w:hAnsi="Century Gothic"/>
                <w:b/>
                <w:sz w:val="24"/>
              </w:rPr>
              <w:t>1</w:t>
            </w:r>
          </w:p>
        </w:tc>
        <w:tc>
          <w:tcPr>
            <w:tcW w:w="13757" w:type="dxa"/>
            <w:gridSpan w:val="3"/>
          </w:tcPr>
          <w:p w14:paraId="1C4CC42B" w14:textId="0BE79DC6" w:rsidR="001525BA" w:rsidRPr="009A5E43" w:rsidRDefault="001525BA" w:rsidP="00564922">
            <w:pPr>
              <w:rPr>
                <w:rFonts w:ascii="Century Gothic" w:hAnsi="Century Gothic"/>
                <w:sz w:val="20"/>
                <w:szCs w:val="20"/>
              </w:rPr>
            </w:pPr>
            <w:r w:rsidRPr="009A5E43">
              <w:rPr>
                <w:rFonts w:ascii="Century Gothic" w:hAnsi="Century Gothic"/>
                <w:sz w:val="20"/>
                <w:szCs w:val="20"/>
              </w:rPr>
              <w:t xml:space="preserve">With additional prompting and support, student is having difficulty identifying and applying grade level phonics skills taught to date. </w:t>
            </w:r>
          </w:p>
        </w:tc>
      </w:tr>
    </w:tbl>
    <w:p w14:paraId="3B55E4E0" w14:textId="4F771E69" w:rsidR="00FA14D9" w:rsidRDefault="00FA14D9" w:rsidP="00831A57"/>
    <w:p w14:paraId="27D677F0" w14:textId="27F0645A" w:rsidR="00A64878" w:rsidRPr="003B788D" w:rsidRDefault="00A64878" w:rsidP="00A64878">
      <w:pPr>
        <w:jc w:val="center"/>
        <w:rPr>
          <w:rFonts w:ascii="Century Gothic" w:hAnsi="Century Gothic"/>
          <w:b/>
          <w:u w:val="single"/>
        </w:rPr>
      </w:pPr>
      <w:r w:rsidRPr="003B788D">
        <w:rPr>
          <w:rFonts w:ascii="Century Gothic" w:hAnsi="Century Gothic"/>
          <w:b/>
          <w:u w:val="single"/>
        </w:rPr>
        <w:t>Language and Writing</w:t>
      </w:r>
    </w:p>
    <w:p w14:paraId="4C469255" w14:textId="218ABC87" w:rsidR="00A64878" w:rsidRDefault="00A64878" w:rsidP="003B788D">
      <w:pPr>
        <w:rPr>
          <w:rFonts w:ascii="Century Gothic" w:hAnsi="Century Gothic"/>
        </w:rPr>
      </w:pPr>
      <w:r w:rsidRPr="00FA14D9">
        <w:rPr>
          <w:rFonts w:ascii="Century Gothic" w:hAnsi="Century Gothic"/>
        </w:rPr>
        <w:t xml:space="preserve">AREA OF ASSESSMENT: </w:t>
      </w:r>
      <w:r>
        <w:rPr>
          <w:rFonts w:ascii="Century Gothic" w:hAnsi="Century Gothic"/>
        </w:rPr>
        <w:t xml:space="preserve">Writes grade level pieces (opinion, informational, and expository pieces) </w:t>
      </w:r>
    </w:p>
    <w:tbl>
      <w:tblPr>
        <w:tblStyle w:val="TableGrid"/>
        <w:tblpPr w:leftFromText="180" w:rightFromText="180" w:vertAnchor="text" w:horzAnchor="margin" w:tblpXSpec="center" w:tblpY="67"/>
        <w:tblW w:w="14791" w:type="dxa"/>
        <w:tblLook w:val="04A0" w:firstRow="1" w:lastRow="0" w:firstColumn="1" w:lastColumn="0" w:noHBand="0" w:noVBand="1"/>
      </w:tblPr>
      <w:tblGrid>
        <w:gridCol w:w="1119"/>
        <w:gridCol w:w="4567"/>
        <w:gridCol w:w="4953"/>
        <w:gridCol w:w="4152"/>
      </w:tblGrid>
      <w:tr w:rsidR="00A64878" w14:paraId="46E45A56" w14:textId="77777777" w:rsidTr="00CD798A">
        <w:trPr>
          <w:trHeight w:val="220"/>
        </w:trPr>
        <w:tc>
          <w:tcPr>
            <w:tcW w:w="1119" w:type="dxa"/>
            <w:shd w:val="clear" w:color="auto" w:fill="AEAAAA" w:themeFill="background2" w:themeFillShade="BF"/>
          </w:tcPr>
          <w:p w14:paraId="1F2DDA78" w14:textId="77777777" w:rsidR="00A64878" w:rsidRPr="000F6965" w:rsidRDefault="00A64878" w:rsidP="00CD798A">
            <w:pPr>
              <w:jc w:val="center"/>
              <w:rPr>
                <w:rFonts w:ascii="Century Gothic" w:hAnsi="Century Gothic"/>
                <w:sz w:val="24"/>
              </w:rPr>
            </w:pPr>
            <w:r w:rsidRPr="000F6965">
              <w:rPr>
                <w:rFonts w:ascii="Century Gothic" w:hAnsi="Century Gothic"/>
                <w:sz w:val="24"/>
              </w:rPr>
              <w:t>Rubric</w:t>
            </w:r>
          </w:p>
        </w:tc>
        <w:tc>
          <w:tcPr>
            <w:tcW w:w="4567" w:type="dxa"/>
            <w:shd w:val="clear" w:color="auto" w:fill="AEAAAA" w:themeFill="background2" w:themeFillShade="BF"/>
          </w:tcPr>
          <w:p w14:paraId="3D22F646" w14:textId="77777777" w:rsidR="00A64878" w:rsidRPr="000F6965" w:rsidRDefault="00A64878" w:rsidP="00CD798A">
            <w:pPr>
              <w:jc w:val="center"/>
              <w:rPr>
                <w:rFonts w:ascii="Century Gothic" w:hAnsi="Century Gothic"/>
                <w:sz w:val="24"/>
              </w:rPr>
            </w:pPr>
            <w:r w:rsidRPr="000F6965">
              <w:rPr>
                <w:rFonts w:ascii="Century Gothic" w:hAnsi="Century Gothic"/>
                <w:sz w:val="24"/>
              </w:rPr>
              <w:t>Quarter 1</w:t>
            </w:r>
          </w:p>
        </w:tc>
        <w:tc>
          <w:tcPr>
            <w:tcW w:w="4953" w:type="dxa"/>
            <w:shd w:val="clear" w:color="auto" w:fill="AEAAAA" w:themeFill="background2" w:themeFillShade="BF"/>
          </w:tcPr>
          <w:p w14:paraId="014EBC9E" w14:textId="77777777" w:rsidR="00A64878" w:rsidRPr="000F6965" w:rsidRDefault="00A64878" w:rsidP="00CD798A">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4152" w:type="dxa"/>
            <w:shd w:val="clear" w:color="auto" w:fill="AEAAAA" w:themeFill="background2" w:themeFillShade="BF"/>
          </w:tcPr>
          <w:p w14:paraId="44A69D10" w14:textId="77777777" w:rsidR="00A64878" w:rsidRPr="000F6965" w:rsidRDefault="00A64878" w:rsidP="00CD798A">
            <w:pPr>
              <w:jc w:val="center"/>
              <w:rPr>
                <w:rFonts w:ascii="Century Gothic" w:hAnsi="Century Gothic"/>
                <w:sz w:val="24"/>
              </w:rPr>
            </w:pPr>
            <w:r w:rsidRPr="000F6965">
              <w:rPr>
                <w:rFonts w:ascii="Century Gothic" w:hAnsi="Century Gothic"/>
                <w:sz w:val="24"/>
              </w:rPr>
              <w:t>Quarter 4</w:t>
            </w:r>
          </w:p>
        </w:tc>
      </w:tr>
      <w:tr w:rsidR="00913339" w14:paraId="20F640FD" w14:textId="77777777" w:rsidTr="009A5E43">
        <w:trPr>
          <w:trHeight w:val="589"/>
        </w:trPr>
        <w:tc>
          <w:tcPr>
            <w:tcW w:w="1119" w:type="dxa"/>
          </w:tcPr>
          <w:p w14:paraId="416A6D48" w14:textId="77777777" w:rsidR="00913339" w:rsidRPr="000F6965" w:rsidRDefault="00913339" w:rsidP="00A64878">
            <w:pPr>
              <w:jc w:val="center"/>
              <w:rPr>
                <w:rFonts w:ascii="Century Gothic" w:hAnsi="Century Gothic"/>
                <w:b/>
                <w:sz w:val="24"/>
              </w:rPr>
            </w:pPr>
            <w:r w:rsidRPr="000F6965">
              <w:rPr>
                <w:rFonts w:ascii="Century Gothic" w:hAnsi="Century Gothic"/>
                <w:b/>
                <w:sz w:val="24"/>
              </w:rPr>
              <w:t>E</w:t>
            </w:r>
          </w:p>
        </w:tc>
        <w:tc>
          <w:tcPr>
            <w:tcW w:w="13672" w:type="dxa"/>
            <w:gridSpan w:val="3"/>
          </w:tcPr>
          <w:p w14:paraId="7F314A24" w14:textId="252FF805" w:rsidR="00913339" w:rsidRPr="009A5E43" w:rsidRDefault="00913339" w:rsidP="00A64878">
            <w:pPr>
              <w:rPr>
                <w:rFonts w:ascii="Century Gothic" w:hAnsi="Century Gothic"/>
                <w:sz w:val="20"/>
                <w:szCs w:val="20"/>
              </w:rPr>
            </w:pPr>
            <w:r w:rsidRPr="009A5E43">
              <w:rPr>
                <w:rFonts w:ascii="Century Gothic" w:hAnsi="Century Gothic"/>
                <w:sz w:val="20"/>
                <w:szCs w:val="20"/>
              </w:rPr>
              <w:t>Student is able to write an engaging introduction/conclusion, provide key details in a logical sequence, and correctly use paragraphs and transition words in writing based on the current unit of study.</w:t>
            </w:r>
          </w:p>
        </w:tc>
      </w:tr>
      <w:tr w:rsidR="00913339" w14:paraId="3DBA95C3" w14:textId="77777777" w:rsidTr="00CD798A">
        <w:trPr>
          <w:trHeight w:val="220"/>
        </w:trPr>
        <w:tc>
          <w:tcPr>
            <w:tcW w:w="1119" w:type="dxa"/>
          </w:tcPr>
          <w:p w14:paraId="2227F1C5" w14:textId="77777777" w:rsidR="00913339" w:rsidRPr="000F6965" w:rsidRDefault="00913339" w:rsidP="00A64878">
            <w:pPr>
              <w:jc w:val="center"/>
              <w:rPr>
                <w:rFonts w:ascii="Century Gothic" w:hAnsi="Century Gothic"/>
                <w:b/>
                <w:sz w:val="24"/>
              </w:rPr>
            </w:pPr>
            <w:r w:rsidRPr="000F6965">
              <w:rPr>
                <w:rFonts w:ascii="Century Gothic" w:hAnsi="Century Gothic"/>
                <w:b/>
                <w:sz w:val="24"/>
              </w:rPr>
              <w:t>3</w:t>
            </w:r>
          </w:p>
        </w:tc>
        <w:tc>
          <w:tcPr>
            <w:tcW w:w="13672" w:type="dxa"/>
            <w:gridSpan w:val="3"/>
          </w:tcPr>
          <w:p w14:paraId="43981DC3" w14:textId="53E9AA30" w:rsidR="00913339" w:rsidRPr="009A5E43" w:rsidRDefault="00913339" w:rsidP="00A64878">
            <w:pPr>
              <w:rPr>
                <w:rFonts w:ascii="Century Gothic" w:hAnsi="Century Gothic"/>
                <w:sz w:val="20"/>
                <w:szCs w:val="20"/>
              </w:rPr>
            </w:pPr>
            <w:r w:rsidRPr="009A5E43">
              <w:rPr>
                <w:rFonts w:ascii="Century Gothic" w:hAnsi="Century Gothic"/>
                <w:sz w:val="20"/>
                <w:szCs w:val="20"/>
              </w:rPr>
              <w:t>Student is able to write an introduction/conclusion, provide key details in a logical sequence, and use paragraphs and transition words in writing based on the current unit of study.</w:t>
            </w:r>
          </w:p>
        </w:tc>
      </w:tr>
      <w:tr w:rsidR="00913339" w14:paraId="3427377C" w14:textId="77777777" w:rsidTr="00CD798A">
        <w:trPr>
          <w:trHeight w:val="220"/>
        </w:trPr>
        <w:tc>
          <w:tcPr>
            <w:tcW w:w="1119" w:type="dxa"/>
          </w:tcPr>
          <w:p w14:paraId="3A101E1A" w14:textId="77777777" w:rsidR="00913339" w:rsidRPr="000F6965" w:rsidRDefault="00913339" w:rsidP="00A64878">
            <w:pPr>
              <w:jc w:val="center"/>
              <w:rPr>
                <w:rFonts w:ascii="Century Gothic" w:hAnsi="Century Gothic"/>
                <w:b/>
                <w:sz w:val="24"/>
              </w:rPr>
            </w:pPr>
            <w:r w:rsidRPr="000F6965">
              <w:rPr>
                <w:rFonts w:ascii="Century Gothic" w:hAnsi="Century Gothic"/>
                <w:b/>
                <w:sz w:val="24"/>
              </w:rPr>
              <w:t>2</w:t>
            </w:r>
          </w:p>
        </w:tc>
        <w:tc>
          <w:tcPr>
            <w:tcW w:w="13672" w:type="dxa"/>
            <w:gridSpan w:val="3"/>
          </w:tcPr>
          <w:p w14:paraId="2B6DF39A" w14:textId="4D341EFC" w:rsidR="00913339" w:rsidRPr="009A5E43" w:rsidRDefault="00913339" w:rsidP="00A64878">
            <w:pPr>
              <w:rPr>
                <w:rFonts w:ascii="Century Gothic" w:hAnsi="Century Gothic"/>
                <w:sz w:val="20"/>
                <w:szCs w:val="20"/>
              </w:rPr>
            </w:pPr>
            <w:r w:rsidRPr="009A5E43">
              <w:rPr>
                <w:rFonts w:ascii="Century Gothic" w:hAnsi="Century Gothic"/>
                <w:sz w:val="20"/>
                <w:szCs w:val="20"/>
              </w:rPr>
              <w:t>With prompting and support student can write an introduction/conclusion, provide some details in a logical sequence, and attempt to use paragraphs and transition words in writing based on the current unit of study.</w:t>
            </w:r>
          </w:p>
        </w:tc>
      </w:tr>
      <w:tr w:rsidR="00913339" w14:paraId="086AD7B9" w14:textId="77777777" w:rsidTr="00CD798A">
        <w:trPr>
          <w:trHeight w:val="220"/>
        </w:trPr>
        <w:tc>
          <w:tcPr>
            <w:tcW w:w="1119" w:type="dxa"/>
          </w:tcPr>
          <w:p w14:paraId="5F885009" w14:textId="77777777" w:rsidR="00913339" w:rsidRPr="000F6965" w:rsidRDefault="00913339" w:rsidP="00A64878">
            <w:pPr>
              <w:jc w:val="center"/>
              <w:rPr>
                <w:rFonts w:ascii="Century Gothic" w:hAnsi="Century Gothic"/>
                <w:b/>
                <w:sz w:val="24"/>
              </w:rPr>
            </w:pPr>
            <w:r w:rsidRPr="000F6965">
              <w:rPr>
                <w:rFonts w:ascii="Century Gothic" w:hAnsi="Century Gothic"/>
                <w:b/>
                <w:sz w:val="24"/>
              </w:rPr>
              <w:t>1</w:t>
            </w:r>
          </w:p>
        </w:tc>
        <w:tc>
          <w:tcPr>
            <w:tcW w:w="13672" w:type="dxa"/>
            <w:gridSpan w:val="3"/>
          </w:tcPr>
          <w:p w14:paraId="3ED18F14" w14:textId="1B68C533" w:rsidR="00913339" w:rsidRPr="009A5E43" w:rsidRDefault="00913339" w:rsidP="00A64878">
            <w:pPr>
              <w:rPr>
                <w:rFonts w:ascii="Century Gothic" w:hAnsi="Century Gothic"/>
                <w:sz w:val="20"/>
                <w:szCs w:val="20"/>
              </w:rPr>
            </w:pPr>
            <w:r w:rsidRPr="009A5E43">
              <w:rPr>
                <w:rFonts w:ascii="Century Gothic" w:hAnsi="Century Gothic"/>
                <w:sz w:val="20"/>
                <w:szCs w:val="20"/>
              </w:rPr>
              <w:t>With additional prompting and support student continues to have difficulty writing an introduction/conclusion, providing details in a logical sequence based on the current unit of study.</w:t>
            </w:r>
          </w:p>
        </w:tc>
      </w:tr>
    </w:tbl>
    <w:p w14:paraId="186EC6AB" w14:textId="77777777" w:rsidR="003B788D" w:rsidRDefault="003B788D" w:rsidP="003B788D">
      <w:pPr>
        <w:rPr>
          <w:rFonts w:ascii="Century Gothic" w:hAnsi="Century Gothic"/>
        </w:rPr>
      </w:pPr>
    </w:p>
    <w:p w14:paraId="19EAF838" w14:textId="3AACF639" w:rsidR="00152353" w:rsidRPr="003B788D" w:rsidRDefault="00831A57" w:rsidP="003B788D">
      <w:pPr>
        <w:rPr>
          <w:rFonts w:ascii="Century Gothic" w:hAnsi="Century Gothic"/>
        </w:rPr>
      </w:pPr>
      <w:r w:rsidRPr="00FA14D9">
        <w:rPr>
          <w:rFonts w:ascii="Century Gothic" w:hAnsi="Century Gothic"/>
        </w:rPr>
        <w:t>AREA OF ASSESSMENT: Conducts short and sustained research projects to demonstrate understanding across content areas</w:t>
      </w:r>
    </w:p>
    <w:tbl>
      <w:tblPr>
        <w:tblStyle w:val="TableGrid"/>
        <w:tblpPr w:leftFromText="180" w:rightFromText="180" w:vertAnchor="text" w:horzAnchor="margin" w:tblpXSpec="center" w:tblpY="67"/>
        <w:tblW w:w="14791" w:type="dxa"/>
        <w:tblLook w:val="04A0" w:firstRow="1" w:lastRow="0" w:firstColumn="1" w:lastColumn="0" w:noHBand="0" w:noVBand="1"/>
      </w:tblPr>
      <w:tblGrid>
        <w:gridCol w:w="1119"/>
        <w:gridCol w:w="4567"/>
        <w:gridCol w:w="4953"/>
        <w:gridCol w:w="4152"/>
      </w:tblGrid>
      <w:tr w:rsidR="00B175FA" w14:paraId="03603C92" w14:textId="77777777" w:rsidTr="00B175FA">
        <w:trPr>
          <w:trHeight w:val="220"/>
        </w:trPr>
        <w:tc>
          <w:tcPr>
            <w:tcW w:w="1119" w:type="dxa"/>
            <w:shd w:val="clear" w:color="auto" w:fill="AEAAAA" w:themeFill="background2" w:themeFillShade="BF"/>
          </w:tcPr>
          <w:p w14:paraId="30BCB3C0" w14:textId="77777777" w:rsidR="00FA14D9" w:rsidRPr="000F6965" w:rsidRDefault="00FA14D9" w:rsidP="00FA14D9">
            <w:pPr>
              <w:jc w:val="center"/>
              <w:rPr>
                <w:rFonts w:ascii="Century Gothic" w:hAnsi="Century Gothic"/>
                <w:sz w:val="24"/>
              </w:rPr>
            </w:pPr>
            <w:r w:rsidRPr="000F6965">
              <w:rPr>
                <w:rFonts w:ascii="Century Gothic" w:hAnsi="Century Gothic"/>
                <w:sz w:val="24"/>
              </w:rPr>
              <w:t>Rubric</w:t>
            </w:r>
          </w:p>
        </w:tc>
        <w:tc>
          <w:tcPr>
            <w:tcW w:w="4567" w:type="dxa"/>
            <w:shd w:val="clear" w:color="auto" w:fill="AEAAAA" w:themeFill="background2" w:themeFillShade="BF"/>
          </w:tcPr>
          <w:p w14:paraId="52488BFD" w14:textId="77777777" w:rsidR="00FA14D9" w:rsidRPr="000F6965" w:rsidRDefault="00FA14D9" w:rsidP="00FA14D9">
            <w:pPr>
              <w:jc w:val="center"/>
              <w:rPr>
                <w:rFonts w:ascii="Century Gothic" w:hAnsi="Century Gothic"/>
                <w:sz w:val="24"/>
              </w:rPr>
            </w:pPr>
            <w:r w:rsidRPr="000F6965">
              <w:rPr>
                <w:rFonts w:ascii="Century Gothic" w:hAnsi="Century Gothic"/>
                <w:sz w:val="24"/>
              </w:rPr>
              <w:t>Quarter 1</w:t>
            </w:r>
          </w:p>
        </w:tc>
        <w:tc>
          <w:tcPr>
            <w:tcW w:w="4953" w:type="dxa"/>
            <w:shd w:val="clear" w:color="auto" w:fill="AEAAAA" w:themeFill="background2" w:themeFillShade="BF"/>
          </w:tcPr>
          <w:p w14:paraId="442F4E70" w14:textId="77777777" w:rsidR="00FA14D9" w:rsidRPr="000F6965" w:rsidRDefault="00FA14D9" w:rsidP="00FA14D9">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4152" w:type="dxa"/>
            <w:shd w:val="clear" w:color="auto" w:fill="AEAAAA" w:themeFill="background2" w:themeFillShade="BF"/>
          </w:tcPr>
          <w:p w14:paraId="65E0FD3F" w14:textId="77777777" w:rsidR="00FA14D9" w:rsidRPr="000F6965" w:rsidRDefault="00FA14D9" w:rsidP="00FA14D9">
            <w:pPr>
              <w:jc w:val="center"/>
              <w:rPr>
                <w:rFonts w:ascii="Century Gothic" w:hAnsi="Century Gothic"/>
                <w:sz w:val="24"/>
              </w:rPr>
            </w:pPr>
            <w:r w:rsidRPr="000F6965">
              <w:rPr>
                <w:rFonts w:ascii="Century Gothic" w:hAnsi="Century Gothic"/>
                <w:sz w:val="24"/>
              </w:rPr>
              <w:t>Quarter 4</w:t>
            </w:r>
          </w:p>
        </w:tc>
      </w:tr>
      <w:tr w:rsidR="00913339" w14:paraId="64F7473C" w14:textId="77777777" w:rsidTr="00CD798A">
        <w:trPr>
          <w:trHeight w:val="231"/>
        </w:trPr>
        <w:tc>
          <w:tcPr>
            <w:tcW w:w="1119" w:type="dxa"/>
          </w:tcPr>
          <w:p w14:paraId="1E0068FC" w14:textId="77777777" w:rsidR="00913339" w:rsidRPr="000F6965" w:rsidRDefault="00913339" w:rsidP="001B2848">
            <w:pPr>
              <w:jc w:val="center"/>
              <w:rPr>
                <w:rFonts w:ascii="Century Gothic" w:hAnsi="Century Gothic"/>
                <w:b/>
                <w:sz w:val="24"/>
              </w:rPr>
            </w:pPr>
            <w:r w:rsidRPr="000F6965">
              <w:rPr>
                <w:rFonts w:ascii="Century Gothic" w:hAnsi="Century Gothic"/>
                <w:b/>
                <w:sz w:val="24"/>
              </w:rPr>
              <w:t>E</w:t>
            </w:r>
          </w:p>
        </w:tc>
        <w:tc>
          <w:tcPr>
            <w:tcW w:w="4567" w:type="dxa"/>
          </w:tcPr>
          <w:p w14:paraId="10C84B04" w14:textId="3102C676" w:rsidR="00913339" w:rsidRPr="009A5E43" w:rsidRDefault="00913339" w:rsidP="001B2848">
            <w:pPr>
              <w:rPr>
                <w:rFonts w:ascii="Century Gothic" w:hAnsi="Century Gothic"/>
                <w:sz w:val="20"/>
                <w:szCs w:val="20"/>
              </w:rPr>
            </w:pPr>
            <w:r w:rsidRPr="009A5E43">
              <w:rPr>
                <w:rFonts w:ascii="Century Gothic" w:hAnsi="Century Gothic"/>
              </w:rPr>
              <w:t>Not assessed at this time</w:t>
            </w:r>
          </w:p>
        </w:tc>
        <w:tc>
          <w:tcPr>
            <w:tcW w:w="9105" w:type="dxa"/>
            <w:gridSpan w:val="2"/>
          </w:tcPr>
          <w:p w14:paraId="6911A517" w14:textId="6C394C78" w:rsidR="00913339" w:rsidRPr="009A5E43" w:rsidRDefault="00913339" w:rsidP="001B2848">
            <w:pPr>
              <w:rPr>
                <w:rFonts w:ascii="Century Gothic" w:hAnsi="Century Gothic"/>
                <w:sz w:val="20"/>
                <w:szCs w:val="20"/>
              </w:rPr>
            </w:pPr>
            <w:r w:rsidRPr="009A5E43">
              <w:rPr>
                <w:rFonts w:ascii="Century Gothic" w:hAnsi="Century Gothic"/>
                <w:sz w:val="20"/>
                <w:szCs w:val="20"/>
              </w:rPr>
              <w:t>Student is able to research and provide key details and examples about a topic from multiple sources with independence. Student can cite the source of the information.</w:t>
            </w:r>
          </w:p>
        </w:tc>
      </w:tr>
      <w:tr w:rsidR="00913339" w14:paraId="04FCA399" w14:textId="77777777" w:rsidTr="00CD798A">
        <w:trPr>
          <w:trHeight w:val="220"/>
        </w:trPr>
        <w:tc>
          <w:tcPr>
            <w:tcW w:w="1119" w:type="dxa"/>
          </w:tcPr>
          <w:p w14:paraId="7D74A781" w14:textId="77777777" w:rsidR="00913339" w:rsidRPr="000F6965" w:rsidRDefault="00913339" w:rsidP="001B2848">
            <w:pPr>
              <w:jc w:val="center"/>
              <w:rPr>
                <w:rFonts w:ascii="Century Gothic" w:hAnsi="Century Gothic"/>
                <w:b/>
                <w:sz w:val="24"/>
              </w:rPr>
            </w:pPr>
            <w:r w:rsidRPr="000F6965">
              <w:rPr>
                <w:rFonts w:ascii="Century Gothic" w:hAnsi="Century Gothic"/>
                <w:b/>
                <w:sz w:val="24"/>
              </w:rPr>
              <w:t>3</w:t>
            </w:r>
          </w:p>
        </w:tc>
        <w:tc>
          <w:tcPr>
            <w:tcW w:w="4567" w:type="dxa"/>
          </w:tcPr>
          <w:p w14:paraId="7F4AF07A" w14:textId="77777777" w:rsidR="00913339" w:rsidRPr="009A5E43" w:rsidRDefault="00913339" w:rsidP="001B2848">
            <w:pPr>
              <w:rPr>
                <w:rFonts w:ascii="Century Gothic" w:hAnsi="Century Gothic"/>
                <w:sz w:val="20"/>
                <w:szCs w:val="20"/>
              </w:rPr>
            </w:pPr>
          </w:p>
        </w:tc>
        <w:tc>
          <w:tcPr>
            <w:tcW w:w="9105" w:type="dxa"/>
            <w:gridSpan w:val="2"/>
          </w:tcPr>
          <w:p w14:paraId="6F3FFDE8" w14:textId="5644EBB3" w:rsidR="00913339" w:rsidRPr="009A5E43" w:rsidRDefault="00913339" w:rsidP="001B2848">
            <w:pPr>
              <w:rPr>
                <w:rFonts w:ascii="Century Gothic" w:hAnsi="Century Gothic"/>
                <w:sz w:val="20"/>
                <w:szCs w:val="20"/>
              </w:rPr>
            </w:pPr>
            <w:r w:rsidRPr="009A5E43">
              <w:rPr>
                <w:rFonts w:ascii="Century Gothic" w:hAnsi="Century Gothic"/>
                <w:sz w:val="20"/>
                <w:szCs w:val="20"/>
              </w:rPr>
              <w:t>Student is able to research and provide key details to support a topic from multiple sources with independence.</w:t>
            </w:r>
          </w:p>
        </w:tc>
      </w:tr>
      <w:tr w:rsidR="00913339" w14:paraId="7F6ACC4C" w14:textId="77777777" w:rsidTr="00CD798A">
        <w:trPr>
          <w:trHeight w:val="220"/>
        </w:trPr>
        <w:tc>
          <w:tcPr>
            <w:tcW w:w="1119" w:type="dxa"/>
          </w:tcPr>
          <w:p w14:paraId="6B1CD0DD" w14:textId="77777777" w:rsidR="00913339" w:rsidRPr="000F6965" w:rsidRDefault="00913339" w:rsidP="001B2848">
            <w:pPr>
              <w:jc w:val="center"/>
              <w:rPr>
                <w:rFonts w:ascii="Century Gothic" w:hAnsi="Century Gothic"/>
                <w:b/>
                <w:sz w:val="24"/>
              </w:rPr>
            </w:pPr>
            <w:r w:rsidRPr="000F6965">
              <w:rPr>
                <w:rFonts w:ascii="Century Gothic" w:hAnsi="Century Gothic"/>
                <w:b/>
                <w:sz w:val="24"/>
              </w:rPr>
              <w:t>2</w:t>
            </w:r>
          </w:p>
        </w:tc>
        <w:tc>
          <w:tcPr>
            <w:tcW w:w="4567" w:type="dxa"/>
          </w:tcPr>
          <w:p w14:paraId="4B859589" w14:textId="77777777" w:rsidR="00913339" w:rsidRPr="009A5E43" w:rsidRDefault="00913339" w:rsidP="001B2848">
            <w:pPr>
              <w:rPr>
                <w:rFonts w:ascii="Century Gothic" w:hAnsi="Century Gothic"/>
                <w:sz w:val="20"/>
                <w:szCs w:val="20"/>
              </w:rPr>
            </w:pPr>
          </w:p>
        </w:tc>
        <w:tc>
          <w:tcPr>
            <w:tcW w:w="9105" w:type="dxa"/>
            <w:gridSpan w:val="2"/>
          </w:tcPr>
          <w:p w14:paraId="024DD82C" w14:textId="57DD3BA7" w:rsidR="00913339" w:rsidRPr="009A5E43" w:rsidRDefault="00913339" w:rsidP="001B2848">
            <w:pPr>
              <w:rPr>
                <w:rFonts w:ascii="Century Gothic" w:hAnsi="Century Gothic"/>
                <w:sz w:val="20"/>
                <w:szCs w:val="20"/>
              </w:rPr>
            </w:pPr>
            <w:r w:rsidRPr="009A5E43">
              <w:rPr>
                <w:rFonts w:ascii="Century Gothic" w:hAnsi="Century Gothic"/>
                <w:sz w:val="20"/>
                <w:szCs w:val="20"/>
              </w:rPr>
              <w:t>With prompting and support, student is able to research and provide some details to support a topic from sources.</w:t>
            </w:r>
          </w:p>
        </w:tc>
      </w:tr>
      <w:tr w:rsidR="00913339" w14:paraId="61E4E6A8" w14:textId="77777777" w:rsidTr="00CD798A">
        <w:trPr>
          <w:trHeight w:val="849"/>
        </w:trPr>
        <w:tc>
          <w:tcPr>
            <w:tcW w:w="1119" w:type="dxa"/>
          </w:tcPr>
          <w:p w14:paraId="3F2C8848" w14:textId="77777777" w:rsidR="00913339" w:rsidRPr="000F6965" w:rsidRDefault="00913339" w:rsidP="001B2848">
            <w:pPr>
              <w:jc w:val="center"/>
              <w:rPr>
                <w:rFonts w:ascii="Century Gothic" w:hAnsi="Century Gothic"/>
                <w:b/>
                <w:sz w:val="24"/>
              </w:rPr>
            </w:pPr>
            <w:r w:rsidRPr="000F6965">
              <w:rPr>
                <w:rFonts w:ascii="Century Gothic" w:hAnsi="Century Gothic"/>
                <w:b/>
                <w:sz w:val="24"/>
              </w:rPr>
              <w:t>1</w:t>
            </w:r>
          </w:p>
        </w:tc>
        <w:tc>
          <w:tcPr>
            <w:tcW w:w="4567" w:type="dxa"/>
          </w:tcPr>
          <w:p w14:paraId="2A7508B3" w14:textId="77777777" w:rsidR="00913339" w:rsidRPr="009A5E43" w:rsidRDefault="00913339" w:rsidP="001B2848">
            <w:pPr>
              <w:rPr>
                <w:rFonts w:ascii="Century Gothic" w:hAnsi="Century Gothic"/>
                <w:sz w:val="20"/>
                <w:szCs w:val="20"/>
              </w:rPr>
            </w:pPr>
          </w:p>
        </w:tc>
        <w:tc>
          <w:tcPr>
            <w:tcW w:w="9105" w:type="dxa"/>
            <w:gridSpan w:val="2"/>
          </w:tcPr>
          <w:p w14:paraId="0FBD07E7" w14:textId="284CCEB1" w:rsidR="00913339" w:rsidRPr="009A5E43" w:rsidRDefault="00913339" w:rsidP="001B2848">
            <w:pPr>
              <w:rPr>
                <w:rFonts w:ascii="Century Gothic" w:hAnsi="Century Gothic"/>
                <w:sz w:val="20"/>
                <w:szCs w:val="20"/>
              </w:rPr>
            </w:pPr>
            <w:r w:rsidRPr="009A5E43">
              <w:rPr>
                <w:rFonts w:ascii="Century Gothic" w:hAnsi="Century Gothic"/>
                <w:sz w:val="20"/>
                <w:szCs w:val="20"/>
              </w:rPr>
              <w:t>With additional prompting and support, student continues to have difficulty researching and providing some details to support a topic from one source.</w:t>
            </w:r>
          </w:p>
        </w:tc>
      </w:tr>
    </w:tbl>
    <w:p w14:paraId="3403934A" w14:textId="77777777" w:rsidR="009A5E43" w:rsidRDefault="009A5E43" w:rsidP="003B788D">
      <w:pPr>
        <w:spacing w:after="0"/>
        <w:jc w:val="center"/>
        <w:rPr>
          <w:rFonts w:ascii="Century Gothic" w:hAnsi="Century Gothic"/>
          <w:b/>
          <w:u w:val="single"/>
        </w:rPr>
      </w:pPr>
    </w:p>
    <w:p w14:paraId="25F8BB17" w14:textId="77777777" w:rsidR="009A5E43" w:rsidRDefault="009A5E43" w:rsidP="003B788D">
      <w:pPr>
        <w:spacing w:after="0"/>
        <w:jc w:val="center"/>
        <w:rPr>
          <w:rFonts w:ascii="Century Gothic" w:hAnsi="Century Gothic"/>
          <w:b/>
          <w:u w:val="single"/>
        </w:rPr>
      </w:pPr>
    </w:p>
    <w:p w14:paraId="505D18F6" w14:textId="77777777" w:rsidR="009A5E43" w:rsidRDefault="009A5E43" w:rsidP="003B788D">
      <w:pPr>
        <w:spacing w:after="0"/>
        <w:jc w:val="center"/>
        <w:rPr>
          <w:rFonts w:ascii="Century Gothic" w:hAnsi="Century Gothic"/>
          <w:b/>
          <w:u w:val="single"/>
        </w:rPr>
      </w:pPr>
    </w:p>
    <w:p w14:paraId="722ACFA6" w14:textId="522E2C0F" w:rsidR="00B175FA" w:rsidRPr="00FA14D9" w:rsidRDefault="00B175FA" w:rsidP="003B788D">
      <w:pPr>
        <w:spacing w:after="0"/>
        <w:jc w:val="center"/>
        <w:rPr>
          <w:rFonts w:ascii="Century Gothic" w:hAnsi="Century Gothic"/>
          <w:b/>
          <w:u w:val="single"/>
        </w:rPr>
      </w:pPr>
      <w:r w:rsidRPr="00FA14D9">
        <w:rPr>
          <w:rFonts w:ascii="Century Gothic" w:hAnsi="Century Gothic"/>
          <w:b/>
          <w:u w:val="single"/>
        </w:rPr>
        <w:lastRenderedPageBreak/>
        <w:t>Conventions of Standard English</w:t>
      </w:r>
    </w:p>
    <w:p w14:paraId="37FA5171" w14:textId="77777777" w:rsidR="003B788D" w:rsidRPr="003B788D" w:rsidRDefault="003B788D" w:rsidP="003B788D">
      <w:pPr>
        <w:rPr>
          <w:rFonts w:ascii="Century Gothic" w:hAnsi="Century Gothic"/>
          <w:sz w:val="6"/>
          <w:szCs w:val="6"/>
        </w:rPr>
      </w:pPr>
    </w:p>
    <w:tbl>
      <w:tblPr>
        <w:tblStyle w:val="TableGrid"/>
        <w:tblpPr w:leftFromText="180" w:rightFromText="180" w:vertAnchor="text" w:horzAnchor="margin" w:tblpY="460"/>
        <w:tblW w:w="14722" w:type="dxa"/>
        <w:tblLook w:val="04A0" w:firstRow="1" w:lastRow="0" w:firstColumn="1" w:lastColumn="0" w:noHBand="0" w:noVBand="1"/>
      </w:tblPr>
      <w:tblGrid>
        <w:gridCol w:w="1114"/>
        <w:gridCol w:w="4547"/>
        <w:gridCol w:w="4928"/>
        <w:gridCol w:w="4133"/>
      </w:tblGrid>
      <w:tr w:rsidR="003B788D" w14:paraId="5E52E154" w14:textId="77777777" w:rsidTr="003B788D">
        <w:trPr>
          <w:trHeight w:val="162"/>
        </w:trPr>
        <w:tc>
          <w:tcPr>
            <w:tcW w:w="1114" w:type="dxa"/>
            <w:shd w:val="clear" w:color="auto" w:fill="AEAAAA" w:themeFill="background2" w:themeFillShade="BF"/>
          </w:tcPr>
          <w:p w14:paraId="7CE5EC2C" w14:textId="77777777" w:rsidR="003B788D" w:rsidRPr="000F6965" w:rsidRDefault="003B788D" w:rsidP="003B788D">
            <w:pPr>
              <w:jc w:val="center"/>
              <w:rPr>
                <w:rFonts w:ascii="Century Gothic" w:hAnsi="Century Gothic"/>
                <w:sz w:val="24"/>
              </w:rPr>
            </w:pPr>
            <w:r w:rsidRPr="000F6965">
              <w:rPr>
                <w:rFonts w:ascii="Century Gothic" w:hAnsi="Century Gothic"/>
                <w:sz w:val="24"/>
              </w:rPr>
              <w:t>Rubric</w:t>
            </w:r>
          </w:p>
        </w:tc>
        <w:tc>
          <w:tcPr>
            <w:tcW w:w="4547" w:type="dxa"/>
            <w:shd w:val="clear" w:color="auto" w:fill="AEAAAA" w:themeFill="background2" w:themeFillShade="BF"/>
          </w:tcPr>
          <w:p w14:paraId="1BA24E92" w14:textId="77777777" w:rsidR="003B788D" w:rsidRPr="000F6965" w:rsidRDefault="003B788D" w:rsidP="003B788D">
            <w:pPr>
              <w:jc w:val="center"/>
              <w:rPr>
                <w:rFonts w:ascii="Century Gothic" w:hAnsi="Century Gothic"/>
                <w:sz w:val="24"/>
              </w:rPr>
            </w:pPr>
            <w:r w:rsidRPr="000F6965">
              <w:rPr>
                <w:rFonts w:ascii="Century Gothic" w:hAnsi="Century Gothic"/>
                <w:sz w:val="24"/>
              </w:rPr>
              <w:t>Quarter 1</w:t>
            </w:r>
          </w:p>
        </w:tc>
        <w:tc>
          <w:tcPr>
            <w:tcW w:w="4928" w:type="dxa"/>
            <w:shd w:val="clear" w:color="auto" w:fill="AEAAAA" w:themeFill="background2" w:themeFillShade="BF"/>
          </w:tcPr>
          <w:p w14:paraId="3CACF0CF" w14:textId="77777777" w:rsidR="003B788D" w:rsidRPr="000F6965" w:rsidRDefault="003B788D" w:rsidP="003B788D">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4133" w:type="dxa"/>
            <w:shd w:val="clear" w:color="auto" w:fill="AEAAAA" w:themeFill="background2" w:themeFillShade="BF"/>
          </w:tcPr>
          <w:p w14:paraId="519F10C3" w14:textId="77777777" w:rsidR="003B788D" w:rsidRPr="000F6965" w:rsidRDefault="003B788D" w:rsidP="003B788D">
            <w:pPr>
              <w:jc w:val="center"/>
              <w:rPr>
                <w:rFonts w:ascii="Century Gothic" w:hAnsi="Century Gothic"/>
                <w:sz w:val="24"/>
              </w:rPr>
            </w:pPr>
            <w:r w:rsidRPr="000F6965">
              <w:rPr>
                <w:rFonts w:ascii="Century Gothic" w:hAnsi="Century Gothic"/>
                <w:sz w:val="24"/>
              </w:rPr>
              <w:t>Quarter 4</w:t>
            </w:r>
          </w:p>
        </w:tc>
      </w:tr>
      <w:tr w:rsidR="003B788D" w14:paraId="30EFF55A" w14:textId="77777777" w:rsidTr="003B788D">
        <w:trPr>
          <w:trHeight w:val="171"/>
        </w:trPr>
        <w:tc>
          <w:tcPr>
            <w:tcW w:w="1114" w:type="dxa"/>
          </w:tcPr>
          <w:p w14:paraId="2C9B4136" w14:textId="77777777" w:rsidR="003B788D" w:rsidRPr="000F6965" w:rsidRDefault="003B788D" w:rsidP="003B788D">
            <w:pPr>
              <w:jc w:val="center"/>
              <w:rPr>
                <w:rFonts w:ascii="Century Gothic" w:hAnsi="Century Gothic"/>
                <w:b/>
                <w:sz w:val="24"/>
              </w:rPr>
            </w:pPr>
            <w:r w:rsidRPr="000F6965">
              <w:rPr>
                <w:rFonts w:ascii="Century Gothic" w:hAnsi="Century Gothic"/>
                <w:b/>
                <w:sz w:val="24"/>
              </w:rPr>
              <w:t>E</w:t>
            </w:r>
          </w:p>
        </w:tc>
        <w:tc>
          <w:tcPr>
            <w:tcW w:w="13608" w:type="dxa"/>
            <w:gridSpan w:val="3"/>
          </w:tcPr>
          <w:p w14:paraId="5B218B75" w14:textId="77777777" w:rsidR="003B788D" w:rsidRPr="009A5E43" w:rsidRDefault="003B788D" w:rsidP="003B788D">
            <w:pPr>
              <w:rPr>
                <w:rFonts w:ascii="Century Gothic" w:hAnsi="Century Gothic"/>
                <w:sz w:val="21"/>
                <w:szCs w:val="21"/>
              </w:rPr>
            </w:pPr>
            <w:r w:rsidRPr="009A5E43">
              <w:rPr>
                <w:rFonts w:ascii="Century Gothic" w:hAnsi="Century Gothic"/>
                <w:sz w:val="21"/>
                <w:szCs w:val="21"/>
              </w:rPr>
              <w:t xml:space="preserve">Student is able explain and apply above grade level grammar concepts and sentence structure taught to date. </w:t>
            </w:r>
          </w:p>
        </w:tc>
      </w:tr>
      <w:tr w:rsidR="003B788D" w14:paraId="7F090875" w14:textId="77777777" w:rsidTr="003B788D">
        <w:trPr>
          <w:trHeight w:val="162"/>
        </w:trPr>
        <w:tc>
          <w:tcPr>
            <w:tcW w:w="1114" w:type="dxa"/>
          </w:tcPr>
          <w:p w14:paraId="00A43C1D" w14:textId="77777777" w:rsidR="003B788D" w:rsidRPr="000F6965" w:rsidRDefault="003B788D" w:rsidP="003B788D">
            <w:pPr>
              <w:jc w:val="center"/>
              <w:rPr>
                <w:rFonts w:ascii="Century Gothic" w:hAnsi="Century Gothic"/>
                <w:b/>
                <w:sz w:val="24"/>
              </w:rPr>
            </w:pPr>
            <w:r w:rsidRPr="000F6965">
              <w:rPr>
                <w:rFonts w:ascii="Century Gothic" w:hAnsi="Century Gothic"/>
                <w:b/>
                <w:sz w:val="24"/>
              </w:rPr>
              <w:t>3</w:t>
            </w:r>
          </w:p>
        </w:tc>
        <w:tc>
          <w:tcPr>
            <w:tcW w:w="13608" w:type="dxa"/>
            <w:gridSpan w:val="3"/>
          </w:tcPr>
          <w:p w14:paraId="37A2E3C7" w14:textId="77777777" w:rsidR="003B788D" w:rsidRPr="009A5E43" w:rsidRDefault="003B788D" w:rsidP="003B788D">
            <w:pPr>
              <w:rPr>
                <w:rFonts w:ascii="Century Gothic" w:hAnsi="Century Gothic"/>
                <w:sz w:val="21"/>
                <w:szCs w:val="21"/>
              </w:rPr>
            </w:pPr>
            <w:r w:rsidRPr="009A5E43">
              <w:rPr>
                <w:rFonts w:ascii="Century Gothic" w:hAnsi="Century Gothic"/>
                <w:sz w:val="21"/>
                <w:szCs w:val="21"/>
              </w:rPr>
              <w:t>Student is able to explain and apply grammar concepts and sentence structure taught to date.</w:t>
            </w:r>
          </w:p>
        </w:tc>
      </w:tr>
      <w:tr w:rsidR="003B788D" w14:paraId="53CC1C38" w14:textId="77777777" w:rsidTr="003B788D">
        <w:trPr>
          <w:trHeight w:val="162"/>
        </w:trPr>
        <w:tc>
          <w:tcPr>
            <w:tcW w:w="1114" w:type="dxa"/>
          </w:tcPr>
          <w:p w14:paraId="18965A88" w14:textId="77777777" w:rsidR="003B788D" w:rsidRPr="000F6965" w:rsidRDefault="003B788D" w:rsidP="003B788D">
            <w:pPr>
              <w:jc w:val="center"/>
              <w:rPr>
                <w:rFonts w:ascii="Century Gothic" w:hAnsi="Century Gothic"/>
                <w:b/>
                <w:sz w:val="24"/>
              </w:rPr>
            </w:pPr>
            <w:r w:rsidRPr="000F6965">
              <w:rPr>
                <w:rFonts w:ascii="Century Gothic" w:hAnsi="Century Gothic"/>
                <w:b/>
                <w:sz w:val="24"/>
              </w:rPr>
              <w:t>2</w:t>
            </w:r>
          </w:p>
        </w:tc>
        <w:tc>
          <w:tcPr>
            <w:tcW w:w="13608" w:type="dxa"/>
            <w:gridSpan w:val="3"/>
          </w:tcPr>
          <w:p w14:paraId="5B1BC7C8" w14:textId="77777777" w:rsidR="003B788D" w:rsidRPr="009A5E43" w:rsidRDefault="003B788D" w:rsidP="003B788D">
            <w:pPr>
              <w:rPr>
                <w:rFonts w:ascii="Century Gothic" w:hAnsi="Century Gothic"/>
                <w:sz w:val="21"/>
                <w:szCs w:val="21"/>
              </w:rPr>
            </w:pPr>
            <w:r w:rsidRPr="009A5E43">
              <w:rPr>
                <w:rFonts w:ascii="Century Gothic" w:hAnsi="Century Gothic"/>
                <w:sz w:val="21"/>
                <w:szCs w:val="21"/>
              </w:rPr>
              <w:t xml:space="preserve">With prompting and support, student is able to explain and apply grammar concepts and sentence structure taught to date. </w:t>
            </w:r>
          </w:p>
        </w:tc>
      </w:tr>
      <w:tr w:rsidR="003B788D" w14:paraId="7BD0B3A1" w14:textId="77777777" w:rsidTr="003B788D">
        <w:trPr>
          <w:trHeight w:val="162"/>
        </w:trPr>
        <w:tc>
          <w:tcPr>
            <w:tcW w:w="1114" w:type="dxa"/>
          </w:tcPr>
          <w:p w14:paraId="58638502" w14:textId="77777777" w:rsidR="003B788D" w:rsidRPr="000F6965" w:rsidRDefault="003B788D" w:rsidP="003B788D">
            <w:pPr>
              <w:jc w:val="center"/>
              <w:rPr>
                <w:rFonts w:ascii="Century Gothic" w:hAnsi="Century Gothic"/>
                <w:b/>
                <w:sz w:val="24"/>
              </w:rPr>
            </w:pPr>
            <w:r w:rsidRPr="000F6965">
              <w:rPr>
                <w:rFonts w:ascii="Century Gothic" w:hAnsi="Century Gothic"/>
                <w:b/>
                <w:sz w:val="24"/>
              </w:rPr>
              <w:t>1</w:t>
            </w:r>
          </w:p>
        </w:tc>
        <w:tc>
          <w:tcPr>
            <w:tcW w:w="13608" w:type="dxa"/>
            <w:gridSpan w:val="3"/>
          </w:tcPr>
          <w:p w14:paraId="7CF27072" w14:textId="77777777" w:rsidR="003B788D" w:rsidRPr="009A5E43" w:rsidRDefault="003B788D" w:rsidP="003B788D">
            <w:pPr>
              <w:rPr>
                <w:rFonts w:ascii="Century Gothic" w:hAnsi="Century Gothic"/>
                <w:sz w:val="21"/>
                <w:szCs w:val="21"/>
              </w:rPr>
            </w:pPr>
            <w:r w:rsidRPr="009A5E43">
              <w:rPr>
                <w:rFonts w:ascii="Century Gothic" w:hAnsi="Century Gothic"/>
                <w:sz w:val="21"/>
                <w:szCs w:val="21"/>
              </w:rPr>
              <w:t xml:space="preserve">With additional prompting and support, student continues to have difficulty explaining and applying grade level grammar concepts and sentence structure taught to date. </w:t>
            </w:r>
          </w:p>
        </w:tc>
      </w:tr>
    </w:tbl>
    <w:p w14:paraId="45E6ADD7" w14:textId="10882F30" w:rsidR="00FA14D9" w:rsidRPr="00FA14D9" w:rsidRDefault="003B788D" w:rsidP="003B788D">
      <w:pPr>
        <w:rPr>
          <w:rFonts w:ascii="Century Gothic" w:hAnsi="Century Gothic"/>
          <w:u w:val="single"/>
        </w:rPr>
      </w:pPr>
      <w:r w:rsidRPr="00FA14D9">
        <w:rPr>
          <w:rFonts w:ascii="Century Gothic" w:hAnsi="Century Gothic"/>
        </w:rPr>
        <w:t xml:space="preserve"> </w:t>
      </w:r>
      <w:r w:rsidR="00B175FA" w:rsidRPr="00FA14D9">
        <w:rPr>
          <w:rFonts w:ascii="Century Gothic" w:hAnsi="Century Gothic"/>
        </w:rPr>
        <w:t xml:space="preserve">AREA OF ASSESSMENT: Demonstrates command of </w:t>
      </w:r>
      <w:r w:rsidR="00881688">
        <w:rPr>
          <w:rFonts w:ascii="Century Gothic" w:hAnsi="Century Gothic"/>
        </w:rPr>
        <w:t>the conventions of standard English grammar and usage</w:t>
      </w:r>
    </w:p>
    <w:p w14:paraId="68355E60" w14:textId="77777777" w:rsidR="003B788D" w:rsidRDefault="003B788D" w:rsidP="003B788D">
      <w:pPr>
        <w:rPr>
          <w:rFonts w:ascii="Century Gothic" w:hAnsi="Century Gothic"/>
          <w:b/>
          <w:u w:val="single"/>
        </w:rPr>
      </w:pPr>
    </w:p>
    <w:p w14:paraId="53FAA0C3" w14:textId="42D1083A" w:rsidR="00F2322C" w:rsidRPr="00FA14D9" w:rsidRDefault="00F2322C" w:rsidP="003B788D">
      <w:pPr>
        <w:jc w:val="center"/>
        <w:rPr>
          <w:rFonts w:ascii="Century Gothic" w:hAnsi="Century Gothic"/>
          <w:b/>
          <w:u w:val="single"/>
        </w:rPr>
      </w:pPr>
      <w:r w:rsidRPr="00FA14D9">
        <w:rPr>
          <w:rFonts w:ascii="Century Gothic" w:hAnsi="Century Gothic"/>
          <w:b/>
          <w:u w:val="single"/>
        </w:rPr>
        <w:t>Speaking and Listening</w:t>
      </w:r>
    </w:p>
    <w:p w14:paraId="1EFDFD6A" w14:textId="10EFA0DB" w:rsidR="00F2322C" w:rsidRPr="00FA14D9" w:rsidRDefault="00F2322C" w:rsidP="003B788D">
      <w:pPr>
        <w:spacing w:after="0"/>
        <w:rPr>
          <w:rFonts w:ascii="Century Gothic" w:hAnsi="Century Gothic"/>
          <w:sz w:val="24"/>
          <w:szCs w:val="24"/>
        </w:rPr>
      </w:pPr>
      <w:r w:rsidRPr="00FA14D9">
        <w:rPr>
          <w:rFonts w:ascii="Century Gothic" w:hAnsi="Century Gothic"/>
        </w:rPr>
        <w:t>AREA OF ASSESSMENT: Engages in collaborative conversations expressing their ideas and building on the ideas of others</w:t>
      </w:r>
    </w:p>
    <w:tbl>
      <w:tblPr>
        <w:tblStyle w:val="TableGrid"/>
        <w:tblpPr w:leftFromText="180" w:rightFromText="180" w:vertAnchor="text" w:horzAnchor="margin" w:tblpY="316"/>
        <w:tblW w:w="14482" w:type="dxa"/>
        <w:tblLook w:val="04A0" w:firstRow="1" w:lastRow="0" w:firstColumn="1" w:lastColumn="0" w:noHBand="0" w:noVBand="1"/>
      </w:tblPr>
      <w:tblGrid>
        <w:gridCol w:w="1096"/>
        <w:gridCol w:w="4472"/>
        <w:gridCol w:w="4847"/>
        <w:gridCol w:w="4067"/>
      </w:tblGrid>
      <w:tr w:rsidR="00930997" w14:paraId="4B8DF704" w14:textId="77777777" w:rsidTr="00B175FA">
        <w:trPr>
          <w:trHeight w:val="260"/>
        </w:trPr>
        <w:tc>
          <w:tcPr>
            <w:tcW w:w="1096" w:type="dxa"/>
            <w:shd w:val="clear" w:color="auto" w:fill="AEAAAA" w:themeFill="background2" w:themeFillShade="BF"/>
          </w:tcPr>
          <w:p w14:paraId="62A60A8C" w14:textId="77777777" w:rsidR="00930997" w:rsidRPr="000F6965" w:rsidRDefault="00930997" w:rsidP="00B175FA">
            <w:pPr>
              <w:jc w:val="center"/>
              <w:rPr>
                <w:rFonts w:ascii="Century Gothic" w:hAnsi="Century Gothic"/>
                <w:sz w:val="24"/>
              </w:rPr>
            </w:pPr>
            <w:r w:rsidRPr="000F6965">
              <w:rPr>
                <w:rFonts w:ascii="Century Gothic" w:hAnsi="Century Gothic"/>
                <w:sz w:val="24"/>
              </w:rPr>
              <w:t>Rubric</w:t>
            </w:r>
          </w:p>
        </w:tc>
        <w:tc>
          <w:tcPr>
            <w:tcW w:w="4472" w:type="dxa"/>
            <w:shd w:val="clear" w:color="auto" w:fill="AEAAAA" w:themeFill="background2" w:themeFillShade="BF"/>
          </w:tcPr>
          <w:p w14:paraId="16EF94F9" w14:textId="77777777" w:rsidR="00930997" w:rsidRPr="000F6965" w:rsidRDefault="00930997" w:rsidP="00B175FA">
            <w:pPr>
              <w:jc w:val="center"/>
              <w:rPr>
                <w:rFonts w:ascii="Century Gothic" w:hAnsi="Century Gothic"/>
                <w:sz w:val="24"/>
              </w:rPr>
            </w:pPr>
            <w:r w:rsidRPr="000F6965">
              <w:rPr>
                <w:rFonts w:ascii="Century Gothic" w:hAnsi="Century Gothic"/>
                <w:sz w:val="24"/>
              </w:rPr>
              <w:t>Quarter 1</w:t>
            </w:r>
          </w:p>
        </w:tc>
        <w:tc>
          <w:tcPr>
            <w:tcW w:w="4847" w:type="dxa"/>
            <w:shd w:val="clear" w:color="auto" w:fill="AEAAAA" w:themeFill="background2" w:themeFillShade="BF"/>
          </w:tcPr>
          <w:p w14:paraId="0032CE75" w14:textId="77777777" w:rsidR="00930997" w:rsidRPr="000F6965" w:rsidRDefault="00930997" w:rsidP="00B175FA">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4066" w:type="dxa"/>
            <w:shd w:val="clear" w:color="auto" w:fill="AEAAAA" w:themeFill="background2" w:themeFillShade="BF"/>
          </w:tcPr>
          <w:p w14:paraId="3827023F" w14:textId="77777777" w:rsidR="00930997" w:rsidRPr="000F6965" w:rsidRDefault="00930997" w:rsidP="00B175FA">
            <w:pPr>
              <w:jc w:val="center"/>
              <w:rPr>
                <w:rFonts w:ascii="Century Gothic" w:hAnsi="Century Gothic"/>
                <w:sz w:val="24"/>
              </w:rPr>
            </w:pPr>
            <w:r w:rsidRPr="000F6965">
              <w:rPr>
                <w:rFonts w:ascii="Century Gothic" w:hAnsi="Century Gothic"/>
                <w:sz w:val="24"/>
              </w:rPr>
              <w:t>Quarter 4</w:t>
            </w:r>
          </w:p>
        </w:tc>
      </w:tr>
      <w:tr w:rsidR="00930997" w14:paraId="3A34B922" w14:textId="77777777" w:rsidTr="00B175FA">
        <w:trPr>
          <w:trHeight w:val="273"/>
        </w:trPr>
        <w:tc>
          <w:tcPr>
            <w:tcW w:w="1096" w:type="dxa"/>
          </w:tcPr>
          <w:p w14:paraId="204A2B4C" w14:textId="77777777" w:rsidR="00930997" w:rsidRPr="000F6965" w:rsidRDefault="00930997" w:rsidP="00B175FA">
            <w:pPr>
              <w:jc w:val="center"/>
              <w:rPr>
                <w:rFonts w:ascii="Century Gothic" w:hAnsi="Century Gothic"/>
                <w:b/>
                <w:sz w:val="24"/>
              </w:rPr>
            </w:pPr>
            <w:r w:rsidRPr="000F6965">
              <w:rPr>
                <w:rFonts w:ascii="Century Gothic" w:hAnsi="Century Gothic"/>
                <w:b/>
                <w:sz w:val="24"/>
              </w:rPr>
              <w:t>E</w:t>
            </w:r>
          </w:p>
        </w:tc>
        <w:tc>
          <w:tcPr>
            <w:tcW w:w="13386" w:type="dxa"/>
            <w:gridSpan w:val="3"/>
          </w:tcPr>
          <w:p w14:paraId="586BCA17" w14:textId="64D1FE26" w:rsidR="00930997" w:rsidRPr="009A5E43" w:rsidRDefault="00930997" w:rsidP="00B175FA">
            <w:pPr>
              <w:rPr>
                <w:rFonts w:ascii="Century Gothic" w:hAnsi="Century Gothic"/>
                <w:sz w:val="20"/>
                <w:szCs w:val="20"/>
              </w:rPr>
            </w:pPr>
            <w:r w:rsidRPr="009A5E43">
              <w:rPr>
                <w:rFonts w:ascii="Century Gothic" w:hAnsi="Century Gothic"/>
                <w:sz w:val="20"/>
                <w:szCs w:val="20"/>
              </w:rPr>
              <w:t>Student is able to participate in collaborative conversations (one-on-one, small group, and</w:t>
            </w:r>
            <w:r w:rsidR="00C12D32" w:rsidRPr="009A5E43">
              <w:rPr>
                <w:rFonts w:ascii="Century Gothic" w:hAnsi="Century Gothic"/>
                <w:sz w:val="20"/>
                <w:szCs w:val="20"/>
              </w:rPr>
              <w:t>/or</w:t>
            </w:r>
            <w:r w:rsidRPr="009A5E43">
              <w:rPr>
                <w:rFonts w:ascii="Century Gothic" w:hAnsi="Century Gothic"/>
                <w:sz w:val="20"/>
                <w:szCs w:val="20"/>
              </w:rPr>
              <w:t xml:space="preserve"> whole group) build on other’s ideas, explain his/her own ideas, encourage others to participate, and attentively listen with independence. </w:t>
            </w:r>
          </w:p>
        </w:tc>
      </w:tr>
      <w:tr w:rsidR="00930997" w14:paraId="6E07702E" w14:textId="77777777" w:rsidTr="00B175FA">
        <w:trPr>
          <w:trHeight w:val="260"/>
        </w:trPr>
        <w:tc>
          <w:tcPr>
            <w:tcW w:w="1096" w:type="dxa"/>
          </w:tcPr>
          <w:p w14:paraId="13AF32F5" w14:textId="77777777" w:rsidR="00930997" w:rsidRPr="000F6965" w:rsidRDefault="00930997" w:rsidP="00B175FA">
            <w:pPr>
              <w:jc w:val="center"/>
              <w:rPr>
                <w:rFonts w:ascii="Century Gothic" w:hAnsi="Century Gothic"/>
                <w:b/>
                <w:sz w:val="24"/>
              </w:rPr>
            </w:pPr>
            <w:r w:rsidRPr="000F6965">
              <w:rPr>
                <w:rFonts w:ascii="Century Gothic" w:hAnsi="Century Gothic"/>
                <w:b/>
                <w:sz w:val="24"/>
              </w:rPr>
              <w:t>3</w:t>
            </w:r>
          </w:p>
        </w:tc>
        <w:tc>
          <w:tcPr>
            <w:tcW w:w="13386" w:type="dxa"/>
            <w:gridSpan w:val="3"/>
          </w:tcPr>
          <w:p w14:paraId="4342A02B" w14:textId="4342B869" w:rsidR="00930997" w:rsidRPr="009A5E43" w:rsidRDefault="00930997" w:rsidP="00B175FA">
            <w:pPr>
              <w:rPr>
                <w:rFonts w:ascii="Century Gothic" w:hAnsi="Century Gothic"/>
                <w:sz w:val="20"/>
                <w:szCs w:val="20"/>
              </w:rPr>
            </w:pPr>
            <w:r w:rsidRPr="009A5E43">
              <w:rPr>
                <w:rFonts w:ascii="Century Gothic" w:hAnsi="Century Gothic"/>
                <w:sz w:val="20"/>
                <w:szCs w:val="20"/>
              </w:rPr>
              <w:t>Student is able to participate in collaborative conversations (one-on-one, small group, and</w:t>
            </w:r>
            <w:r w:rsidR="00C12D32" w:rsidRPr="009A5E43">
              <w:rPr>
                <w:rFonts w:ascii="Century Gothic" w:hAnsi="Century Gothic"/>
                <w:sz w:val="20"/>
                <w:szCs w:val="20"/>
              </w:rPr>
              <w:t>/or</w:t>
            </w:r>
            <w:r w:rsidRPr="009A5E43">
              <w:rPr>
                <w:rFonts w:ascii="Century Gothic" w:hAnsi="Century Gothic"/>
                <w:sz w:val="20"/>
                <w:szCs w:val="20"/>
              </w:rPr>
              <w:t xml:space="preserve"> whole group) build on other’s ideas, and explain his/her own ideas, and attentively listen. </w:t>
            </w:r>
          </w:p>
        </w:tc>
      </w:tr>
      <w:tr w:rsidR="00930997" w14:paraId="3253218D" w14:textId="77777777" w:rsidTr="00B175FA">
        <w:trPr>
          <w:trHeight w:val="260"/>
        </w:trPr>
        <w:tc>
          <w:tcPr>
            <w:tcW w:w="1096" w:type="dxa"/>
          </w:tcPr>
          <w:p w14:paraId="2E677765" w14:textId="77777777" w:rsidR="00930997" w:rsidRPr="000F6965" w:rsidRDefault="00930997" w:rsidP="00B175FA">
            <w:pPr>
              <w:jc w:val="center"/>
              <w:rPr>
                <w:rFonts w:ascii="Century Gothic" w:hAnsi="Century Gothic"/>
                <w:b/>
                <w:sz w:val="24"/>
              </w:rPr>
            </w:pPr>
            <w:r w:rsidRPr="000F6965">
              <w:rPr>
                <w:rFonts w:ascii="Century Gothic" w:hAnsi="Century Gothic"/>
                <w:b/>
                <w:sz w:val="24"/>
              </w:rPr>
              <w:t>2</w:t>
            </w:r>
          </w:p>
        </w:tc>
        <w:tc>
          <w:tcPr>
            <w:tcW w:w="13386" w:type="dxa"/>
            <w:gridSpan w:val="3"/>
          </w:tcPr>
          <w:p w14:paraId="525C19B5" w14:textId="561496C3" w:rsidR="00930997" w:rsidRPr="009A5E43" w:rsidRDefault="00930997" w:rsidP="00B175FA">
            <w:pPr>
              <w:rPr>
                <w:rFonts w:ascii="Century Gothic" w:hAnsi="Century Gothic"/>
                <w:sz w:val="20"/>
                <w:szCs w:val="20"/>
              </w:rPr>
            </w:pPr>
            <w:r w:rsidRPr="009A5E43">
              <w:rPr>
                <w:rFonts w:ascii="Century Gothic" w:hAnsi="Century Gothic"/>
                <w:sz w:val="20"/>
                <w:szCs w:val="20"/>
              </w:rPr>
              <w:t>With prompting and support, student is able to participate in collaborative conversations (one-on-one, small group, and</w:t>
            </w:r>
            <w:r w:rsidR="00C12D32" w:rsidRPr="009A5E43">
              <w:rPr>
                <w:rFonts w:ascii="Century Gothic" w:hAnsi="Century Gothic"/>
                <w:sz w:val="20"/>
                <w:szCs w:val="20"/>
              </w:rPr>
              <w:t>/or</w:t>
            </w:r>
            <w:r w:rsidRPr="009A5E43">
              <w:rPr>
                <w:rFonts w:ascii="Century Gothic" w:hAnsi="Century Gothic"/>
                <w:sz w:val="20"/>
                <w:szCs w:val="20"/>
              </w:rPr>
              <w:t xml:space="preserve"> whole group) and explain his/her own ideas and listen. </w:t>
            </w:r>
          </w:p>
        </w:tc>
      </w:tr>
      <w:tr w:rsidR="00930997" w14:paraId="1EE687DF" w14:textId="77777777" w:rsidTr="00B175FA">
        <w:trPr>
          <w:trHeight w:val="260"/>
        </w:trPr>
        <w:tc>
          <w:tcPr>
            <w:tcW w:w="1096" w:type="dxa"/>
          </w:tcPr>
          <w:p w14:paraId="3A3AEE2C" w14:textId="77777777" w:rsidR="00930997" w:rsidRPr="000F6965" w:rsidRDefault="00930997" w:rsidP="00B175FA">
            <w:pPr>
              <w:jc w:val="center"/>
              <w:rPr>
                <w:rFonts w:ascii="Century Gothic" w:hAnsi="Century Gothic"/>
                <w:b/>
                <w:sz w:val="24"/>
              </w:rPr>
            </w:pPr>
            <w:r w:rsidRPr="000F6965">
              <w:rPr>
                <w:rFonts w:ascii="Century Gothic" w:hAnsi="Century Gothic"/>
                <w:b/>
                <w:sz w:val="24"/>
              </w:rPr>
              <w:t>1</w:t>
            </w:r>
          </w:p>
        </w:tc>
        <w:tc>
          <w:tcPr>
            <w:tcW w:w="13386" w:type="dxa"/>
            <w:gridSpan w:val="3"/>
          </w:tcPr>
          <w:p w14:paraId="01CFE08F" w14:textId="37CBD48E" w:rsidR="00930997" w:rsidRPr="009A5E43" w:rsidRDefault="00930997" w:rsidP="00B175FA">
            <w:pPr>
              <w:rPr>
                <w:rFonts w:ascii="Century Gothic" w:hAnsi="Century Gothic"/>
                <w:sz w:val="20"/>
                <w:szCs w:val="20"/>
              </w:rPr>
            </w:pPr>
            <w:r w:rsidRPr="009A5E43">
              <w:rPr>
                <w:rFonts w:ascii="Century Gothic" w:hAnsi="Century Gothic"/>
                <w:sz w:val="20"/>
                <w:szCs w:val="20"/>
              </w:rPr>
              <w:t>With additional prompting and support, student continues to have difficulty engaging in collaborative conversations (one-on-one, small group, and</w:t>
            </w:r>
            <w:r w:rsidR="00C12D32" w:rsidRPr="009A5E43">
              <w:rPr>
                <w:rFonts w:ascii="Century Gothic" w:hAnsi="Century Gothic"/>
                <w:sz w:val="20"/>
                <w:szCs w:val="20"/>
              </w:rPr>
              <w:t>/or</w:t>
            </w:r>
            <w:r w:rsidRPr="009A5E43">
              <w:rPr>
                <w:rFonts w:ascii="Century Gothic" w:hAnsi="Century Gothic"/>
                <w:sz w:val="20"/>
                <w:szCs w:val="20"/>
              </w:rPr>
              <w:t xml:space="preserve"> whole group), explaining his/her own ideas and listening.</w:t>
            </w:r>
          </w:p>
        </w:tc>
      </w:tr>
    </w:tbl>
    <w:p w14:paraId="6A29FB45" w14:textId="67996D2A" w:rsidR="007A70D1" w:rsidRDefault="007A70D1" w:rsidP="000F6965">
      <w:pPr>
        <w:rPr>
          <w:rFonts w:ascii="Century Gothic" w:hAnsi="Century Gothic"/>
          <w:sz w:val="24"/>
          <w:szCs w:val="24"/>
        </w:rPr>
      </w:pPr>
    </w:p>
    <w:p w14:paraId="49FE82B2" w14:textId="77777777" w:rsidR="00F36AA7" w:rsidRDefault="00F36AA7" w:rsidP="00930997">
      <w:pPr>
        <w:spacing w:after="0"/>
        <w:jc w:val="center"/>
        <w:rPr>
          <w:rFonts w:ascii="Century Gothic" w:hAnsi="Century Gothic"/>
          <w:b/>
          <w:u w:val="single"/>
        </w:rPr>
      </w:pPr>
    </w:p>
    <w:p w14:paraId="744365D7" w14:textId="77777777" w:rsidR="00F36AA7" w:rsidRPr="00A932FC" w:rsidRDefault="00F36AA7" w:rsidP="00F36AA7">
      <w:pPr>
        <w:jc w:val="center"/>
        <w:rPr>
          <w:rFonts w:ascii="Century Gothic" w:hAnsi="Century Gothic"/>
          <w:b/>
          <w:u w:val="single"/>
        </w:rPr>
      </w:pPr>
      <w:r w:rsidRPr="00A932FC">
        <w:rPr>
          <w:rFonts w:ascii="Century Gothic" w:hAnsi="Century Gothic"/>
          <w:b/>
          <w:u w:val="single"/>
        </w:rPr>
        <w:t>Numbers and Operations in Base Ten</w:t>
      </w:r>
    </w:p>
    <w:tbl>
      <w:tblPr>
        <w:tblStyle w:val="TableGrid"/>
        <w:tblpPr w:leftFromText="180" w:rightFromText="180" w:vertAnchor="text" w:horzAnchor="margin" w:tblpY="494"/>
        <w:tblW w:w="14533" w:type="dxa"/>
        <w:tblLook w:val="04A0" w:firstRow="1" w:lastRow="0" w:firstColumn="1" w:lastColumn="0" w:noHBand="0" w:noVBand="1"/>
      </w:tblPr>
      <w:tblGrid>
        <w:gridCol w:w="1099"/>
        <w:gridCol w:w="4487"/>
        <w:gridCol w:w="4863"/>
        <w:gridCol w:w="4084"/>
      </w:tblGrid>
      <w:tr w:rsidR="00B175FA" w14:paraId="18EE5023" w14:textId="77777777" w:rsidTr="009A5E43">
        <w:trPr>
          <w:trHeight w:val="361"/>
        </w:trPr>
        <w:tc>
          <w:tcPr>
            <w:tcW w:w="1099" w:type="dxa"/>
            <w:shd w:val="clear" w:color="auto" w:fill="AEAAAA" w:themeFill="background2" w:themeFillShade="BF"/>
          </w:tcPr>
          <w:p w14:paraId="58A6E87B" w14:textId="77777777" w:rsidR="00F36AA7" w:rsidRPr="000F6965" w:rsidRDefault="00F36AA7" w:rsidP="009A5E43">
            <w:pPr>
              <w:jc w:val="center"/>
              <w:rPr>
                <w:rFonts w:ascii="Century Gothic" w:hAnsi="Century Gothic"/>
                <w:sz w:val="24"/>
              </w:rPr>
            </w:pPr>
            <w:r w:rsidRPr="000F6965">
              <w:rPr>
                <w:rFonts w:ascii="Century Gothic" w:hAnsi="Century Gothic"/>
                <w:sz w:val="24"/>
              </w:rPr>
              <w:t>Rubric</w:t>
            </w:r>
          </w:p>
        </w:tc>
        <w:tc>
          <w:tcPr>
            <w:tcW w:w="4487" w:type="dxa"/>
            <w:shd w:val="clear" w:color="auto" w:fill="AEAAAA" w:themeFill="background2" w:themeFillShade="BF"/>
          </w:tcPr>
          <w:p w14:paraId="1631AECC" w14:textId="77777777" w:rsidR="00F36AA7" w:rsidRPr="000F6965" w:rsidRDefault="00F36AA7" w:rsidP="009A5E43">
            <w:pPr>
              <w:jc w:val="center"/>
              <w:rPr>
                <w:rFonts w:ascii="Century Gothic" w:hAnsi="Century Gothic"/>
                <w:sz w:val="24"/>
              </w:rPr>
            </w:pPr>
            <w:r w:rsidRPr="000F6965">
              <w:rPr>
                <w:rFonts w:ascii="Century Gothic" w:hAnsi="Century Gothic"/>
                <w:sz w:val="24"/>
              </w:rPr>
              <w:t>Quarter 1</w:t>
            </w:r>
          </w:p>
        </w:tc>
        <w:tc>
          <w:tcPr>
            <w:tcW w:w="4863" w:type="dxa"/>
            <w:shd w:val="clear" w:color="auto" w:fill="AEAAAA" w:themeFill="background2" w:themeFillShade="BF"/>
          </w:tcPr>
          <w:p w14:paraId="0B0B821C" w14:textId="77777777" w:rsidR="00F36AA7" w:rsidRPr="000F6965" w:rsidRDefault="00F36AA7" w:rsidP="009A5E43">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4084" w:type="dxa"/>
            <w:shd w:val="clear" w:color="auto" w:fill="AEAAAA" w:themeFill="background2" w:themeFillShade="BF"/>
          </w:tcPr>
          <w:p w14:paraId="538B0FE9" w14:textId="77777777" w:rsidR="00F36AA7" w:rsidRPr="000F6965" w:rsidRDefault="00F36AA7" w:rsidP="009A5E43">
            <w:pPr>
              <w:jc w:val="center"/>
              <w:rPr>
                <w:rFonts w:ascii="Century Gothic" w:hAnsi="Century Gothic"/>
                <w:sz w:val="24"/>
              </w:rPr>
            </w:pPr>
            <w:r w:rsidRPr="000F6965">
              <w:rPr>
                <w:rFonts w:ascii="Century Gothic" w:hAnsi="Century Gothic"/>
                <w:sz w:val="24"/>
              </w:rPr>
              <w:t>Quarter 4</w:t>
            </w:r>
          </w:p>
        </w:tc>
      </w:tr>
      <w:tr w:rsidR="00F36AA7" w14:paraId="367443BC" w14:textId="77777777" w:rsidTr="009A5E43">
        <w:trPr>
          <w:trHeight w:val="382"/>
        </w:trPr>
        <w:tc>
          <w:tcPr>
            <w:tcW w:w="1099" w:type="dxa"/>
          </w:tcPr>
          <w:p w14:paraId="0985172D" w14:textId="77777777" w:rsidR="00F36AA7" w:rsidRPr="000F6965" w:rsidRDefault="00F36AA7" w:rsidP="009A5E43">
            <w:pPr>
              <w:jc w:val="center"/>
              <w:rPr>
                <w:rFonts w:ascii="Century Gothic" w:hAnsi="Century Gothic"/>
                <w:b/>
                <w:sz w:val="24"/>
              </w:rPr>
            </w:pPr>
            <w:r w:rsidRPr="000F6965">
              <w:rPr>
                <w:rFonts w:ascii="Century Gothic" w:hAnsi="Century Gothic"/>
                <w:b/>
                <w:sz w:val="24"/>
              </w:rPr>
              <w:t>E</w:t>
            </w:r>
          </w:p>
        </w:tc>
        <w:tc>
          <w:tcPr>
            <w:tcW w:w="13434" w:type="dxa"/>
            <w:gridSpan w:val="3"/>
          </w:tcPr>
          <w:p w14:paraId="51D6BF43" w14:textId="77777777" w:rsidR="00F36AA7" w:rsidRPr="009A5E43" w:rsidRDefault="00F36AA7" w:rsidP="009A5E43">
            <w:pPr>
              <w:rPr>
                <w:rFonts w:ascii="Century Gothic" w:hAnsi="Century Gothic"/>
                <w:sz w:val="20"/>
                <w:szCs w:val="20"/>
              </w:rPr>
            </w:pPr>
            <w:r w:rsidRPr="009A5E43">
              <w:rPr>
                <w:rFonts w:ascii="Century Gothic" w:hAnsi="Century Gothic"/>
                <w:sz w:val="20"/>
                <w:szCs w:val="20"/>
              </w:rPr>
              <w:t xml:space="preserve">Student is able to apply place value concepts to add and subtract beyond 1000 and round to beyond nearest hundred with independence. </w:t>
            </w:r>
          </w:p>
        </w:tc>
      </w:tr>
      <w:tr w:rsidR="00F36AA7" w14:paraId="7942262B" w14:textId="77777777" w:rsidTr="009A5E43">
        <w:trPr>
          <w:trHeight w:val="361"/>
        </w:trPr>
        <w:tc>
          <w:tcPr>
            <w:tcW w:w="1099" w:type="dxa"/>
          </w:tcPr>
          <w:p w14:paraId="25574755" w14:textId="77777777" w:rsidR="00F36AA7" w:rsidRPr="000F6965" w:rsidRDefault="00F36AA7" w:rsidP="009A5E43">
            <w:pPr>
              <w:jc w:val="center"/>
              <w:rPr>
                <w:rFonts w:ascii="Century Gothic" w:hAnsi="Century Gothic"/>
                <w:b/>
                <w:sz w:val="24"/>
              </w:rPr>
            </w:pPr>
            <w:r w:rsidRPr="000F6965">
              <w:rPr>
                <w:rFonts w:ascii="Century Gothic" w:hAnsi="Century Gothic"/>
                <w:b/>
                <w:sz w:val="24"/>
              </w:rPr>
              <w:t>3</w:t>
            </w:r>
          </w:p>
        </w:tc>
        <w:tc>
          <w:tcPr>
            <w:tcW w:w="13434" w:type="dxa"/>
            <w:gridSpan w:val="3"/>
          </w:tcPr>
          <w:p w14:paraId="20585F06" w14:textId="77777777" w:rsidR="00F36AA7" w:rsidRPr="009A5E43" w:rsidRDefault="00F36AA7" w:rsidP="009A5E43">
            <w:pPr>
              <w:rPr>
                <w:rFonts w:ascii="Century Gothic" w:hAnsi="Century Gothic"/>
                <w:sz w:val="20"/>
                <w:szCs w:val="20"/>
              </w:rPr>
            </w:pPr>
            <w:r w:rsidRPr="009A5E43">
              <w:rPr>
                <w:rFonts w:ascii="Century Gothic" w:hAnsi="Century Gothic"/>
                <w:sz w:val="20"/>
                <w:szCs w:val="20"/>
              </w:rPr>
              <w:t xml:space="preserve">Student is able to apply place value concepts to add and subtract within 1000 and round to the nearest tens/hundreds. </w:t>
            </w:r>
          </w:p>
        </w:tc>
      </w:tr>
      <w:tr w:rsidR="00F36AA7" w14:paraId="7C31B493" w14:textId="77777777" w:rsidTr="009A5E43">
        <w:trPr>
          <w:trHeight w:val="361"/>
        </w:trPr>
        <w:tc>
          <w:tcPr>
            <w:tcW w:w="1099" w:type="dxa"/>
          </w:tcPr>
          <w:p w14:paraId="79BF3A47" w14:textId="77777777" w:rsidR="00F36AA7" w:rsidRPr="000F6965" w:rsidRDefault="00F36AA7" w:rsidP="009A5E43">
            <w:pPr>
              <w:jc w:val="center"/>
              <w:rPr>
                <w:rFonts w:ascii="Century Gothic" w:hAnsi="Century Gothic"/>
                <w:b/>
                <w:sz w:val="24"/>
              </w:rPr>
            </w:pPr>
            <w:r w:rsidRPr="000F6965">
              <w:rPr>
                <w:rFonts w:ascii="Century Gothic" w:hAnsi="Century Gothic"/>
                <w:b/>
                <w:sz w:val="24"/>
              </w:rPr>
              <w:t>2</w:t>
            </w:r>
          </w:p>
        </w:tc>
        <w:tc>
          <w:tcPr>
            <w:tcW w:w="13434" w:type="dxa"/>
            <w:gridSpan w:val="3"/>
          </w:tcPr>
          <w:p w14:paraId="382B9CF8" w14:textId="592E2450" w:rsidR="00F36AA7" w:rsidRPr="009A5E43" w:rsidRDefault="00F36AA7" w:rsidP="009A5E43">
            <w:pPr>
              <w:rPr>
                <w:rFonts w:ascii="Century Gothic" w:hAnsi="Century Gothic"/>
                <w:sz w:val="20"/>
                <w:szCs w:val="20"/>
              </w:rPr>
            </w:pPr>
            <w:r w:rsidRPr="009A5E43">
              <w:rPr>
                <w:rFonts w:ascii="Century Gothic" w:hAnsi="Century Gothic"/>
                <w:sz w:val="20"/>
                <w:szCs w:val="20"/>
              </w:rPr>
              <w:t>With prompting and support, student is able to add and subtract within 1000 and round to nearest ten/hundred</w:t>
            </w:r>
            <w:r w:rsidR="00AF22A7" w:rsidRPr="009A5E43">
              <w:rPr>
                <w:rFonts w:ascii="Century Gothic" w:hAnsi="Century Gothic"/>
                <w:sz w:val="20"/>
                <w:szCs w:val="20"/>
              </w:rPr>
              <w:t>s.</w:t>
            </w:r>
          </w:p>
        </w:tc>
      </w:tr>
      <w:tr w:rsidR="00F36AA7" w14:paraId="1710CFD8" w14:textId="77777777" w:rsidTr="009A5E43">
        <w:trPr>
          <w:trHeight w:val="361"/>
        </w:trPr>
        <w:tc>
          <w:tcPr>
            <w:tcW w:w="1099" w:type="dxa"/>
          </w:tcPr>
          <w:p w14:paraId="19E96D7B" w14:textId="77777777" w:rsidR="00F36AA7" w:rsidRPr="000F6965" w:rsidRDefault="00F36AA7" w:rsidP="009A5E43">
            <w:pPr>
              <w:jc w:val="center"/>
              <w:rPr>
                <w:rFonts w:ascii="Century Gothic" w:hAnsi="Century Gothic"/>
                <w:b/>
                <w:sz w:val="24"/>
              </w:rPr>
            </w:pPr>
            <w:r w:rsidRPr="000F6965">
              <w:rPr>
                <w:rFonts w:ascii="Century Gothic" w:hAnsi="Century Gothic"/>
                <w:b/>
                <w:sz w:val="24"/>
              </w:rPr>
              <w:t>1</w:t>
            </w:r>
          </w:p>
        </w:tc>
        <w:tc>
          <w:tcPr>
            <w:tcW w:w="13434" w:type="dxa"/>
            <w:gridSpan w:val="3"/>
          </w:tcPr>
          <w:p w14:paraId="2B19C7C0" w14:textId="77777777" w:rsidR="00F36AA7" w:rsidRPr="009A5E43" w:rsidRDefault="00F36AA7" w:rsidP="009A5E43">
            <w:pPr>
              <w:rPr>
                <w:rFonts w:ascii="Century Gothic" w:hAnsi="Century Gothic"/>
                <w:sz w:val="20"/>
                <w:szCs w:val="20"/>
              </w:rPr>
            </w:pPr>
            <w:r w:rsidRPr="009A5E43">
              <w:rPr>
                <w:rFonts w:ascii="Century Gothic" w:hAnsi="Century Gothic"/>
                <w:sz w:val="20"/>
                <w:szCs w:val="20"/>
              </w:rPr>
              <w:t>With consistent prompting and support, student continues to have difficulty adding and subtracting within 1000 and rounding to the nearest ten/hundred.</w:t>
            </w:r>
          </w:p>
        </w:tc>
      </w:tr>
    </w:tbl>
    <w:p w14:paraId="77A304DE" w14:textId="627289C0" w:rsidR="00FB6B8C" w:rsidRPr="003B788D" w:rsidRDefault="00F36AA7" w:rsidP="003B788D">
      <w:pPr>
        <w:rPr>
          <w:rFonts w:ascii="Century Gothic" w:hAnsi="Century Gothic"/>
          <w:sz w:val="24"/>
          <w:szCs w:val="24"/>
        </w:rPr>
      </w:pPr>
      <w:r w:rsidRPr="00CC4B28">
        <w:rPr>
          <w:rFonts w:ascii="Century Gothic" w:hAnsi="Century Gothic"/>
        </w:rPr>
        <w:t>AREA OF ASSESSMENT: Uses place value understanding and properties of operations to perform multi-digit arithmetic</w:t>
      </w:r>
    </w:p>
    <w:p w14:paraId="1F930319" w14:textId="77777777" w:rsidR="00FB6B8C" w:rsidRDefault="00FB6B8C" w:rsidP="00930997">
      <w:pPr>
        <w:spacing w:after="0"/>
        <w:jc w:val="center"/>
        <w:rPr>
          <w:rFonts w:ascii="Century Gothic" w:hAnsi="Century Gothic"/>
          <w:b/>
          <w:u w:val="single"/>
        </w:rPr>
      </w:pPr>
    </w:p>
    <w:p w14:paraId="6B7B03E2" w14:textId="5CC8E608" w:rsidR="0001735B" w:rsidRDefault="0001735B" w:rsidP="00930997">
      <w:pPr>
        <w:spacing w:after="0"/>
        <w:jc w:val="center"/>
        <w:rPr>
          <w:rFonts w:ascii="Century Gothic" w:hAnsi="Century Gothic"/>
          <w:b/>
          <w:u w:val="single"/>
        </w:rPr>
      </w:pPr>
      <w:r w:rsidRPr="00930997">
        <w:rPr>
          <w:rFonts w:ascii="Century Gothic" w:hAnsi="Century Gothic"/>
          <w:b/>
          <w:u w:val="single"/>
        </w:rPr>
        <w:lastRenderedPageBreak/>
        <w:t>Operations and Algebraic Thinking</w:t>
      </w:r>
    </w:p>
    <w:p w14:paraId="3B5BAA98" w14:textId="77777777" w:rsidR="003B788D" w:rsidRPr="003B788D" w:rsidRDefault="003B788D" w:rsidP="003B788D">
      <w:pPr>
        <w:spacing w:after="0"/>
        <w:rPr>
          <w:rFonts w:ascii="Century Gothic" w:hAnsi="Century Gothic"/>
          <w:sz w:val="8"/>
          <w:szCs w:val="8"/>
        </w:rPr>
      </w:pPr>
    </w:p>
    <w:p w14:paraId="6C3C762F" w14:textId="5F1B74C6" w:rsidR="00930997" w:rsidRPr="00930997" w:rsidRDefault="00930997" w:rsidP="003B788D">
      <w:pPr>
        <w:spacing w:after="0"/>
        <w:rPr>
          <w:rFonts w:ascii="Century Gothic" w:hAnsi="Century Gothic"/>
          <w:b/>
          <w:u w:val="single"/>
        </w:rPr>
      </w:pPr>
      <w:r w:rsidRPr="00930997">
        <w:rPr>
          <w:rFonts w:ascii="Century Gothic" w:hAnsi="Century Gothic"/>
        </w:rPr>
        <w:t>AREA OF ASSESSMENT: Solves problems involving the four operations</w:t>
      </w:r>
    </w:p>
    <w:tbl>
      <w:tblPr>
        <w:tblStyle w:val="TableGrid"/>
        <w:tblpPr w:leftFromText="180" w:rightFromText="180" w:vertAnchor="text" w:horzAnchor="margin" w:tblpXSpec="center" w:tblpY="223"/>
        <w:tblW w:w="14914" w:type="dxa"/>
        <w:tblLook w:val="04A0" w:firstRow="1" w:lastRow="0" w:firstColumn="1" w:lastColumn="0" w:noHBand="0" w:noVBand="1"/>
      </w:tblPr>
      <w:tblGrid>
        <w:gridCol w:w="1129"/>
        <w:gridCol w:w="4606"/>
        <w:gridCol w:w="4993"/>
        <w:gridCol w:w="4186"/>
      </w:tblGrid>
      <w:tr w:rsidR="00930997" w14:paraId="09941650" w14:textId="77777777" w:rsidTr="00B175FA">
        <w:trPr>
          <w:trHeight w:val="247"/>
        </w:trPr>
        <w:tc>
          <w:tcPr>
            <w:tcW w:w="1129" w:type="dxa"/>
            <w:shd w:val="clear" w:color="auto" w:fill="AEAAAA" w:themeFill="background2" w:themeFillShade="BF"/>
          </w:tcPr>
          <w:p w14:paraId="1D233DA9" w14:textId="77777777" w:rsidR="00930997" w:rsidRPr="000F6965" w:rsidRDefault="00930997" w:rsidP="00930997">
            <w:pPr>
              <w:jc w:val="center"/>
              <w:rPr>
                <w:rFonts w:ascii="Century Gothic" w:hAnsi="Century Gothic"/>
                <w:sz w:val="24"/>
              </w:rPr>
            </w:pPr>
            <w:r w:rsidRPr="000F6965">
              <w:rPr>
                <w:rFonts w:ascii="Century Gothic" w:hAnsi="Century Gothic"/>
                <w:sz w:val="24"/>
              </w:rPr>
              <w:t>Rubric</w:t>
            </w:r>
          </w:p>
        </w:tc>
        <w:tc>
          <w:tcPr>
            <w:tcW w:w="4606" w:type="dxa"/>
            <w:shd w:val="clear" w:color="auto" w:fill="AEAAAA" w:themeFill="background2" w:themeFillShade="BF"/>
          </w:tcPr>
          <w:p w14:paraId="6C013CFB" w14:textId="77777777" w:rsidR="00930997" w:rsidRPr="000F6965" w:rsidRDefault="00930997" w:rsidP="00930997">
            <w:pPr>
              <w:jc w:val="center"/>
              <w:rPr>
                <w:rFonts w:ascii="Century Gothic" w:hAnsi="Century Gothic"/>
                <w:sz w:val="24"/>
              </w:rPr>
            </w:pPr>
            <w:r w:rsidRPr="000F6965">
              <w:rPr>
                <w:rFonts w:ascii="Century Gothic" w:hAnsi="Century Gothic"/>
                <w:sz w:val="24"/>
              </w:rPr>
              <w:t>Quarter 1</w:t>
            </w:r>
          </w:p>
        </w:tc>
        <w:tc>
          <w:tcPr>
            <w:tcW w:w="4993" w:type="dxa"/>
            <w:shd w:val="clear" w:color="auto" w:fill="AEAAAA" w:themeFill="background2" w:themeFillShade="BF"/>
          </w:tcPr>
          <w:p w14:paraId="068D590E" w14:textId="77777777" w:rsidR="00930997" w:rsidRPr="000F6965" w:rsidRDefault="00930997" w:rsidP="00930997">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4186" w:type="dxa"/>
            <w:shd w:val="clear" w:color="auto" w:fill="AEAAAA" w:themeFill="background2" w:themeFillShade="BF"/>
          </w:tcPr>
          <w:p w14:paraId="779E28E7" w14:textId="77777777" w:rsidR="00930997" w:rsidRPr="000F6965" w:rsidRDefault="00930997" w:rsidP="00930997">
            <w:pPr>
              <w:jc w:val="center"/>
              <w:rPr>
                <w:rFonts w:ascii="Century Gothic" w:hAnsi="Century Gothic"/>
                <w:sz w:val="24"/>
              </w:rPr>
            </w:pPr>
            <w:r w:rsidRPr="000F6965">
              <w:rPr>
                <w:rFonts w:ascii="Century Gothic" w:hAnsi="Century Gothic"/>
                <w:sz w:val="24"/>
              </w:rPr>
              <w:t>Quarter 4</w:t>
            </w:r>
          </w:p>
        </w:tc>
      </w:tr>
      <w:tr w:rsidR="009761B2" w14:paraId="234ADE72" w14:textId="77777777" w:rsidTr="00CD798A">
        <w:trPr>
          <w:trHeight w:val="260"/>
        </w:trPr>
        <w:tc>
          <w:tcPr>
            <w:tcW w:w="1129" w:type="dxa"/>
          </w:tcPr>
          <w:p w14:paraId="1128C039" w14:textId="77777777" w:rsidR="009761B2" w:rsidRPr="000F6965" w:rsidRDefault="009761B2" w:rsidP="009761B2">
            <w:pPr>
              <w:jc w:val="center"/>
              <w:rPr>
                <w:rFonts w:ascii="Century Gothic" w:hAnsi="Century Gothic"/>
                <w:b/>
                <w:sz w:val="24"/>
              </w:rPr>
            </w:pPr>
            <w:r w:rsidRPr="000F6965">
              <w:rPr>
                <w:rFonts w:ascii="Century Gothic" w:hAnsi="Century Gothic"/>
                <w:b/>
                <w:sz w:val="24"/>
              </w:rPr>
              <w:t>E</w:t>
            </w:r>
          </w:p>
        </w:tc>
        <w:tc>
          <w:tcPr>
            <w:tcW w:w="4606" w:type="dxa"/>
          </w:tcPr>
          <w:p w14:paraId="63631748" w14:textId="23D36D12" w:rsidR="009761B2" w:rsidRPr="009A5E43" w:rsidRDefault="009761B2" w:rsidP="009761B2">
            <w:pPr>
              <w:rPr>
                <w:rFonts w:ascii="Century Gothic" w:hAnsi="Century Gothic"/>
                <w:sz w:val="20"/>
                <w:szCs w:val="20"/>
              </w:rPr>
            </w:pPr>
            <w:r w:rsidRPr="009A5E43">
              <w:rPr>
                <w:rFonts w:ascii="Century Gothic" w:hAnsi="Century Gothic"/>
                <w:sz w:val="20"/>
                <w:szCs w:val="20"/>
              </w:rPr>
              <w:t xml:space="preserve">Student is able to use addition and subtraction strategies to accurately solve one and multi-step problems with independence. </w:t>
            </w:r>
          </w:p>
        </w:tc>
        <w:tc>
          <w:tcPr>
            <w:tcW w:w="4993" w:type="dxa"/>
            <w:shd w:val="clear" w:color="auto" w:fill="auto"/>
          </w:tcPr>
          <w:p w14:paraId="6B81176B" w14:textId="7A0055C7" w:rsidR="009761B2" w:rsidRPr="009A5E43" w:rsidRDefault="009761B2" w:rsidP="009761B2">
            <w:pPr>
              <w:rPr>
                <w:rFonts w:ascii="Century Gothic" w:hAnsi="Century Gothic"/>
                <w:sz w:val="20"/>
                <w:szCs w:val="20"/>
              </w:rPr>
            </w:pPr>
            <w:r w:rsidRPr="009A5E43">
              <w:rPr>
                <w:rFonts w:ascii="Century Gothic" w:hAnsi="Century Gothic"/>
                <w:sz w:val="20"/>
                <w:szCs w:val="20"/>
              </w:rPr>
              <w:t xml:space="preserve">Student is able to use addition, subtraction, and multiplication strategies to accurately solve one and multi-step problems with independence. </w:t>
            </w:r>
          </w:p>
        </w:tc>
        <w:tc>
          <w:tcPr>
            <w:tcW w:w="4186" w:type="dxa"/>
            <w:shd w:val="clear" w:color="auto" w:fill="auto"/>
          </w:tcPr>
          <w:p w14:paraId="526C6426" w14:textId="7844A1B1" w:rsidR="009761B2" w:rsidRPr="009A5E43" w:rsidRDefault="009761B2" w:rsidP="009761B2">
            <w:pPr>
              <w:rPr>
                <w:rFonts w:ascii="Century Gothic" w:hAnsi="Century Gothic"/>
                <w:sz w:val="20"/>
                <w:szCs w:val="20"/>
              </w:rPr>
            </w:pPr>
            <w:r w:rsidRPr="009A5E43">
              <w:rPr>
                <w:rFonts w:ascii="Century Gothic" w:hAnsi="Century Gothic"/>
                <w:sz w:val="20"/>
                <w:szCs w:val="20"/>
              </w:rPr>
              <w:t xml:space="preserve">Student is able to use addition, subtraction, multiplication, and division strategies to accurately solve one and multi-step problems with independence. </w:t>
            </w:r>
          </w:p>
        </w:tc>
      </w:tr>
      <w:tr w:rsidR="009761B2" w14:paraId="66ABFE41" w14:textId="77777777" w:rsidTr="00CD798A">
        <w:trPr>
          <w:trHeight w:val="247"/>
        </w:trPr>
        <w:tc>
          <w:tcPr>
            <w:tcW w:w="1129" w:type="dxa"/>
          </w:tcPr>
          <w:p w14:paraId="0A4490B0" w14:textId="77777777" w:rsidR="009761B2" w:rsidRPr="000F6965" w:rsidRDefault="009761B2" w:rsidP="009761B2">
            <w:pPr>
              <w:jc w:val="center"/>
              <w:rPr>
                <w:rFonts w:ascii="Century Gothic" w:hAnsi="Century Gothic"/>
                <w:b/>
                <w:sz w:val="24"/>
              </w:rPr>
            </w:pPr>
            <w:r w:rsidRPr="000F6965">
              <w:rPr>
                <w:rFonts w:ascii="Century Gothic" w:hAnsi="Century Gothic"/>
                <w:b/>
                <w:sz w:val="24"/>
              </w:rPr>
              <w:t>3</w:t>
            </w:r>
          </w:p>
        </w:tc>
        <w:tc>
          <w:tcPr>
            <w:tcW w:w="4606" w:type="dxa"/>
          </w:tcPr>
          <w:p w14:paraId="036F582E" w14:textId="2D5866E8" w:rsidR="009761B2" w:rsidRPr="009A5E43" w:rsidRDefault="009761B2" w:rsidP="009761B2">
            <w:pPr>
              <w:rPr>
                <w:rFonts w:ascii="Century Gothic" w:hAnsi="Century Gothic"/>
                <w:sz w:val="20"/>
                <w:szCs w:val="20"/>
              </w:rPr>
            </w:pPr>
            <w:r w:rsidRPr="009A5E43">
              <w:rPr>
                <w:rFonts w:ascii="Century Gothic" w:hAnsi="Century Gothic"/>
                <w:sz w:val="20"/>
                <w:szCs w:val="20"/>
              </w:rPr>
              <w:t>Student is able to use addition and subtraction strategies to accurately solve one and/or multi-step problems.</w:t>
            </w:r>
          </w:p>
        </w:tc>
        <w:tc>
          <w:tcPr>
            <w:tcW w:w="4993" w:type="dxa"/>
            <w:shd w:val="clear" w:color="auto" w:fill="auto"/>
          </w:tcPr>
          <w:p w14:paraId="61967E94" w14:textId="0AE9400A" w:rsidR="009761B2" w:rsidRPr="009A5E43" w:rsidRDefault="009761B2" w:rsidP="009761B2">
            <w:pPr>
              <w:rPr>
                <w:rFonts w:ascii="Century Gothic" w:hAnsi="Century Gothic"/>
                <w:sz w:val="20"/>
                <w:szCs w:val="20"/>
              </w:rPr>
            </w:pPr>
            <w:r w:rsidRPr="009A5E43">
              <w:rPr>
                <w:rFonts w:ascii="Century Gothic" w:hAnsi="Century Gothic"/>
                <w:sz w:val="20"/>
                <w:szCs w:val="20"/>
              </w:rPr>
              <w:t>Student is able to use addition, subtraction, and multiplication strategies to accurately solve one and/or multi-step problems.</w:t>
            </w:r>
          </w:p>
        </w:tc>
        <w:tc>
          <w:tcPr>
            <w:tcW w:w="4186" w:type="dxa"/>
            <w:shd w:val="clear" w:color="auto" w:fill="auto"/>
          </w:tcPr>
          <w:p w14:paraId="6582D180" w14:textId="7BF4F1E2" w:rsidR="009761B2" w:rsidRPr="009A5E43" w:rsidRDefault="009761B2" w:rsidP="009761B2">
            <w:pPr>
              <w:rPr>
                <w:rFonts w:ascii="Century Gothic" w:hAnsi="Century Gothic"/>
                <w:sz w:val="20"/>
                <w:szCs w:val="20"/>
              </w:rPr>
            </w:pPr>
            <w:r w:rsidRPr="009A5E43">
              <w:rPr>
                <w:rFonts w:ascii="Century Gothic" w:hAnsi="Century Gothic"/>
                <w:sz w:val="20"/>
                <w:szCs w:val="20"/>
              </w:rPr>
              <w:t>Student is able to use addition, subtraction, multiplication, and division strategies to accurately solve one and/or multi-step problems.</w:t>
            </w:r>
          </w:p>
        </w:tc>
      </w:tr>
      <w:tr w:rsidR="009761B2" w14:paraId="3265146B" w14:textId="77777777" w:rsidTr="00CD798A">
        <w:trPr>
          <w:trHeight w:val="247"/>
        </w:trPr>
        <w:tc>
          <w:tcPr>
            <w:tcW w:w="1129" w:type="dxa"/>
          </w:tcPr>
          <w:p w14:paraId="6F45ECE3" w14:textId="77777777" w:rsidR="009761B2" w:rsidRPr="000F6965" w:rsidRDefault="009761B2" w:rsidP="009761B2">
            <w:pPr>
              <w:jc w:val="center"/>
              <w:rPr>
                <w:rFonts w:ascii="Century Gothic" w:hAnsi="Century Gothic"/>
                <w:b/>
                <w:sz w:val="24"/>
              </w:rPr>
            </w:pPr>
            <w:r w:rsidRPr="000F6965">
              <w:rPr>
                <w:rFonts w:ascii="Century Gothic" w:hAnsi="Century Gothic"/>
                <w:b/>
                <w:sz w:val="24"/>
              </w:rPr>
              <w:t>2</w:t>
            </w:r>
          </w:p>
        </w:tc>
        <w:tc>
          <w:tcPr>
            <w:tcW w:w="4606" w:type="dxa"/>
          </w:tcPr>
          <w:p w14:paraId="689DA22B" w14:textId="77D9FB6B" w:rsidR="009761B2" w:rsidRPr="009A5E43" w:rsidRDefault="009761B2" w:rsidP="009761B2">
            <w:pPr>
              <w:rPr>
                <w:rFonts w:ascii="Century Gothic" w:hAnsi="Century Gothic"/>
                <w:sz w:val="20"/>
                <w:szCs w:val="20"/>
              </w:rPr>
            </w:pPr>
            <w:r w:rsidRPr="009A5E43">
              <w:rPr>
                <w:rFonts w:ascii="Century Gothic" w:hAnsi="Century Gothic"/>
                <w:sz w:val="20"/>
                <w:szCs w:val="20"/>
              </w:rPr>
              <w:t>With prompting and support, student is able to use addition and subtraction to solve one and/or multi-step problems.</w:t>
            </w:r>
          </w:p>
        </w:tc>
        <w:tc>
          <w:tcPr>
            <w:tcW w:w="4993" w:type="dxa"/>
            <w:shd w:val="clear" w:color="auto" w:fill="auto"/>
          </w:tcPr>
          <w:p w14:paraId="0263466F" w14:textId="0070AB84" w:rsidR="009761B2" w:rsidRPr="009A5E43" w:rsidRDefault="009761B2" w:rsidP="009761B2">
            <w:pPr>
              <w:rPr>
                <w:rFonts w:ascii="Century Gothic" w:hAnsi="Century Gothic"/>
                <w:sz w:val="20"/>
                <w:szCs w:val="20"/>
              </w:rPr>
            </w:pPr>
            <w:r w:rsidRPr="009A5E43">
              <w:rPr>
                <w:rFonts w:ascii="Century Gothic" w:hAnsi="Century Gothic"/>
                <w:sz w:val="20"/>
                <w:szCs w:val="20"/>
              </w:rPr>
              <w:t>With prompting and support, student is able to use addition, subtraction, and multiplication to solve one and/or multi-step problems.</w:t>
            </w:r>
          </w:p>
        </w:tc>
        <w:tc>
          <w:tcPr>
            <w:tcW w:w="4186" w:type="dxa"/>
            <w:shd w:val="clear" w:color="auto" w:fill="auto"/>
          </w:tcPr>
          <w:p w14:paraId="3591B8A3" w14:textId="20C6BEF4" w:rsidR="009761B2" w:rsidRPr="009A5E43" w:rsidRDefault="009761B2" w:rsidP="009761B2">
            <w:pPr>
              <w:rPr>
                <w:rFonts w:ascii="Century Gothic" w:hAnsi="Century Gothic"/>
                <w:sz w:val="20"/>
                <w:szCs w:val="20"/>
              </w:rPr>
            </w:pPr>
            <w:r w:rsidRPr="009A5E43">
              <w:rPr>
                <w:rFonts w:ascii="Century Gothic" w:hAnsi="Century Gothic"/>
                <w:sz w:val="20"/>
                <w:szCs w:val="20"/>
              </w:rPr>
              <w:t>With some prompting and support, student is able to use addition, subtraction, multiplication, and division to solve one and/or multi-step problems.</w:t>
            </w:r>
          </w:p>
        </w:tc>
      </w:tr>
      <w:tr w:rsidR="009761B2" w14:paraId="1801FA77" w14:textId="77777777" w:rsidTr="00CD798A">
        <w:trPr>
          <w:trHeight w:val="247"/>
        </w:trPr>
        <w:tc>
          <w:tcPr>
            <w:tcW w:w="1129" w:type="dxa"/>
          </w:tcPr>
          <w:p w14:paraId="6ACD171F" w14:textId="77777777" w:rsidR="009761B2" w:rsidRPr="000F6965" w:rsidRDefault="009761B2" w:rsidP="009761B2">
            <w:pPr>
              <w:jc w:val="center"/>
              <w:rPr>
                <w:rFonts w:ascii="Century Gothic" w:hAnsi="Century Gothic"/>
                <w:b/>
                <w:sz w:val="24"/>
              </w:rPr>
            </w:pPr>
            <w:r w:rsidRPr="000F6965">
              <w:rPr>
                <w:rFonts w:ascii="Century Gothic" w:hAnsi="Century Gothic"/>
                <w:b/>
                <w:sz w:val="24"/>
              </w:rPr>
              <w:t>1</w:t>
            </w:r>
          </w:p>
        </w:tc>
        <w:tc>
          <w:tcPr>
            <w:tcW w:w="4606" w:type="dxa"/>
          </w:tcPr>
          <w:p w14:paraId="58FD00B0" w14:textId="53C14B9B" w:rsidR="009761B2" w:rsidRPr="009A5E43" w:rsidRDefault="009761B2" w:rsidP="009761B2">
            <w:pPr>
              <w:rPr>
                <w:rFonts w:ascii="Century Gothic" w:hAnsi="Century Gothic"/>
                <w:sz w:val="20"/>
                <w:szCs w:val="20"/>
              </w:rPr>
            </w:pPr>
            <w:r w:rsidRPr="009A5E43">
              <w:rPr>
                <w:rFonts w:ascii="Century Gothic" w:hAnsi="Century Gothic"/>
                <w:sz w:val="20"/>
                <w:szCs w:val="20"/>
              </w:rPr>
              <w:t>With additional prompting and support, student continues to have difficulty using addition and subtraction to solve one and/or multi-step problems.</w:t>
            </w:r>
          </w:p>
        </w:tc>
        <w:tc>
          <w:tcPr>
            <w:tcW w:w="4993" w:type="dxa"/>
            <w:shd w:val="clear" w:color="auto" w:fill="auto"/>
          </w:tcPr>
          <w:p w14:paraId="7D1046A9" w14:textId="3D5C60F1" w:rsidR="009761B2" w:rsidRPr="009A5E43" w:rsidRDefault="009761B2" w:rsidP="009761B2">
            <w:pPr>
              <w:rPr>
                <w:rFonts w:ascii="Century Gothic" w:hAnsi="Century Gothic"/>
                <w:sz w:val="20"/>
                <w:szCs w:val="20"/>
              </w:rPr>
            </w:pPr>
            <w:r w:rsidRPr="009A5E43">
              <w:rPr>
                <w:rFonts w:ascii="Century Gothic" w:hAnsi="Century Gothic"/>
                <w:sz w:val="20"/>
                <w:szCs w:val="20"/>
              </w:rPr>
              <w:t>With additional prompting and support, student continues to have difficulty using addition, subtraction, and multiplication to solve one and/or multi-step problems.</w:t>
            </w:r>
          </w:p>
        </w:tc>
        <w:tc>
          <w:tcPr>
            <w:tcW w:w="4186" w:type="dxa"/>
            <w:shd w:val="clear" w:color="auto" w:fill="auto"/>
          </w:tcPr>
          <w:p w14:paraId="7473C2B8" w14:textId="70EC7D4D" w:rsidR="009761B2" w:rsidRPr="009A5E43" w:rsidRDefault="009761B2" w:rsidP="009761B2">
            <w:pPr>
              <w:rPr>
                <w:rFonts w:ascii="Century Gothic" w:hAnsi="Century Gothic"/>
                <w:sz w:val="20"/>
                <w:szCs w:val="20"/>
              </w:rPr>
            </w:pPr>
            <w:r w:rsidRPr="009A5E43">
              <w:rPr>
                <w:rFonts w:ascii="Century Gothic" w:hAnsi="Century Gothic"/>
                <w:sz w:val="20"/>
                <w:szCs w:val="20"/>
              </w:rPr>
              <w:t>With additional prompting and support, student continues to have difficulty using addition, subtraction, and multiplication to solve one and/or multi-step problems.</w:t>
            </w:r>
          </w:p>
        </w:tc>
      </w:tr>
    </w:tbl>
    <w:p w14:paraId="28FF806E" w14:textId="6CEEBDD2" w:rsidR="006A1E86" w:rsidRPr="00CC4B28" w:rsidRDefault="006A1E86" w:rsidP="003B788D">
      <w:pPr>
        <w:spacing w:after="0"/>
        <w:rPr>
          <w:rFonts w:ascii="Century Gothic" w:hAnsi="Century Gothic"/>
        </w:rPr>
      </w:pPr>
    </w:p>
    <w:p w14:paraId="1DF51488" w14:textId="77777777" w:rsidR="006A1E86" w:rsidRPr="00CC4B28" w:rsidRDefault="006A1E86" w:rsidP="00E21CE0">
      <w:pPr>
        <w:framePr w:hSpace="180" w:wrap="around" w:vAnchor="text" w:hAnchor="margin" w:xAlign="center" w:y="437"/>
        <w:jc w:val="center"/>
        <w:rPr>
          <w:rFonts w:ascii="Century Gothic" w:hAnsi="Century Gothic"/>
          <w:sz w:val="24"/>
          <w:szCs w:val="24"/>
        </w:rPr>
      </w:pPr>
    </w:p>
    <w:p w14:paraId="59386C9E" w14:textId="6D4855BE" w:rsidR="00997F52" w:rsidRPr="003B788D" w:rsidRDefault="009A5E43" w:rsidP="003B788D">
      <w:pPr>
        <w:rPr>
          <w:rFonts w:ascii="Century Gothic" w:hAnsi="Century Gothic"/>
        </w:rPr>
      </w:pPr>
      <w:r w:rsidRPr="00CC4B28">
        <w:rPr>
          <w:rFonts w:ascii="Century Gothic" w:hAnsi="Century Gothic"/>
        </w:rPr>
        <w:t xml:space="preserve"> </w:t>
      </w:r>
      <w:r w:rsidR="00CC4B28" w:rsidRPr="00CC4B28">
        <w:rPr>
          <w:rFonts w:ascii="Century Gothic" w:hAnsi="Century Gothic"/>
        </w:rPr>
        <w:t>A</w:t>
      </w:r>
      <w:r w:rsidR="00997F52" w:rsidRPr="00CC4B28">
        <w:rPr>
          <w:rFonts w:ascii="Century Gothic" w:hAnsi="Century Gothic"/>
        </w:rPr>
        <w:t>REA OF ASSESSMENT: Fluently multiply and divide within 100 using strategies</w:t>
      </w:r>
    </w:p>
    <w:tbl>
      <w:tblPr>
        <w:tblStyle w:val="TableGrid"/>
        <w:tblpPr w:leftFromText="180" w:rightFromText="180" w:vertAnchor="text" w:horzAnchor="margin" w:tblpXSpec="center" w:tblpY="8"/>
        <w:tblW w:w="14928" w:type="dxa"/>
        <w:tblLook w:val="04A0" w:firstRow="1" w:lastRow="0" w:firstColumn="1" w:lastColumn="0" w:noHBand="0" w:noVBand="1"/>
      </w:tblPr>
      <w:tblGrid>
        <w:gridCol w:w="1342"/>
        <w:gridCol w:w="4462"/>
        <w:gridCol w:w="5391"/>
        <w:gridCol w:w="3733"/>
      </w:tblGrid>
      <w:tr w:rsidR="009A5E43" w14:paraId="1B0025D1" w14:textId="77777777" w:rsidTr="009A5E43">
        <w:trPr>
          <w:trHeight w:val="250"/>
        </w:trPr>
        <w:tc>
          <w:tcPr>
            <w:tcW w:w="1342" w:type="dxa"/>
            <w:shd w:val="clear" w:color="auto" w:fill="AEAAAA" w:themeFill="background2" w:themeFillShade="BF"/>
          </w:tcPr>
          <w:p w14:paraId="4C68DD5E" w14:textId="77777777" w:rsidR="009A5E43" w:rsidRDefault="009A5E43" w:rsidP="009A5E43">
            <w:pPr>
              <w:rPr>
                <w:rFonts w:ascii="Century Gothic" w:hAnsi="Century Gothic"/>
                <w:sz w:val="24"/>
                <w:szCs w:val="24"/>
              </w:rPr>
            </w:pPr>
            <w:r>
              <w:rPr>
                <w:rFonts w:ascii="Century Gothic" w:hAnsi="Century Gothic"/>
                <w:sz w:val="24"/>
                <w:szCs w:val="24"/>
              </w:rPr>
              <w:t>Rubric</w:t>
            </w:r>
          </w:p>
        </w:tc>
        <w:tc>
          <w:tcPr>
            <w:tcW w:w="4462" w:type="dxa"/>
            <w:shd w:val="clear" w:color="auto" w:fill="AEAAAA" w:themeFill="background2" w:themeFillShade="BF"/>
          </w:tcPr>
          <w:p w14:paraId="6E013AEF" w14:textId="77777777" w:rsidR="009A5E43" w:rsidRDefault="009A5E43" w:rsidP="009A5E43">
            <w:pPr>
              <w:jc w:val="center"/>
              <w:rPr>
                <w:rFonts w:ascii="Century Gothic" w:hAnsi="Century Gothic"/>
                <w:sz w:val="24"/>
                <w:szCs w:val="24"/>
              </w:rPr>
            </w:pPr>
            <w:r>
              <w:rPr>
                <w:rFonts w:ascii="Century Gothic" w:hAnsi="Century Gothic"/>
                <w:sz w:val="24"/>
                <w:szCs w:val="24"/>
              </w:rPr>
              <w:t>Quarter 1</w:t>
            </w:r>
          </w:p>
        </w:tc>
        <w:tc>
          <w:tcPr>
            <w:tcW w:w="5391" w:type="dxa"/>
            <w:shd w:val="clear" w:color="auto" w:fill="AEAAAA" w:themeFill="background2" w:themeFillShade="BF"/>
          </w:tcPr>
          <w:p w14:paraId="403ED038" w14:textId="77777777" w:rsidR="009A5E43" w:rsidRDefault="009A5E43" w:rsidP="009A5E43">
            <w:pPr>
              <w:jc w:val="center"/>
              <w:rPr>
                <w:rFonts w:ascii="Century Gothic" w:hAnsi="Century Gothic"/>
                <w:sz w:val="24"/>
                <w:szCs w:val="24"/>
              </w:rPr>
            </w:pPr>
            <w:r>
              <w:rPr>
                <w:rFonts w:ascii="Century Gothic" w:hAnsi="Century Gothic"/>
                <w:sz w:val="24"/>
                <w:szCs w:val="24"/>
              </w:rPr>
              <w:t>Quarter 2 &amp;3</w:t>
            </w:r>
          </w:p>
        </w:tc>
        <w:tc>
          <w:tcPr>
            <w:tcW w:w="3733" w:type="dxa"/>
            <w:shd w:val="clear" w:color="auto" w:fill="AEAAAA" w:themeFill="background2" w:themeFillShade="BF"/>
          </w:tcPr>
          <w:p w14:paraId="44C6D5AD" w14:textId="77777777" w:rsidR="009A5E43" w:rsidRDefault="009A5E43" w:rsidP="009A5E43">
            <w:pPr>
              <w:jc w:val="center"/>
              <w:rPr>
                <w:rFonts w:ascii="Century Gothic" w:hAnsi="Century Gothic"/>
                <w:sz w:val="24"/>
                <w:szCs w:val="24"/>
              </w:rPr>
            </w:pPr>
            <w:r>
              <w:rPr>
                <w:rFonts w:ascii="Century Gothic" w:hAnsi="Century Gothic"/>
                <w:sz w:val="24"/>
                <w:szCs w:val="24"/>
              </w:rPr>
              <w:t>Quarter 4</w:t>
            </w:r>
          </w:p>
        </w:tc>
      </w:tr>
      <w:tr w:rsidR="009A5E43" w14:paraId="114C4A28" w14:textId="77777777" w:rsidTr="009A5E43">
        <w:trPr>
          <w:trHeight w:val="476"/>
        </w:trPr>
        <w:tc>
          <w:tcPr>
            <w:tcW w:w="1342" w:type="dxa"/>
          </w:tcPr>
          <w:p w14:paraId="6FB77FD7" w14:textId="77777777" w:rsidR="009A5E43" w:rsidRPr="00997F52" w:rsidRDefault="009A5E43" w:rsidP="009A5E43">
            <w:pPr>
              <w:rPr>
                <w:rFonts w:ascii="Century Gothic" w:hAnsi="Century Gothic"/>
                <w:b/>
                <w:sz w:val="24"/>
                <w:szCs w:val="24"/>
              </w:rPr>
            </w:pPr>
            <w:r w:rsidRPr="00997F52">
              <w:rPr>
                <w:rFonts w:ascii="Century Gothic" w:hAnsi="Century Gothic"/>
                <w:b/>
                <w:sz w:val="24"/>
                <w:szCs w:val="24"/>
              </w:rPr>
              <w:t>E</w:t>
            </w:r>
          </w:p>
        </w:tc>
        <w:tc>
          <w:tcPr>
            <w:tcW w:w="4462" w:type="dxa"/>
          </w:tcPr>
          <w:p w14:paraId="6DB04ECB" w14:textId="77777777" w:rsidR="009A5E43" w:rsidRPr="009A5E43" w:rsidRDefault="009A5E43" w:rsidP="009A5E43">
            <w:pPr>
              <w:rPr>
                <w:rFonts w:ascii="Century Gothic" w:hAnsi="Century Gothic"/>
                <w:sz w:val="20"/>
                <w:szCs w:val="20"/>
              </w:rPr>
            </w:pPr>
            <w:r w:rsidRPr="009A5E43">
              <w:rPr>
                <w:rFonts w:ascii="Century Gothic" w:hAnsi="Century Gothic"/>
              </w:rPr>
              <w:t>Not assessed at this time</w:t>
            </w:r>
          </w:p>
        </w:tc>
        <w:tc>
          <w:tcPr>
            <w:tcW w:w="5391" w:type="dxa"/>
          </w:tcPr>
          <w:p w14:paraId="1FCBACF9" w14:textId="77777777" w:rsidR="009A5E43" w:rsidRPr="009A5E43" w:rsidRDefault="009A5E43" w:rsidP="009A5E43">
            <w:pPr>
              <w:rPr>
                <w:rFonts w:ascii="Century Gothic" w:hAnsi="Century Gothic"/>
                <w:sz w:val="20"/>
                <w:szCs w:val="20"/>
              </w:rPr>
            </w:pPr>
            <w:r w:rsidRPr="009A5E43">
              <w:rPr>
                <w:rFonts w:ascii="Century Gothic" w:hAnsi="Century Gothic"/>
                <w:sz w:val="20"/>
                <w:szCs w:val="20"/>
              </w:rPr>
              <w:t xml:space="preserve">Student is able to use strategies to fluently multiply within 100 with independence. </w:t>
            </w:r>
          </w:p>
        </w:tc>
        <w:tc>
          <w:tcPr>
            <w:tcW w:w="3733" w:type="dxa"/>
          </w:tcPr>
          <w:p w14:paraId="63B77D3C" w14:textId="77777777" w:rsidR="009A5E43" w:rsidRPr="009A5E43" w:rsidRDefault="009A5E43" w:rsidP="009A5E43">
            <w:pPr>
              <w:rPr>
                <w:rFonts w:ascii="Century Gothic" w:hAnsi="Century Gothic"/>
                <w:sz w:val="20"/>
                <w:szCs w:val="20"/>
              </w:rPr>
            </w:pPr>
            <w:r w:rsidRPr="009A5E43">
              <w:rPr>
                <w:rFonts w:ascii="Century Gothic" w:hAnsi="Century Gothic"/>
                <w:sz w:val="20"/>
                <w:szCs w:val="20"/>
              </w:rPr>
              <w:t xml:space="preserve">Student is able to use strategies to fluently multiply and divide within 100 with independence. </w:t>
            </w:r>
          </w:p>
        </w:tc>
      </w:tr>
      <w:tr w:rsidR="009A5E43" w14:paraId="1CF0B107" w14:textId="77777777" w:rsidTr="009A5E43">
        <w:trPr>
          <w:trHeight w:val="462"/>
        </w:trPr>
        <w:tc>
          <w:tcPr>
            <w:tcW w:w="1342" w:type="dxa"/>
          </w:tcPr>
          <w:p w14:paraId="36C58E77" w14:textId="77777777" w:rsidR="009A5E43" w:rsidRPr="00997F52" w:rsidRDefault="009A5E43" w:rsidP="009A5E43">
            <w:pPr>
              <w:rPr>
                <w:rFonts w:ascii="Century Gothic" w:hAnsi="Century Gothic"/>
                <w:b/>
                <w:sz w:val="24"/>
                <w:szCs w:val="24"/>
              </w:rPr>
            </w:pPr>
            <w:r w:rsidRPr="00997F52">
              <w:rPr>
                <w:rFonts w:ascii="Century Gothic" w:hAnsi="Century Gothic"/>
                <w:b/>
                <w:sz w:val="24"/>
                <w:szCs w:val="24"/>
              </w:rPr>
              <w:t>3</w:t>
            </w:r>
          </w:p>
        </w:tc>
        <w:tc>
          <w:tcPr>
            <w:tcW w:w="4462" w:type="dxa"/>
          </w:tcPr>
          <w:p w14:paraId="53F72BF8" w14:textId="77777777" w:rsidR="009A5E43" w:rsidRPr="009A5E43" w:rsidRDefault="009A5E43" w:rsidP="009A5E43">
            <w:pPr>
              <w:rPr>
                <w:rFonts w:ascii="Century Gothic" w:hAnsi="Century Gothic"/>
                <w:sz w:val="20"/>
                <w:szCs w:val="20"/>
              </w:rPr>
            </w:pPr>
          </w:p>
        </w:tc>
        <w:tc>
          <w:tcPr>
            <w:tcW w:w="5391" w:type="dxa"/>
          </w:tcPr>
          <w:p w14:paraId="4C5EA089" w14:textId="77777777" w:rsidR="009A5E43" w:rsidRPr="009A5E43" w:rsidRDefault="009A5E43" w:rsidP="009A5E43">
            <w:pPr>
              <w:rPr>
                <w:rFonts w:ascii="Century Gothic" w:hAnsi="Century Gothic"/>
                <w:sz w:val="20"/>
                <w:szCs w:val="20"/>
              </w:rPr>
            </w:pPr>
            <w:r w:rsidRPr="009A5E43">
              <w:rPr>
                <w:rFonts w:ascii="Century Gothic" w:hAnsi="Century Gothic"/>
                <w:sz w:val="20"/>
                <w:szCs w:val="20"/>
              </w:rPr>
              <w:t xml:space="preserve">Student is able to use strategies to multiply within 100 with some fluency.  </w:t>
            </w:r>
          </w:p>
        </w:tc>
        <w:tc>
          <w:tcPr>
            <w:tcW w:w="3733" w:type="dxa"/>
          </w:tcPr>
          <w:p w14:paraId="654180A2" w14:textId="77777777" w:rsidR="009A5E43" w:rsidRPr="009A5E43" w:rsidRDefault="009A5E43" w:rsidP="009A5E43">
            <w:pPr>
              <w:rPr>
                <w:rFonts w:ascii="Century Gothic" w:hAnsi="Century Gothic"/>
                <w:sz w:val="20"/>
                <w:szCs w:val="20"/>
              </w:rPr>
            </w:pPr>
            <w:r w:rsidRPr="009A5E43">
              <w:rPr>
                <w:rFonts w:ascii="Century Gothic" w:hAnsi="Century Gothic"/>
                <w:sz w:val="20"/>
                <w:szCs w:val="20"/>
              </w:rPr>
              <w:t xml:space="preserve">Student is able to use strategies to multiply and divide within 100 with some fluency.  </w:t>
            </w:r>
          </w:p>
        </w:tc>
      </w:tr>
      <w:tr w:rsidR="009A5E43" w14:paraId="2E8B6E4A" w14:textId="77777777" w:rsidTr="009A5E43">
        <w:trPr>
          <w:trHeight w:val="715"/>
        </w:trPr>
        <w:tc>
          <w:tcPr>
            <w:tcW w:w="1342" w:type="dxa"/>
          </w:tcPr>
          <w:p w14:paraId="58C41BC7" w14:textId="77777777" w:rsidR="009A5E43" w:rsidRPr="00997F52" w:rsidRDefault="009A5E43" w:rsidP="009A5E43">
            <w:pPr>
              <w:rPr>
                <w:rFonts w:ascii="Century Gothic" w:hAnsi="Century Gothic"/>
                <w:b/>
                <w:sz w:val="24"/>
                <w:szCs w:val="24"/>
              </w:rPr>
            </w:pPr>
            <w:r w:rsidRPr="00997F52">
              <w:rPr>
                <w:rFonts w:ascii="Century Gothic" w:hAnsi="Century Gothic"/>
                <w:b/>
                <w:sz w:val="24"/>
                <w:szCs w:val="24"/>
              </w:rPr>
              <w:t>2</w:t>
            </w:r>
          </w:p>
        </w:tc>
        <w:tc>
          <w:tcPr>
            <w:tcW w:w="4462" w:type="dxa"/>
          </w:tcPr>
          <w:p w14:paraId="766A9102" w14:textId="77777777" w:rsidR="009A5E43" w:rsidRPr="009A5E43" w:rsidRDefault="009A5E43" w:rsidP="009A5E43">
            <w:pPr>
              <w:rPr>
                <w:rFonts w:ascii="Century Gothic" w:hAnsi="Century Gothic"/>
                <w:sz w:val="20"/>
                <w:szCs w:val="20"/>
              </w:rPr>
            </w:pPr>
          </w:p>
        </w:tc>
        <w:tc>
          <w:tcPr>
            <w:tcW w:w="5391" w:type="dxa"/>
          </w:tcPr>
          <w:p w14:paraId="7149F342" w14:textId="77777777" w:rsidR="009A5E43" w:rsidRPr="009A5E43" w:rsidRDefault="009A5E43" w:rsidP="009A5E43">
            <w:pPr>
              <w:rPr>
                <w:rFonts w:ascii="Century Gothic" w:hAnsi="Century Gothic"/>
                <w:sz w:val="20"/>
                <w:szCs w:val="20"/>
              </w:rPr>
            </w:pPr>
            <w:r w:rsidRPr="009A5E43">
              <w:rPr>
                <w:rFonts w:ascii="Century Gothic" w:hAnsi="Century Gothic"/>
                <w:sz w:val="20"/>
                <w:szCs w:val="20"/>
              </w:rPr>
              <w:t>With prompting and support, student attempts to use strategies to multiply within 100 with little or no fluency.</w:t>
            </w:r>
          </w:p>
        </w:tc>
        <w:tc>
          <w:tcPr>
            <w:tcW w:w="3733" w:type="dxa"/>
          </w:tcPr>
          <w:p w14:paraId="3D061CCB" w14:textId="77777777" w:rsidR="009A5E43" w:rsidRPr="009A5E43" w:rsidRDefault="009A5E43" w:rsidP="009A5E43">
            <w:pPr>
              <w:rPr>
                <w:rFonts w:ascii="Century Gothic" w:hAnsi="Century Gothic"/>
                <w:sz w:val="20"/>
                <w:szCs w:val="20"/>
              </w:rPr>
            </w:pPr>
            <w:r w:rsidRPr="009A5E43">
              <w:rPr>
                <w:rFonts w:ascii="Century Gothic" w:hAnsi="Century Gothic"/>
                <w:sz w:val="20"/>
                <w:szCs w:val="20"/>
              </w:rPr>
              <w:t>With prompting and support, student attempts to use strategies to multiply and divide within 100 with little or no fluency.</w:t>
            </w:r>
          </w:p>
        </w:tc>
      </w:tr>
      <w:tr w:rsidR="009A5E43" w14:paraId="343EC4FD" w14:textId="77777777" w:rsidTr="009A5E43">
        <w:trPr>
          <w:trHeight w:val="703"/>
        </w:trPr>
        <w:tc>
          <w:tcPr>
            <w:tcW w:w="1342" w:type="dxa"/>
          </w:tcPr>
          <w:p w14:paraId="3612DEDB" w14:textId="77777777" w:rsidR="009A5E43" w:rsidRPr="00997F52" w:rsidRDefault="009A5E43" w:rsidP="009A5E43">
            <w:pPr>
              <w:rPr>
                <w:rFonts w:ascii="Century Gothic" w:hAnsi="Century Gothic"/>
                <w:b/>
                <w:sz w:val="24"/>
                <w:szCs w:val="24"/>
              </w:rPr>
            </w:pPr>
            <w:r w:rsidRPr="00997F52">
              <w:rPr>
                <w:rFonts w:ascii="Century Gothic" w:hAnsi="Century Gothic"/>
                <w:b/>
                <w:sz w:val="24"/>
                <w:szCs w:val="24"/>
              </w:rPr>
              <w:t>1</w:t>
            </w:r>
          </w:p>
        </w:tc>
        <w:tc>
          <w:tcPr>
            <w:tcW w:w="4462" w:type="dxa"/>
          </w:tcPr>
          <w:p w14:paraId="0CFC4676" w14:textId="77777777" w:rsidR="009A5E43" w:rsidRPr="009A5E43" w:rsidRDefault="009A5E43" w:rsidP="009A5E43">
            <w:pPr>
              <w:rPr>
                <w:rFonts w:ascii="Century Gothic" w:hAnsi="Century Gothic"/>
                <w:sz w:val="20"/>
                <w:szCs w:val="20"/>
              </w:rPr>
            </w:pPr>
          </w:p>
        </w:tc>
        <w:tc>
          <w:tcPr>
            <w:tcW w:w="5391" w:type="dxa"/>
          </w:tcPr>
          <w:p w14:paraId="4527DA9C" w14:textId="77777777" w:rsidR="009A5E43" w:rsidRPr="009A5E43" w:rsidRDefault="009A5E43" w:rsidP="009A5E43">
            <w:pPr>
              <w:rPr>
                <w:rFonts w:ascii="Century Gothic" w:hAnsi="Century Gothic"/>
                <w:sz w:val="20"/>
                <w:szCs w:val="20"/>
              </w:rPr>
            </w:pPr>
            <w:r w:rsidRPr="009A5E43">
              <w:rPr>
                <w:rFonts w:ascii="Century Gothic" w:hAnsi="Century Gothic"/>
                <w:sz w:val="20"/>
                <w:szCs w:val="20"/>
              </w:rPr>
              <w:t xml:space="preserve">With additional prompting and support, student continues to have difficulty using strategies to multiply within 100 with little or no fluency. </w:t>
            </w:r>
          </w:p>
        </w:tc>
        <w:tc>
          <w:tcPr>
            <w:tcW w:w="3733" w:type="dxa"/>
          </w:tcPr>
          <w:p w14:paraId="24FA5FED" w14:textId="77777777" w:rsidR="009A5E43" w:rsidRPr="009A5E43" w:rsidRDefault="009A5E43" w:rsidP="009A5E43">
            <w:pPr>
              <w:rPr>
                <w:rFonts w:ascii="Century Gothic" w:hAnsi="Century Gothic"/>
                <w:sz w:val="20"/>
                <w:szCs w:val="20"/>
              </w:rPr>
            </w:pPr>
            <w:r w:rsidRPr="009A5E43">
              <w:rPr>
                <w:rFonts w:ascii="Century Gothic" w:hAnsi="Century Gothic"/>
                <w:sz w:val="20"/>
                <w:szCs w:val="20"/>
              </w:rPr>
              <w:t xml:space="preserve">With additional prompting and support, student continues to have difficulty using strategies to multiply and divide within 100 with little or no fluency. </w:t>
            </w:r>
          </w:p>
        </w:tc>
      </w:tr>
    </w:tbl>
    <w:p w14:paraId="477C63C5" w14:textId="77777777" w:rsidR="003B788D" w:rsidRPr="009A5E43" w:rsidRDefault="003B788D" w:rsidP="003B788D">
      <w:pPr>
        <w:rPr>
          <w:rFonts w:ascii="Century Gothic" w:hAnsi="Century Gothic"/>
          <w:b/>
          <w:sz w:val="20"/>
          <w:szCs w:val="20"/>
          <w:u w:val="single"/>
        </w:rPr>
      </w:pPr>
    </w:p>
    <w:p w14:paraId="52E6B096" w14:textId="5EF065C0" w:rsidR="009071A4" w:rsidRPr="00A932FC" w:rsidRDefault="00F36AA7" w:rsidP="003B788D">
      <w:pPr>
        <w:jc w:val="center"/>
        <w:rPr>
          <w:rFonts w:ascii="Century Gothic" w:hAnsi="Century Gothic"/>
          <w:b/>
          <w:u w:val="single"/>
        </w:rPr>
      </w:pPr>
      <w:r>
        <w:rPr>
          <w:rFonts w:ascii="Century Gothic" w:hAnsi="Century Gothic"/>
          <w:b/>
          <w:u w:val="single"/>
        </w:rPr>
        <w:lastRenderedPageBreak/>
        <w:t>N</w:t>
      </w:r>
      <w:r w:rsidR="009071A4" w:rsidRPr="00A932FC">
        <w:rPr>
          <w:rFonts w:ascii="Century Gothic" w:hAnsi="Century Gothic"/>
          <w:b/>
          <w:u w:val="single"/>
        </w:rPr>
        <w:t>umbers and Operations in Fractions</w:t>
      </w:r>
    </w:p>
    <w:tbl>
      <w:tblPr>
        <w:tblStyle w:val="TableGrid"/>
        <w:tblpPr w:leftFromText="180" w:rightFromText="180" w:vertAnchor="text" w:horzAnchor="margin" w:tblpY="607"/>
        <w:tblW w:w="14723" w:type="dxa"/>
        <w:tblLook w:val="04A0" w:firstRow="1" w:lastRow="0" w:firstColumn="1" w:lastColumn="0" w:noHBand="0" w:noVBand="1"/>
      </w:tblPr>
      <w:tblGrid>
        <w:gridCol w:w="1113"/>
        <w:gridCol w:w="4549"/>
        <w:gridCol w:w="4929"/>
        <w:gridCol w:w="4132"/>
      </w:tblGrid>
      <w:tr w:rsidR="00B175FA" w14:paraId="1BD7A1E4" w14:textId="77777777" w:rsidTr="009A5E43">
        <w:trPr>
          <w:trHeight w:val="243"/>
        </w:trPr>
        <w:tc>
          <w:tcPr>
            <w:tcW w:w="1113" w:type="dxa"/>
            <w:shd w:val="clear" w:color="auto" w:fill="AEAAAA" w:themeFill="background2" w:themeFillShade="BF"/>
          </w:tcPr>
          <w:p w14:paraId="71BF159C" w14:textId="77777777" w:rsidR="00A932FC" w:rsidRPr="000F6965" w:rsidRDefault="00A932FC" w:rsidP="00B175FA">
            <w:pPr>
              <w:jc w:val="center"/>
              <w:rPr>
                <w:rFonts w:ascii="Century Gothic" w:hAnsi="Century Gothic"/>
                <w:sz w:val="24"/>
              </w:rPr>
            </w:pPr>
            <w:r w:rsidRPr="000F6965">
              <w:rPr>
                <w:rFonts w:ascii="Century Gothic" w:hAnsi="Century Gothic"/>
                <w:sz w:val="24"/>
              </w:rPr>
              <w:t>Rubric</w:t>
            </w:r>
          </w:p>
        </w:tc>
        <w:tc>
          <w:tcPr>
            <w:tcW w:w="4549" w:type="dxa"/>
            <w:shd w:val="clear" w:color="auto" w:fill="AEAAAA" w:themeFill="background2" w:themeFillShade="BF"/>
          </w:tcPr>
          <w:p w14:paraId="4AACFD14" w14:textId="77777777" w:rsidR="00A932FC" w:rsidRPr="000F6965" w:rsidRDefault="00A932FC" w:rsidP="00B175FA">
            <w:pPr>
              <w:jc w:val="center"/>
              <w:rPr>
                <w:rFonts w:ascii="Century Gothic" w:hAnsi="Century Gothic"/>
                <w:sz w:val="24"/>
              </w:rPr>
            </w:pPr>
            <w:r w:rsidRPr="000F6965">
              <w:rPr>
                <w:rFonts w:ascii="Century Gothic" w:hAnsi="Century Gothic"/>
                <w:sz w:val="24"/>
              </w:rPr>
              <w:t>Quarter 1</w:t>
            </w:r>
          </w:p>
        </w:tc>
        <w:tc>
          <w:tcPr>
            <w:tcW w:w="4929" w:type="dxa"/>
            <w:shd w:val="clear" w:color="auto" w:fill="AEAAAA" w:themeFill="background2" w:themeFillShade="BF"/>
          </w:tcPr>
          <w:p w14:paraId="6975C865" w14:textId="77777777" w:rsidR="00A932FC" w:rsidRPr="000F6965" w:rsidRDefault="00A932FC" w:rsidP="00B175FA">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4132" w:type="dxa"/>
            <w:shd w:val="clear" w:color="auto" w:fill="AEAAAA" w:themeFill="background2" w:themeFillShade="BF"/>
          </w:tcPr>
          <w:p w14:paraId="6695CC9D" w14:textId="77777777" w:rsidR="00A932FC" w:rsidRPr="000F6965" w:rsidRDefault="00A932FC" w:rsidP="00B175FA">
            <w:pPr>
              <w:jc w:val="center"/>
              <w:rPr>
                <w:rFonts w:ascii="Century Gothic" w:hAnsi="Century Gothic"/>
                <w:sz w:val="24"/>
              </w:rPr>
            </w:pPr>
            <w:r w:rsidRPr="000F6965">
              <w:rPr>
                <w:rFonts w:ascii="Century Gothic" w:hAnsi="Century Gothic"/>
                <w:sz w:val="24"/>
              </w:rPr>
              <w:t>Quarter 4</w:t>
            </w:r>
          </w:p>
        </w:tc>
      </w:tr>
      <w:tr w:rsidR="00B12E12" w14:paraId="59242C29" w14:textId="77777777" w:rsidTr="009A5E43">
        <w:trPr>
          <w:trHeight w:val="255"/>
        </w:trPr>
        <w:tc>
          <w:tcPr>
            <w:tcW w:w="1113" w:type="dxa"/>
          </w:tcPr>
          <w:p w14:paraId="3A6A6F29" w14:textId="77777777" w:rsidR="00B12E12" w:rsidRPr="000F6965" w:rsidRDefault="00B12E12" w:rsidP="00B12E12">
            <w:pPr>
              <w:jc w:val="center"/>
              <w:rPr>
                <w:rFonts w:ascii="Century Gothic" w:hAnsi="Century Gothic"/>
                <w:b/>
                <w:sz w:val="24"/>
              </w:rPr>
            </w:pPr>
            <w:r w:rsidRPr="000F6965">
              <w:rPr>
                <w:rFonts w:ascii="Century Gothic" w:hAnsi="Century Gothic"/>
                <w:b/>
                <w:sz w:val="24"/>
              </w:rPr>
              <w:t>E</w:t>
            </w:r>
          </w:p>
        </w:tc>
        <w:tc>
          <w:tcPr>
            <w:tcW w:w="4549" w:type="dxa"/>
          </w:tcPr>
          <w:p w14:paraId="20374EBD" w14:textId="5ECB98F8" w:rsidR="00B12E12" w:rsidRPr="008308A4" w:rsidRDefault="00B12E12" w:rsidP="00B12E12">
            <w:pPr>
              <w:rPr>
                <w:rFonts w:ascii="Century Gothic" w:hAnsi="Century Gothic"/>
                <w:sz w:val="20"/>
              </w:rPr>
            </w:pPr>
            <w:r w:rsidRPr="009A5E43">
              <w:rPr>
                <w:rFonts w:ascii="Century Gothic" w:hAnsi="Century Gothic"/>
                <w:szCs w:val="28"/>
              </w:rPr>
              <w:t>Not assessed at this time</w:t>
            </w:r>
          </w:p>
        </w:tc>
        <w:tc>
          <w:tcPr>
            <w:tcW w:w="4929" w:type="dxa"/>
          </w:tcPr>
          <w:p w14:paraId="04D47025" w14:textId="5B7B9F67" w:rsidR="00B12E12" w:rsidRPr="009A5E43" w:rsidRDefault="00B12E12" w:rsidP="00B12E12">
            <w:pPr>
              <w:rPr>
                <w:rFonts w:ascii="Century Gothic" w:hAnsi="Century Gothic"/>
                <w:sz w:val="20"/>
                <w:szCs w:val="20"/>
              </w:rPr>
            </w:pPr>
            <w:r w:rsidRPr="009A5E43">
              <w:rPr>
                <w:rFonts w:ascii="Century Gothic" w:hAnsi="Century Gothic"/>
                <w:sz w:val="20"/>
                <w:szCs w:val="20"/>
              </w:rPr>
              <w:t>Student is able to represent and compare fractions with different numerators and denominators and explain the strategy.</w:t>
            </w:r>
          </w:p>
        </w:tc>
        <w:tc>
          <w:tcPr>
            <w:tcW w:w="4132" w:type="dxa"/>
            <w:shd w:val="clear" w:color="auto" w:fill="auto"/>
          </w:tcPr>
          <w:p w14:paraId="64DEF9DB" w14:textId="647AFB20" w:rsidR="00B12E12" w:rsidRPr="000F6965" w:rsidRDefault="0004003D" w:rsidP="00B12E12">
            <w:pPr>
              <w:rPr>
                <w:rFonts w:ascii="Century Gothic" w:hAnsi="Century Gothic"/>
                <w:sz w:val="24"/>
              </w:rPr>
            </w:pPr>
            <w:r w:rsidRPr="009A5E43">
              <w:rPr>
                <w:rFonts w:ascii="Century Gothic" w:hAnsi="Century Gothic"/>
                <w:szCs w:val="28"/>
              </w:rPr>
              <w:t>Not assessed at this time</w:t>
            </w:r>
          </w:p>
        </w:tc>
      </w:tr>
      <w:tr w:rsidR="00B12E12" w14:paraId="3DA3E3BF" w14:textId="77777777" w:rsidTr="009A5E43">
        <w:trPr>
          <w:trHeight w:val="243"/>
        </w:trPr>
        <w:tc>
          <w:tcPr>
            <w:tcW w:w="1113" w:type="dxa"/>
          </w:tcPr>
          <w:p w14:paraId="5BBF066C" w14:textId="77777777" w:rsidR="00B12E12" w:rsidRPr="000F6965" w:rsidRDefault="00B12E12" w:rsidP="00B12E12">
            <w:pPr>
              <w:jc w:val="center"/>
              <w:rPr>
                <w:rFonts w:ascii="Century Gothic" w:hAnsi="Century Gothic"/>
                <w:b/>
                <w:sz w:val="24"/>
              </w:rPr>
            </w:pPr>
            <w:r w:rsidRPr="000F6965">
              <w:rPr>
                <w:rFonts w:ascii="Century Gothic" w:hAnsi="Century Gothic"/>
                <w:b/>
                <w:sz w:val="24"/>
              </w:rPr>
              <w:t>3</w:t>
            </w:r>
          </w:p>
        </w:tc>
        <w:tc>
          <w:tcPr>
            <w:tcW w:w="4549" w:type="dxa"/>
          </w:tcPr>
          <w:p w14:paraId="4A663BCB" w14:textId="77777777" w:rsidR="00B12E12" w:rsidRPr="008308A4" w:rsidRDefault="00B12E12" w:rsidP="00B12E12">
            <w:pPr>
              <w:rPr>
                <w:rFonts w:ascii="Century Gothic" w:hAnsi="Century Gothic"/>
                <w:sz w:val="20"/>
              </w:rPr>
            </w:pPr>
          </w:p>
        </w:tc>
        <w:tc>
          <w:tcPr>
            <w:tcW w:w="4929" w:type="dxa"/>
          </w:tcPr>
          <w:p w14:paraId="4F10BD6D" w14:textId="309F1972" w:rsidR="00B12E12" w:rsidRPr="009A5E43" w:rsidRDefault="00B12E12" w:rsidP="00B12E12">
            <w:pPr>
              <w:rPr>
                <w:rFonts w:ascii="Century Gothic" w:hAnsi="Century Gothic"/>
                <w:sz w:val="20"/>
                <w:szCs w:val="20"/>
              </w:rPr>
            </w:pPr>
            <w:r w:rsidRPr="009A5E43">
              <w:rPr>
                <w:rFonts w:ascii="Century Gothic" w:hAnsi="Century Gothic"/>
                <w:sz w:val="20"/>
                <w:szCs w:val="20"/>
              </w:rPr>
              <w:t>Student is able to show understanding that a fraction represents a part of a whole, compare two fractions with the same numerator and/or denominator (using greater than, less than, and equal to), represent whole numbers as a fraction, represent fractions on the number line.</w:t>
            </w:r>
          </w:p>
        </w:tc>
        <w:tc>
          <w:tcPr>
            <w:tcW w:w="4132" w:type="dxa"/>
            <w:shd w:val="clear" w:color="auto" w:fill="auto"/>
          </w:tcPr>
          <w:p w14:paraId="503FE0E7" w14:textId="77777777" w:rsidR="00B12E12" w:rsidRPr="000F6965" w:rsidRDefault="00B12E12" w:rsidP="00B12E12">
            <w:pPr>
              <w:rPr>
                <w:rFonts w:ascii="Century Gothic" w:hAnsi="Century Gothic"/>
                <w:sz w:val="24"/>
              </w:rPr>
            </w:pPr>
          </w:p>
        </w:tc>
      </w:tr>
      <w:tr w:rsidR="00B12E12" w14:paraId="6842FCA2" w14:textId="77777777" w:rsidTr="009A5E43">
        <w:trPr>
          <w:trHeight w:val="243"/>
        </w:trPr>
        <w:tc>
          <w:tcPr>
            <w:tcW w:w="1113" w:type="dxa"/>
          </w:tcPr>
          <w:p w14:paraId="5364EA75" w14:textId="77777777" w:rsidR="00B12E12" w:rsidRPr="000F6965" w:rsidRDefault="00B12E12" w:rsidP="00B12E12">
            <w:pPr>
              <w:jc w:val="center"/>
              <w:rPr>
                <w:rFonts w:ascii="Century Gothic" w:hAnsi="Century Gothic"/>
                <w:b/>
                <w:sz w:val="24"/>
              </w:rPr>
            </w:pPr>
            <w:r w:rsidRPr="000F6965">
              <w:rPr>
                <w:rFonts w:ascii="Century Gothic" w:hAnsi="Century Gothic"/>
                <w:b/>
                <w:sz w:val="24"/>
              </w:rPr>
              <w:t>2</w:t>
            </w:r>
          </w:p>
        </w:tc>
        <w:tc>
          <w:tcPr>
            <w:tcW w:w="4549" w:type="dxa"/>
          </w:tcPr>
          <w:p w14:paraId="61835CB3" w14:textId="77777777" w:rsidR="00B12E12" w:rsidRPr="008308A4" w:rsidRDefault="00B12E12" w:rsidP="00B12E12">
            <w:pPr>
              <w:rPr>
                <w:rFonts w:ascii="Century Gothic" w:hAnsi="Century Gothic"/>
                <w:sz w:val="20"/>
              </w:rPr>
            </w:pPr>
          </w:p>
        </w:tc>
        <w:tc>
          <w:tcPr>
            <w:tcW w:w="4929" w:type="dxa"/>
          </w:tcPr>
          <w:p w14:paraId="078822D6" w14:textId="629FFAE3" w:rsidR="00B12E12" w:rsidRPr="009A5E43" w:rsidRDefault="00B12E12" w:rsidP="00B12E12">
            <w:pPr>
              <w:rPr>
                <w:rFonts w:ascii="Century Gothic" w:hAnsi="Century Gothic"/>
                <w:sz w:val="20"/>
                <w:szCs w:val="20"/>
              </w:rPr>
            </w:pPr>
            <w:r w:rsidRPr="009A5E43">
              <w:rPr>
                <w:rFonts w:ascii="Century Gothic" w:hAnsi="Century Gothic"/>
                <w:sz w:val="20"/>
                <w:szCs w:val="20"/>
              </w:rPr>
              <w:t xml:space="preserve">With prompting and support using manipulatives, student is able to show understanding that a fraction represents a part of a whole; comparing two fractions, representing whole numbers as a fraction, attempt to represent fractions on the number line. </w:t>
            </w:r>
          </w:p>
        </w:tc>
        <w:tc>
          <w:tcPr>
            <w:tcW w:w="4132" w:type="dxa"/>
            <w:shd w:val="clear" w:color="auto" w:fill="auto"/>
          </w:tcPr>
          <w:p w14:paraId="0CAD1D20" w14:textId="77777777" w:rsidR="00B12E12" w:rsidRPr="000F6965" w:rsidRDefault="00B12E12" w:rsidP="00B12E12">
            <w:pPr>
              <w:rPr>
                <w:rFonts w:ascii="Century Gothic" w:hAnsi="Century Gothic"/>
                <w:sz w:val="24"/>
              </w:rPr>
            </w:pPr>
          </w:p>
        </w:tc>
      </w:tr>
      <w:tr w:rsidR="00B12E12" w14:paraId="73EB9063" w14:textId="77777777" w:rsidTr="009A5E43">
        <w:trPr>
          <w:trHeight w:val="67"/>
        </w:trPr>
        <w:tc>
          <w:tcPr>
            <w:tcW w:w="1113" w:type="dxa"/>
          </w:tcPr>
          <w:p w14:paraId="6CE2D2E7" w14:textId="77777777" w:rsidR="00B12E12" w:rsidRPr="000F6965" w:rsidRDefault="00B12E12" w:rsidP="00B12E12">
            <w:pPr>
              <w:jc w:val="center"/>
              <w:rPr>
                <w:rFonts w:ascii="Century Gothic" w:hAnsi="Century Gothic"/>
                <w:b/>
                <w:sz w:val="24"/>
              </w:rPr>
            </w:pPr>
            <w:r w:rsidRPr="000F6965">
              <w:rPr>
                <w:rFonts w:ascii="Century Gothic" w:hAnsi="Century Gothic"/>
                <w:b/>
                <w:sz w:val="24"/>
              </w:rPr>
              <w:t>1</w:t>
            </w:r>
          </w:p>
        </w:tc>
        <w:tc>
          <w:tcPr>
            <w:tcW w:w="4549" w:type="dxa"/>
          </w:tcPr>
          <w:p w14:paraId="54C1D204" w14:textId="77777777" w:rsidR="00B12E12" w:rsidRPr="008308A4" w:rsidRDefault="00B12E12" w:rsidP="00B12E12">
            <w:pPr>
              <w:rPr>
                <w:rFonts w:ascii="Century Gothic" w:hAnsi="Century Gothic"/>
                <w:sz w:val="20"/>
              </w:rPr>
            </w:pPr>
          </w:p>
        </w:tc>
        <w:tc>
          <w:tcPr>
            <w:tcW w:w="4929" w:type="dxa"/>
          </w:tcPr>
          <w:p w14:paraId="2AA2C516" w14:textId="2E68B374" w:rsidR="00B12E12" w:rsidRPr="009A5E43" w:rsidRDefault="00B12E12" w:rsidP="00B12E12">
            <w:pPr>
              <w:rPr>
                <w:rFonts w:ascii="Century Gothic" w:hAnsi="Century Gothic"/>
                <w:sz w:val="20"/>
                <w:szCs w:val="20"/>
              </w:rPr>
            </w:pPr>
            <w:r w:rsidRPr="009A5E43">
              <w:rPr>
                <w:rFonts w:ascii="Century Gothic" w:hAnsi="Century Gothic"/>
                <w:sz w:val="20"/>
                <w:szCs w:val="20"/>
              </w:rPr>
              <w:t>With additional prompting and support using manipulatives, student continues to have difficulty showing understanding that a fraction represents a part of a whole, comparing two fractions, representing whole numbers as a fraction, representing a fraction on the number line, and in explaining his/her thinking.</w:t>
            </w:r>
          </w:p>
        </w:tc>
        <w:tc>
          <w:tcPr>
            <w:tcW w:w="4132" w:type="dxa"/>
            <w:shd w:val="clear" w:color="auto" w:fill="auto"/>
          </w:tcPr>
          <w:p w14:paraId="416FAA78" w14:textId="77777777" w:rsidR="00B12E12" w:rsidRPr="000F6965" w:rsidRDefault="00B12E12" w:rsidP="00B12E12">
            <w:pPr>
              <w:rPr>
                <w:rFonts w:ascii="Century Gothic" w:hAnsi="Century Gothic"/>
                <w:sz w:val="24"/>
              </w:rPr>
            </w:pPr>
          </w:p>
        </w:tc>
      </w:tr>
    </w:tbl>
    <w:p w14:paraId="10555FD5" w14:textId="74365DE7" w:rsidR="009071A4" w:rsidRPr="00A932FC" w:rsidRDefault="009071A4" w:rsidP="003B788D">
      <w:pPr>
        <w:rPr>
          <w:rFonts w:ascii="Century Gothic" w:hAnsi="Century Gothic"/>
          <w:sz w:val="24"/>
          <w:szCs w:val="24"/>
        </w:rPr>
      </w:pPr>
      <w:r w:rsidRPr="00A932FC">
        <w:rPr>
          <w:rFonts w:ascii="Century Gothic" w:hAnsi="Century Gothic"/>
        </w:rPr>
        <w:t>AREA OF ASSESSMENT: Develops understanding of, represents, and compares fractions as part of a whole</w:t>
      </w:r>
    </w:p>
    <w:p w14:paraId="5E53D858" w14:textId="436501B8" w:rsidR="007A70D1" w:rsidRDefault="007A70D1" w:rsidP="000F6965">
      <w:pPr>
        <w:rPr>
          <w:rFonts w:ascii="Century Gothic" w:hAnsi="Century Gothic"/>
          <w:sz w:val="24"/>
          <w:szCs w:val="24"/>
        </w:rPr>
      </w:pPr>
    </w:p>
    <w:p w14:paraId="62AB218E" w14:textId="77777777" w:rsidR="00A932FC" w:rsidRDefault="00A932FC">
      <w:pPr>
        <w:rPr>
          <w:rFonts w:ascii="Century Gothic" w:hAnsi="Century Gothic"/>
        </w:rPr>
      </w:pPr>
      <w:r>
        <w:rPr>
          <w:rFonts w:ascii="Century Gothic" w:hAnsi="Century Gothic"/>
        </w:rPr>
        <w:br w:type="page"/>
      </w:r>
    </w:p>
    <w:p w14:paraId="0838B041" w14:textId="2344F8A8" w:rsidR="00533511" w:rsidRDefault="00533511" w:rsidP="00A932FC">
      <w:pPr>
        <w:jc w:val="center"/>
        <w:rPr>
          <w:rFonts w:ascii="Century Gothic" w:hAnsi="Century Gothic"/>
          <w:b/>
          <w:u w:val="single"/>
        </w:rPr>
      </w:pPr>
      <w:r w:rsidRPr="00A932FC">
        <w:rPr>
          <w:rFonts w:ascii="Century Gothic" w:hAnsi="Century Gothic"/>
          <w:b/>
          <w:u w:val="single"/>
        </w:rPr>
        <w:lastRenderedPageBreak/>
        <w:t>Measurement and Data</w:t>
      </w:r>
    </w:p>
    <w:tbl>
      <w:tblPr>
        <w:tblStyle w:val="TableGrid"/>
        <w:tblpPr w:leftFromText="180" w:rightFromText="180" w:vertAnchor="text" w:horzAnchor="margin" w:tblpXSpec="center" w:tblpY="441"/>
        <w:tblW w:w="14856" w:type="dxa"/>
        <w:tblLook w:val="04A0" w:firstRow="1" w:lastRow="0" w:firstColumn="1" w:lastColumn="0" w:noHBand="0" w:noVBand="1"/>
      </w:tblPr>
      <w:tblGrid>
        <w:gridCol w:w="1125"/>
        <w:gridCol w:w="4588"/>
        <w:gridCol w:w="4973"/>
        <w:gridCol w:w="4170"/>
      </w:tblGrid>
      <w:tr w:rsidR="009A5E43" w14:paraId="2D17A334" w14:textId="77777777" w:rsidTr="009A5E43">
        <w:trPr>
          <w:trHeight w:val="306"/>
        </w:trPr>
        <w:tc>
          <w:tcPr>
            <w:tcW w:w="1125" w:type="dxa"/>
            <w:shd w:val="clear" w:color="auto" w:fill="AEAAAA" w:themeFill="background2" w:themeFillShade="BF"/>
          </w:tcPr>
          <w:p w14:paraId="23FA1AF8" w14:textId="77777777" w:rsidR="009A5E43" w:rsidRPr="000F6965" w:rsidRDefault="009A5E43" w:rsidP="009A5E43">
            <w:pPr>
              <w:jc w:val="center"/>
              <w:rPr>
                <w:rFonts w:ascii="Century Gothic" w:hAnsi="Century Gothic"/>
                <w:sz w:val="24"/>
              </w:rPr>
            </w:pPr>
            <w:r w:rsidRPr="000F6965">
              <w:rPr>
                <w:rFonts w:ascii="Century Gothic" w:hAnsi="Century Gothic"/>
                <w:sz w:val="24"/>
              </w:rPr>
              <w:t>Rubric</w:t>
            </w:r>
          </w:p>
        </w:tc>
        <w:tc>
          <w:tcPr>
            <w:tcW w:w="4588" w:type="dxa"/>
            <w:shd w:val="clear" w:color="auto" w:fill="AEAAAA" w:themeFill="background2" w:themeFillShade="BF"/>
          </w:tcPr>
          <w:p w14:paraId="4CE95916" w14:textId="77777777" w:rsidR="009A5E43" w:rsidRPr="000F6965" w:rsidRDefault="009A5E43" w:rsidP="009A5E43">
            <w:pPr>
              <w:jc w:val="center"/>
              <w:rPr>
                <w:rFonts w:ascii="Century Gothic" w:hAnsi="Century Gothic"/>
                <w:sz w:val="24"/>
              </w:rPr>
            </w:pPr>
            <w:r w:rsidRPr="000F6965">
              <w:rPr>
                <w:rFonts w:ascii="Century Gothic" w:hAnsi="Century Gothic"/>
                <w:sz w:val="24"/>
              </w:rPr>
              <w:t>Quarter 1</w:t>
            </w:r>
          </w:p>
        </w:tc>
        <w:tc>
          <w:tcPr>
            <w:tcW w:w="4973" w:type="dxa"/>
            <w:shd w:val="clear" w:color="auto" w:fill="AEAAAA" w:themeFill="background2" w:themeFillShade="BF"/>
          </w:tcPr>
          <w:p w14:paraId="2F0B754A" w14:textId="77777777" w:rsidR="009A5E43" w:rsidRPr="000F6965" w:rsidRDefault="009A5E43" w:rsidP="009A5E43">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4170" w:type="dxa"/>
            <w:shd w:val="clear" w:color="auto" w:fill="AEAAAA" w:themeFill="background2" w:themeFillShade="BF"/>
          </w:tcPr>
          <w:p w14:paraId="659F589E" w14:textId="77777777" w:rsidR="009A5E43" w:rsidRPr="000F6965" w:rsidRDefault="009A5E43" w:rsidP="009A5E43">
            <w:pPr>
              <w:jc w:val="center"/>
              <w:rPr>
                <w:rFonts w:ascii="Century Gothic" w:hAnsi="Century Gothic"/>
                <w:sz w:val="24"/>
              </w:rPr>
            </w:pPr>
            <w:r w:rsidRPr="000F6965">
              <w:rPr>
                <w:rFonts w:ascii="Century Gothic" w:hAnsi="Century Gothic"/>
                <w:sz w:val="24"/>
              </w:rPr>
              <w:t>Quarter 4</w:t>
            </w:r>
          </w:p>
        </w:tc>
      </w:tr>
      <w:tr w:rsidR="009A5E43" w14:paraId="040A4969" w14:textId="77777777" w:rsidTr="009A5E43">
        <w:trPr>
          <w:trHeight w:val="322"/>
        </w:trPr>
        <w:tc>
          <w:tcPr>
            <w:tcW w:w="1125" w:type="dxa"/>
          </w:tcPr>
          <w:p w14:paraId="7EDCDAC1" w14:textId="77777777" w:rsidR="009A5E43" w:rsidRPr="000F6965" w:rsidRDefault="009A5E43" w:rsidP="009A5E43">
            <w:pPr>
              <w:jc w:val="center"/>
              <w:rPr>
                <w:rFonts w:ascii="Century Gothic" w:hAnsi="Century Gothic"/>
                <w:b/>
                <w:sz w:val="24"/>
              </w:rPr>
            </w:pPr>
            <w:r w:rsidRPr="000F6965">
              <w:rPr>
                <w:rFonts w:ascii="Century Gothic" w:hAnsi="Century Gothic"/>
                <w:b/>
                <w:sz w:val="24"/>
              </w:rPr>
              <w:t>E</w:t>
            </w:r>
          </w:p>
        </w:tc>
        <w:tc>
          <w:tcPr>
            <w:tcW w:w="4588" w:type="dxa"/>
          </w:tcPr>
          <w:p w14:paraId="79C10849" w14:textId="77777777" w:rsidR="009A5E43" w:rsidRPr="009A5E43" w:rsidRDefault="009A5E43" w:rsidP="009A5E43">
            <w:pPr>
              <w:rPr>
                <w:rFonts w:ascii="Century Gothic" w:hAnsi="Century Gothic"/>
                <w:sz w:val="20"/>
                <w:szCs w:val="20"/>
              </w:rPr>
            </w:pPr>
            <w:r w:rsidRPr="009A5E43">
              <w:rPr>
                <w:rFonts w:ascii="Century Gothic" w:hAnsi="Century Gothic"/>
              </w:rPr>
              <w:t>Not assessed at this time</w:t>
            </w:r>
          </w:p>
        </w:tc>
        <w:tc>
          <w:tcPr>
            <w:tcW w:w="4973" w:type="dxa"/>
            <w:shd w:val="clear" w:color="auto" w:fill="auto"/>
          </w:tcPr>
          <w:p w14:paraId="7D67C131" w14:textId="77777777" w:rsidR="009A5E43" w:rsidRPr="009A5E43" w:rsidRDefault="009A5E43" w:rsidP="009A5E43">
            <w:pPr>
              <w:rPr>
                <w:rFonts w:ascii="Century Gothic" w:hAnsi="Century Gothic"/>
                <w:sz w:val="20"/>
                <w:szCs w:val="20"/>
              </w:rPr>
            </w:pPr>
            <w:r w:rsidRPr="009A5E43">
              <w:rPr>
                <w:rFonts w:ascii="Century Gothic" w:hAnsi="Century Gothic"/>
              </w:rPr>
              <w:t>Not assessed at this time</w:t>
            </w:r>
          </w:p>
        </w:tc>
        <w:tc>
          <w:tcPr>
            <w:tcW w:w="4170" w:type="dxa"/>
          </w:tcPr>
          <w:p w14:paraId="106B6B91" w14:textId="77777777" w:rsidR="009A5E43" w:rsidRPr="009A5E43" w:rsidRDefault="009A5E43" w:rsidP="009A5E43">
            <w:pPr>
              <w:rPr>
                <w:rFonts w:ascii="Century Gothic" w:hAnsi="Century Gothic"/>
                <w:sz w:val="20"/>
                <w:szCs w:val="20"/>
              </w:rPr>
            </w:pPr>
            <w:r w:rsidRPr="009A5E43">
              <w:rPr>
                <w:rFonts w:ascii="Century Gothic" w:hAnsi="Century Gothic"/>
                <w:sz w:val="20"/>
                <w:szCs w:val="20"/>
              </w:rPr>
              <w:t xml:space="preserve">Student is able tell/write time to the nearest minute, accurately calculate elapsed time, and measure and estimate liquid volumes and masses using standard/metric units with independence. </w:t>
            </w:r>
          </w:p>
        </w:tc>
      </w:tr>
      <w:tr w:rsidR="009A5E43" w14:paraId="5F16F4C9" w14:textId="77777777" w:rsidTr="009A5E43">
        <w:trPr>
          <w:trHeight w:val="306"/>
        </w:trPr>
        <w:tc>
          <w:tcPr>
            <w:tcW w:w="1125" w:type="dxa"/>
          </w:tcPr>
          <w:p w14:paraId="19AEE94F" w14:textId="77777777" w:rsidR="009A5E43" w:rsidRPr="000F6965" w:rsidRDefault="009A5E43" w:rsidP="009A5E43">
            <w:pPr>
              <w:jc w:val="center"/>
              <w:rPr>
                <w:rFonts w:ascii="Century Gothic" w:hAnsi="Century Gothic"/>
                <w:b/>
                <w:sz w:val="24"/>
              </w:rPr>
            </w:pPr>
            <w:r w:rsidRPr="000F6965">
              <w:rPr>
                <w:rFonts w:ascii="Century Gothic" w:hAnsi="Century Gothic"/>
                <w:b/>
                <w:sz w:val="24"/>
              </w:rPr>
              <w:t>3</w:t>
            </w:r>
          </w:p>
        </w:tc>
        <w:tc>
          <w:tcPr>
            <w:tcW w:w="4588" w:type="dxa"/>
          </w:tcPr>
          <w:p w14:paraId="66393CF6" w14:textId="77777777" w:rsidR="009A5E43" w:rsidRPr="009A5E43" w:rsidRDefault="009A5E43" w:rsidP="009A5E43">
            <w:pPr>
              <w:rPr>
                <w:rFonts w:ascii="Century Gothic" w:hAnsi="Century Gothic"/>
                <w:sz w:val="20"/>
                <w:szCs w:val="20"/>
              </w:rPr>
            </w:pPr>
          </w:p>
        </w:tc>
        <w:tc>
          <w:tcPr>
            <w:tcW w:w="4973" w:type="dxa"/>
            <w:shd w:val="clear" w:color="auto" w:fill="auto"/>
          </w:tcPr>
          <w:p w14:paraId="3CE48B39" w14:textId="77777777" w:rsidR="009A5E43" w:rsidRPr="009A5E43" w:rsidRDefault="009A5E43" w:rsidP="009A5E43">
            <w:pPr>
              <w:rPr>
                <w:rFonts w:ascii="Century Gothic" w:hAnsi="Century Gothic"/>
                <w:sz w:val="20"/>
                <w:szCs w:val="20"/>
              </w:rPr>
            </w:pPr>
          </w:p>
        </w:tc>
        <w:tc>
          <w:tcPr>
            <w:tcW w:w="4170" w:type="dxa"/>
          </w:tcPr>
          <w:p w14:paraId="26BDEC17" w14:textId="77777777" w:rsidR="009A5E43" w:rsidRPr="009A5E43" w:rsidRDefault="009A5E43" w:rsidP="009A5E43">
            <w:pPr>
              <w:rPr>
                <w:rFonts w:ascii="Century Gothic" w:hAnsi="Century Gothic"/>
                <w:sz w:val="20"/>
                <w:szCs w:val="20"/>
              </w:rPr>
            </w:pPr>
            <w:r w:rsidRPr="009A5E43">
              <w:rPr>
                <w:rFonts w:ascii="Century Gothic" w:hAnsi="Century Gothic"/>
                <w:sz w:val="20"/>
                <w:szCs w:val="20"/>
              </w:rPr>
              <w:t xml:space="preserve">With minimal support, student is able to tell/write time to the nearest minute, calculate elapsed time, and measure and estimate liquid volumes and masses using standard/metric units. </w:t>
            </w:r>
          </w:p>
        </w:tc>
      </w:tr>
      <w:tr w:rsidR="009A5E43" w14:paraId="54399286" w14:textId="77777777" w:rsidTr="009A5E43">
        <w:trPr>
          <w:trHeight w:val="306"/>
        </w:trPr>
        <w:tc>
          <w:tcPr>
            <w:tcW w:w="1125" w:type="dxa"/>
          </w:tcPr>
          <w:p w14:paraId="0EB9B956" w14:textId="77777777" w:rsidR="009A5E43" w:rsidRPr="000F6965" w:rsidRDefault="009A5E43" w:rsidP="009A5E43">
            <w:pPr>
              <w:jc w:val="center"/>
              <w:rPr>
                <w:rFonts w:ascii="Century Gothic" w:hAnsi="Century Gothic"/>
                <w:b/>
                <w:sz w:val="24"/>
              </w:rPr>
            </w:pPr>
            <w:r w:rsidRPr="000F6965">
              <w:rPr>
                <w:rFonts w:ascii="Century Gothic" w:hAnsi="Century Gothic"/>
                <w:b/>
                <w:sz w:val="24"/>
              </w:rPr>
              <w:t>2</w:t>
            </w:r>
          </w:p>
        </w:tc>
        <w:tc>
          <w:tcPr>
            <w:tcW w:w="4588" w:type="dxa"/>
          </w:tcPr>
          <w:p w14:paraId="0607C474" w14:textId="77777777" w:rsidR="009A5E43" w:rsidRPr="009A5E43" w:rsidRDefault="009A5E43" w:rsidP="009A5E43">
            <w:pPr>
              <w:rPr>
                <w:rFonts w:ascii="Century Gothic" w:hAnsi="Century Gothic"/>
                <w:sz w:val="20"/>
                <w:szCs w:val="20"/>
              </w:rPr>
            </w:pPr>
          </w:p>
        </w:tc>
        <w:tc>
          <w:tcPr>
            <w:tcW w:w="4973" w:type="dxa"/>
            <w:shd w:val="clear" w:color="auto" w:fill="auto"/>
          </w:tcPr>
          <w:p w14:paraId="7308500F" w14:textId="77777777" w:rsidR="009A5E43" w:rsidRPr="009A5E43" w:rsidRDefault="009A5E43" w:rsidP="009A5E43">
            <w:pPr>
              <w:rPr>
                <w:rFonts w:ascii="Century Gothic" w:hAnsi="Century Gothic"/>
                <w:sz w:val="20"/>
                <w:szCs w:val="20"/>
              </w:rPr>
            </w:pPr>
          </w:p>
        </w:tc>
        <w:tc>
          <w:tcPr>
            <w:tcW w:w="4170" w:type="dxa"/>
          </w:tcPr>
          <w:p w14:paraId="20F438F3" w14:textId="77777777" w:rsidR="009A5E43" w:rsidRPr="009A5E43" w:rsidRDefault="009A5E43" w:rsidP="009A5E43">
            <w:pPr>
              <w:rPr>
                <w:rFonts w:ascii="Century Gothic" w:hAnsi="Century Gothic"/>
                <w:sz w:val="20"/>
                <w:szCs w:val="20"/>
              </w:rPr>
            </w:pPr>
            <w:r w:rsidRPr="009A5E43">
              <w:rPr>
                <w:rFonts w:ascii="Century Gothic" w:hAnsi="Century Gothic"/>
                <w:sz w:val="20"/>
                <w:szCs w:val="20"/>
              </w:rPr>
              <w:t>With prompting and support, student is able to tell/write time to the nearest minute, calculate elapsed time and measure and estimate liquid volumes and masses using standard/metric units</w:t>
            </w:r>
          </w:p>
        </w:tc>
      </w:tr>
      <w:tr w:rsidR="009A5E43" w14:paraId="2C9A10D5" w14:textId="77777777" w:rsidTr="009A5E43">
        <w:trPr>
          <w:trHeight w:val="117"/>
        </w:trPr>
        <w:tc>
          <w:tcPr>
            <w:tcW w:w="1125" w:type="dxa"/>
          </w:tcPr>
          <w:p w14:paraId="3FB70D20" w14:textId="77777777" w:rsidR="009A5E43" w:rsidRPr="000F6965" w:rsidRDefault="009A5E43" w:rsidP="009A5E43">
            <w:pPr>
              <w:jc w:val="center"/>
              <w:rPr>
                <w:rFonts w:ascii="Century Gothic" w:hAnsi="Century Gothic"/>
                <w:b/>
                <w:sz w:val="24"/>
              </w:rPr>
            </w:pPr>
            <w:r w:rsidRPr="000F6965">
              <w:rPr>
                <w:rFonts w:ascii="Century Gothic" w:hAnsi="Century Gothic"/>
                <w:b/>
                <w:sz w:val="24"/>
              </w:rPr>
              <w:t>1</w:t>
            </w:r>
          </w:p>
        </w:tc>
        <w:tc>
          <w:tcPr>
            <w:tcW w:w="4588" w:type="dxa"/>
          </w:tcPr>
          <w:p w14:paraId="6C7F546C" w14:textId="77777777" w:rsidR="009A5E43" w:rsidRPr="009A5E43" w:rsidRDefault="009A5E43" w:rsidP="009A5E43">
            <w:pPr>
              <w:rPr>
                <w:rFonts w:ascii="Century Gothic" w:hAnsi="Century Gothic"/>
                <w:sz w:val="20"/>
                <w:szCs w:val="20"/>
              </w:rPr>
            </w:pPr>
          </w:p>
        </w:tc>
        <w:tc>
          <w:tcPr>
            <w:tcW w:w="4973" w:type="dxa"/>
            <w:shd w:val="clear" w:color="auto" w:fill="auto"/>
          </w:tcPr>
          <w:p w14:paraId="6BD69E3B" w14:textId="77777777" w:rsidR="009A5E43" w:rsidRPr="009A5E43" w:rsidRDefault="009A5E43" w:rsidP="009A5E43">
            <w:pPr>
              <w:rPr>
                <w:rFonts w:ascii="Century Gothic" w:hAnsi="Century Gothic"/>
                <w:sz w:val="20"/>
                <w:szCs w:val="20"/>
              </w:rPr>
            </w:pPr>
          </w:p>
        </w:tc>
        <w:tc>
          <w:tcPr>
            <w:tcW w:w="4170" w:type="dxa"/>
          </w:tcPr>
          <w:p w14:paraId="238125F6" w14:textId="77777777" w:rsidR="009A5E43" w:rsidRPr="009A5E43" w:rsidRDefault="009A5E43" w:rsidP="009A5E43">
            <w:pPr>
              <w:rPr>
                <w:rFonts w:ascii="Century Gothic" w:hAnsi="Century Gothic"/>
                <w:sz w:val="20"/>
                <w:szCs w:val="20"/>
              </w:rPr>
            </w:pPr>
            <w:r w:rsidRPr="009A5E43">
              <w:rPr>
                <w:rFonts w:ascii="Century Gothic" w:hAnsi="Century Gothic"/>
                <w:sz w:val="20"/>
                <w:szCs w:val="20"/>
              </w:rPr>
              <w:t>With additional prompting and support, student continues to have difficulty telling time, measuring elapsed time, and in measuring liquid volumes and masses.</w:t>
            </w:r>
          </w:p>
        </w:tc>
      </w:tr>
    </w:tbl>
    <w:p w14:paraId="2804088B" w14:textId="7A6485E2" w:rsidR="00A932FC" w:rsidRPr="009A5E43" w:rsidRDefault="009A5E43" w:rsidP="009A5E43">
      <w:pPr>
        <w:spacing w:after="0"/>
        <w:rPr>
          <w:rFonts w:ascii="Century Gothic" w:hAnsi="Century Gothic"/>
          <w:sz w:val="24"/>
          <w:szCs w:val="24"/>
        </w:rPr>
      </w:pPr>
      <w:r w:rsidRPr="00A932FC">
        <w:rPr>
          <w:rFonts w:ascii="Century Gothic" w:hAnsi="Century Gothic"/>
        </w:rPr>
        <w:t xml:space="preserve"> </w:t>
      </w:r>
      <w:r w:rsidR="00A932FC" w:rsidRPr="00A932FC">
        <w:rPr>
          <w:rFonts w:ascii="Century Gothic" w:hAnsi="Century Gothic"/>
        </w:rPr>
        <w:t>AREA OF ASSESSMENT: Solves problems involving measurement and intervals of ti</w:t>
      </w:r>
      <w:r>
        <w:rPr>
          <w:rFonts w:ascii="Century Gothic" w:hAnsi="Century Gothic"/>
        </w:rPr>
        <w:t>me</w:t>
      </w:r>
    </w:p>
    <w:p w14:paraId="1776FE79" w14:textId="77777777" w:rsidR="002F007A" w:rsidRDefault="002F007A" w:rsidP="00FB6B8C">
      <w:pPr>
        <w:rPr>
          <w:rFonts w:ascii="Century Gothic" w:hAnsi="Century Gothic"/>
        </w:rPr>
      </w:pPr>
    </w:p>
    <w:p w14:paraId="3C630C64" w14:textId="77777777" w:rsidR="003B788D" w:rsidRDefault="003B788D" w:rsidP="003B788D">
      <w:pPr>
        <w:jc w:val="center"/>
        <w:rPr>
          <w:rFonts w:ascii="Century Gothic" w:hAnsi="Century Gothic"/>
        </w:rPr>
      </w:pPr>
    </w:p>
    <w:p w14:paraId="10A90EEC" w14:textId="77777777" w:rsidR="003B788D" w:rsidRDefault="003B788D" w:rsidP="003B788D">
      <w:pPr>
        <w:jc w:val="center"/>
        <w:rPr>
          <w:rFonts w:ascii="Century Gothic" w:hAnsi="Century Gothic"/>
        </w:rPr>
      </w:pPr>
    </w:p>
    <w:p w14:paraId="73AA59B8" w14:textId="77777777" w:rsidR="003B788D" w:rsidRDefault="003B788D" w:rsidP="003B788D">
      <w:pPr>
        <w:jc w:val="center"/>
        <w:rPr>
          <w:rFonts w:ascii="Century Gothic" w:hAnsi="Century Gothic"/>
        </w:rPr>
      </w:pPr>
    </w:p>
    <w:p w14:paraId="77330736" w14:textId="77777777" w:rsidR="003B788D" w:rsidRDefault="003B788D" w:rsidP="003B788D">
      <w:pPr>
        <w:jc w:val="center"/>
        <w:rPr>
          <w:rFonts w:ascii="Century Gothic" w:hAnsi="Century Gothic"/>
        </w:rPr>
      </w:pPr>
    </w:p>
    <w:p w14:paraId="0D9559F8" w14:textId="77777777" w:rsidR="003B788D" w:rsidRDefault="003B788D" w:rsidP="003B788D">
      <w:pPr>
        <w:jc w:val="center"/>
        <w:rPr>
          <w:rFonts w:ascii="Century Gothic" w:hAnsi="Century Gothic"/>
        </w:rPr>
      </w:pPr>
    </w:p>
    <w:p w14:paraId="39F13B16" w14:textId="77777777" w:rsidR="003B788D" w:rsidRDefault="003B788D" w:rsidP="003B788D">
      <w:pPr>
        <w:jc w:val="center"/>
        <w:rPr>
          <w:rFonts w:ascii="Century Gothic" w:hAnsi="Century Gothic"/>
        </w:rPr>
      </w:pPr>
    </w:p>
    <w:p w14:paraId="71D4BD2B" w14:textId="77777777" w:rsidR="003B788D" w:rsidRDefault="003B788D" w:rsidP="003B788D">
      <w:pPr>
        <w:jc w:val="center"/>
        <w:rPr>
          <w:rFonts w:ascii="Century Gothic" w:hAnsi="Century Gothic"/>
        </w:rPr>
      </w:pPr>
    </w:p>
    <w:tbl>
      <w:tblPr>
        <w:tblStyle w:val="TableGrid"/>
        <w:tblpPr w:leftFromText="180" w:rightFromText="180" w:vertAnchor="text" w:horzAnchor="margin" w:tblpXSpec="center" w:tblpY="521"/>
        <w:tblW w:w="14745" w:type="dxa"/>
        <w:tblLook w:val="04A0" w:firstRow="1" w:lastRow="0" w:firstColumn="1" w:lastColumn="0" w:noHBand="0" w:noVBand="1"/>
      </w:tblPr>
      <w:tblGrid>
        <w:gridCol w:w="1114"/>
        <w:gridCol w:w="4555"/>
        <w:gridCol w:w="4937"/>
        <w:gridCol w:w="4139"/>
      </w:tblGrid>
      <w:tr w:rsidR="009A5E43" w14:paraId="57629C3A" w14:textId="77777777" w:rsidTr="009A5E43">
        <w:trPr>
          <w:trHeight w:val="322"/>
        </w:trPr>
        <w:tc>
          <w:tcPr>
            <w:tcW w:w="1114" w:type="dxa"/>
            <w:shd w:val="clear" w:color="auto" w:fill="AEAAAA" w:themeFill="background2" w:themeFillShade="BF"/>
          </w:tcPr>
          <w:p w14:paraId="2F54FEEA" w14:textId="77777777" w:rsidR="009A5E43" w:rsidRPr="000F6965" w:rsidRDefault="009A5E43" w:rsidP="009A5E43">
            <w:pPr>
              <w:jc w:val="center"/>
              <w:rPr>
                <w:rFonts w:ascii="Century Gothic" w:hAnsi="Century Gothic"/>
                <w:sz w:val="24"/>
              </w:rPr>
            </w:pPr>
            <w:r w:rsidRPr="000F6965">
              <w:rPr>
                <w:rFonts w:ascii="Century Gothic" w:hAnsi="Century Gothic"/>
                <w:sz w:val="24"/>
              </w:rPr>
              <w:lastRenderedPageBreak/>
              <w:t>Rubric</w:t>
            </w:r>
          </w:p>
        </w:tc>
        <w:tc>
          <w:tcPr>
            <w:tcW w:w="4555" w:type="dxa"/>
            <w:shd w:val="clear" w:color="auto" w:fill="AEAAAA" w:themeFill="background2" w:themeFillShade="BF"/>
          </w:tcPr>
          <w:p w14:paraId="6AC41AD1" w14:textId="77777777" w:rsidR="009A5E43" w:rsidRPr="000F6965" w:rsidRDefault="009A5E43" w:rsidP="009A5E43">
            <w:pPr>
              <w:jc w:val="center"/>
              <w:rPr>
                <w:rFonts w:ascii="Century Gothic" w:hAnsi="Century Gothic"/>
                <w:sz w:val="24"/>
              </w:rPr>
            </w:pPr>
            <w:r w:rsidRPr="000F6965">
              <w:rPr>
                <w:rFonts w:ascii="Century Gothic" w:hAnsi="Century Gothic"/>
                <w:sz w:val="24"/>
              </w:rPr>
              <w:t>Quarter 1</w:t>
            </w:r>
          </w:p>
        </w:tc>
        <w:tc>
          <w:tcPr>
            <w:tcW w:w="4937" w:type="dxa"/>
            <w:shd w:val="clear" w:color="auto" w:fill="AEAAAA" w:themeFill="background2" w:themeFillShade="BF"/>
          </w:tcPr>
          <w:p w14:paraId="0045AC88" w14:textId="77777777" w:rsidR="009A5E43" w:rsidRPr="000F6965" w:rsidRDefault="009A5E43" w:rsidP="009A5E43">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4139" w:type="dxa"/>
            <w:shd w:val="clear" w:color="auto" w:fill="AEAAAA" w:themeFill="background2" w:themeFillShade="BF"/>
          </w:tcPr>
          <w:p w14:paraId="0BF88067" w14:textId="77777777" w:rsidR="009A5E43" w:rsidRPr="000F6965" w:rsidRDefault="009A5E43" w:rsidP="009A5E43">
            <w:pPr>
              <w:jc w:val="center"/>
              <w:rPr>
                <w:rFonts w:ascii="Century Gothic" w:hAnsi="Century Gothic"/>
                <w:sz w:val="24"/>
              </w:rPr>
            </w:pPr>
            <w:r w:rsidRPr="000F6965">
              <w:rPr>
                <w:rFonts w:ascii="Century Gothic" w:hAnsi="Century Gothic"/>
                <w:sz w:val="24"/>
              </w:rPr>
              <w:t>Quarter 4</w:t>
            </w:r>
          </w:p>
        </w:tc>
      </w:tr>
      <w:tr w:rsidR="009A5E43" w14:paraId="0AF95A0F" w14:textId="77777777" w:rsidTr="009A5E43">
        <w:trPr>
          <w:trHeight w:val="339"/>
        </w:trPr>
        <w:tc>
          <w:tcPr>
            <w:tcW w:w="1114" w:type="dxa"/>
          </w:tcPr>
          <w:p w14:paraId="7D1036BF" w14:textId="77777777" w:rsidR="009A5E43" w:rsidRPr="000F6965" w:rsidRDefault="009A5E43" w:rsidP="009A5E43">
            <w:pPr>
              <w:jc w:val="center"/>
              <w:rPr>
                <w:rFonts w:ascii="Century Gothic" w:hAnsi="Century Gothic"/>
                <w:b/>
                <w:sz w:val="24"/>
              </w:rPr>
            </w:pPr>
            <w:r w:rsidRPr="000F6965">
              <w:rPr>
                <w:rFonts w:ascii="Century Gothic" w:hAnsi="Century Gothic"/>
                <w:b/>
                <w:sz w:val="24"/>
              </w:rPr>
              <w:t>E</w:t>
            </w:r>
          </w:p>
        </w:tc>
        <w:tc>
          <w:tcPr>
            <w:tcW w:w="4555" w:type="dxa"/>
          </w:tcPr>
          <w:p w14:paraId="72113E8F" w14:textId="77777777" w:rsidR="009A5E43" w:rsidRPr="009A5E43" w:rsidRDefault="009A5E43" w:rsidP="009A5E43">
            <w:pPr>
              <w:rPr>
                <w:rFonts w:ascii="Century Gothic" w:hAnsi="Century Gothic"/>
                <w:szCs w:val="28"/>
              </w:rPr>
            </w:pPr>
            <w:r w:rsidRPr="009A5E43">
              <w:rPr>
                <w:rFonts w:ascii="Century Gothic" w:hAnsi="Century Gothic"/>
                <w:szCs w:val="28"/>
              </w:rPr>
              <w:t>Not assessed at this time</w:t>
            </w:r>
          </w:p>
        </w:tc>
        <w:tc>
          <w:tcPr>
            <w:tcW w:w="4937" w:type="dxa"/>
            <w:shd w:val="clear" w:color="auto" w:fill="auto"/>
          </w:tcPr>
          <w:p w14:paraId="1A99F9D9" w14:textId="77777777" w:rsidR="009A5E43" w:rsidRPr="009A5E43" w:rsidRDefault="009A5E43" w:rsidP="009A5E43">
            <w:pPr>
              <w:rPr>
                <w:rFonts w:ascii="Century Gothic" w:hAnsi="Century Gothic"/>
                <w:szCs w:val="28"/>
              </w:rPr>
            </w:pPr>
            <w:r w:rsidRPr="009A5E43">
              <w:rPr>
                <w:rFonts w:ascii="Century Gothic" w:hAnsi="Century Gothic"/>
                <w:szCs w:val="28"/>
              </w:rPr>
              <w:t>Not assessed at this time</w:t>
            </w:r>
          </w:p>
        </w:tc>
        <w:tc>
          <w:tcPr>
            <w:tcW w:w="4139" w:type="dxa"/>
          </w:tcPr>
          <w:p w14:paraId="2012C417" w14:textId="77777777" w:rsidR="009A5E43" w:rsidRPr="009A5E43" w:rsidRDefault="009A5E43" w:rsidP="009A5E43">
            <w:pPr>
              <w:rPr>
                <w:rFonts w:ascii="Century Gothic" w:hAnsi="Century Gothic"/>
                <w:sz w:val="20"/>
                <w:szCs w:val="20"/>
              </w:rPr>
            </w:pPr>
            <w:r w:rsidRPr="009A5E43">
              <w:rPr>
                <w:rFonts w:ascii="Century Gothic" w:hAnsi="Century Gothic"/>
                <w:sz w:val="20"/>
                <w:szCs w:val="20"/>
              </w:rPr>
              <w:t xml:space="preserve">Student is able to draw conclusions from visual representations, compare and analyze data, and solve multi-step problems involving the data represented with independence. </w:t>
            </w:r>
          </w:p>
        </w:tc>
      </w:tr>
      <w:tr w:rsidR="009A5E43" w14:paraId="21255411" w14:textId="77777777" w:rsidTr="009A5E43">
        <w:trPr>
          <w:trHeight w:val="322"/>
        </w:trPr>
        <w:tc>
          <w:tcPr>
            <w:tcW w:w="1114" w:type="dxa"/>
          </w:tcPr>
          <w:p w14:paraId="1B00B1AA" w14:textId="77777777" w:rsidR="009A5E43" w:rsidRPr="000F6965" w:rsidRDefault="009A5E43" w:rsidP="009A5E43">
            <w:pPr>
              <w:jc w:val="center"/>
              <w:rPr>
                <w:rFonts w:ascii="Century Gothic" w:hAnsi="Century Gothic"/>
                <w:b/>
                <w:sz w:val="24"/>
              </w:rPr>
            </w:pPr>
            <w:r w:rsidRPr="000F6965">
              <w:rPr>
                <w:rFonts w:ascii="Century Gothic" w:hAnsi="Century Gothic"/>
                <w:b/>
                <w:sz w:val="24"/>
              </w:rPr>
              <w:t>3</w:t>
            </w:r>
          </w:p>
        </w:tc>
        <w:tc>
          <w:tcPr>
            <w:tcW w:w="4555" w:type="dxa"/>
          </w:tcPr>
          <w:p w14:paraId="04AC93CA" w14:textId="77777777" w:rsidR="009A5E43" w:rsidRPr="008308A4" w:rsidRDefault="009A5E43" w:rsidP="009A5E43">
            <w:pPr>
              <w:rPr>
                <w:rFonts w:ascii="Century Gothic" w:hAnsi="Century Gothic"/>
                <w:sz w:val="20"/>
              </w:rPr>
            </w:pPr>
          </w:p>
        </w:tc>
        <w:tc>
          <w:tcPr>
            <w:tcW w:w="4937" w:type="dxa"/>
            <w:shd w:val="clear" w:color="auto" w:fill="auto"/>
          </w:tcPr>
          <w:p w14:paraId="6BAE555E" w14:textId="77777777" w:rsidR="009A5E43" w:rsidRPr="000F6965" w:rsidRDefault="009A5E43" w:rsidP="009A5E43">
            <w:pPr>
              <w:rPr>
                <w:rFonts w:ascii="Century Gothic" w:hAnsi="Century Gothic"/>
                <w:sz w:val="24"/>
              </w:rPr>
            </w:pPr>
          </w:p>
        </w:tc>
        <w:tc>
          <w:tcPr>
            <w:tcW w:w="4139" w:type="dxa"/>
          </w:tcPr>
          <w:p w14:paraId="1A0DDEB4" w14:textId="77777777" w:rsidR="009A5E43" w:rsidRPr="009A5E43" w:rsidRDefault="009A5E43" w:rsidP="009A5E43">
            <w:pPr>
              <w:rPr>
                <w:rFonts w:ascii="Century Gothic" w:hAnsi="Century Gothic"/>
                <w:sz w:val="20"/>
                <w:szCs w:val="20"/>
              </w:rPr>
            </w:pPr>
            <w:r w:rsidRPr="009A5E43">
              <w:rPr>
                <w:rFonts w:ascii="Century Gothic" w:hAnsi="Century Gothic"/>
                <w:sz w:val="20"/>
                <w:szCs w:val="20"/>
              </w:rPr>
              <w:t xml:space="preserve">With minimal support, student is able to create and analyze visual representations of collected data (tally chart, frequency table, bar graph, line plot, and picture graph), and solve one-step problems using provided information. </w:t>
            </w:r>
          </w:p>
        </w:tc>
      </w:tr>
      <w:tr w:rsidR="009A5E43" w14:paraId="2D0CE308" w14:textId="77777777" w:rsidTr="009A5E43">
        <w:trPr>
          <w:trHeight w:val="322"/>
        </w:trPr>
        <w:tc>
          <w:tcPr>
            <w:tcW w:w="1114" w:type="dxa"/>
          </w:tcPr>
          <w:p w14:paraId="3016DE41" w14:textId="77777777" w:rsidR="009A5E43" w:rsidRPr="000F6965" w:rsidRDefault="009A5E43" w:rsidP="009A5E43">
            <w:pPr>
              <w:jc w:val="center"/>
              <w:rPr>
                <w:rFonts w:ascii="Century Gothic" w:hAnsi="Century Gothic"/>
                <w:b/>
                <w:sz w:val="24"/>
              </w:rPr>
            </w:pPr>
            <w:r w:rsidRPr="000F6965">
              <w:rPr>
                <w:rFonts w:ascii="Century Gothic" w:hAnsi="Century Gothic"/>
                <w:b/>
                <w:sz w:val="24"/>
              </w:rPr>
              <w:t>2</w:t>
            </w:r>
          </w:p>
        </w:tc>
        <w:tc>
          <w:tcPr>
            <w:tcW w:w="4555" w:type="dxa"/>
          </w:tcPr>
          <w:p w14:paraId="7859216D" w14:textId="77777777" w:rsidR="009A5E43" w:rsidRPr="008308A4" w:rsidRDefault="009A5E43" w:rsidP="009A5E43">
            <w:pPr>
              <w:rPr>
                <w:rFonts w:ascii="Century Gothic" w:hAnsi="Century Gothic"/>
                <w:sz w:val="20"/>
              </w:rPr>
            </w:pPr>
          </w:p>
        </w:tc>
        <w:tc>
          <w:tcPr>
            <w:tcW w:w="4937" w:type="dxa"/>
            <w:shd w:val="clear" w:color="auto" w:fill="auto"/>
          </w:tcPr>
          <w:p w14:paraId="0E644D2F" w14:textId="77777777" w:rsidR="009A5E43" w:rsidRPr="000F6965" w:rsidRDefault="009A5E43" w:rsidP="009A5E43">
            <w:pPr>
              <w:rPr>
                <w:rFonts w:ascii="Century Gothic" w:hAnsi="Century Gothic"/>
                <w:sz w:val="24"/>
              </w:rPr>
            </w:pPr>
          </w:p>
        </w:tc>
        <w:tc>
          <w:tcPr>
            <w:tcW w:w="4139" w:type="dxa"/>
          </w:tcPr>
          <w:p w14:paraId="38F1BDD8" w14:textId="77777777" w:rsidR="009A5E43" w:rsidRPr="009A5E43" w:rsidRDefault="009A5E43" w:rsidP="009A5E43">
            <w:pPr>
              <w:rPr>
                <w:rFonts w:ascii="Century Gothic" w:hAnsi="Century Gothic"/>
                <w:sz w:val="20"/>
                <w:szCs w:val="20"/>
              </w:rPr>
            </w:pPr>
            <w:r w:rsidRPr="009A5E43">
              <w:rPr>
                <w:rFonts w:ascii="Century Gothic" w:hAnsi="Century Gothic"/>
                <w:sz w:val="20"/>
                <w:szCs w:val="20"/>
              </w:rPr>
              <w:t>With prompting and support, student is able to create and analyze visual representations of collected data (tally chart, frequency table, bar graph, line plot, and picture graph).</w:t>
            </w:r>
          </w:p>
        </w:tc>
      </w:tr>
      <w:tr w:rsidR="009A5E43" w14:paraId="3BA09224" w14:textId="77777777" w:rsidTr="009A5E43">
        <w:trPr>
          <w:trHeight w:val="322"/>
        </w:trPr>
        <w:tc>
          <w:tcPr>
            <w:tcW w:w="1114" w:type="dxa"/>
          </w:tcPr>
          <w:p w14:paraId="626E8265" w14:textId="77777777" w:rsidR="009A5E43" w:rsidRPr="000F6965" w:rsidRDefault="009A5E43" w:rsidP="009A5E43">
            <w:pPr>
              <w:jc w:val="center"/>
              <w:rPr>
                <w:rFonts w:ascii="Century Gothic" w:hAnsi="Century Gothic"/>
                <w:b/>
                <w:sz w:val="24"/>
              </w:rPr>
            </w:pPr>
            <w:r w:rsidRPr="000F6965">
              <w:rPr>
                <w:rFonts w:ascii="Century Gothic" w:hAnsi="Century Gothic"/>
                <w:b/>
                <w:sz w:val="24"/>
              </w:rPr>
              <w:t>1</w:t>
            </w:r>
          </w:p>
        </w:tc>
        <w:tc>
          <w:tcPr>
            <w:tcW w:w="4555" w:type="dxa"/>
          </w:tcPr>
          <w:p w14:paraId="448D4A63" w14:textId="77777777" w:rsidR="009A5E43" w:rsidRPr="008308A4" w:rsidRDefault="009A5E43" w:rsidP="009A5E43">
            <w:pPr>
              <w:rPr>
                <w:rFonts w:ascii="Century Gothic" w:hAnsi="Century Gothic"/>
                <w:sz w:val="20"/>
              </w:rPr>
            </w:pPr>
          </w:p>
        </w:tc>
        <w:tc>
          <w:tcPr>
            <w:tcW w:w="4937" w:type="dxa"/>
            <w:shd w:val="clear" w:color="auto" w:fill="auto"/>
          </w:tcPr>
          <w:p w14:paraId="7B6B8ECE" w14:textId="77777777" w:rsidR="009A5E43" w:rsidRPr="000F6965" w:rsidRDefault="009A5E43" w:rsidP="009A5E43">
            <w:pPr>
              <w:rPr>
                <w:rFonts w:ascii="Century Gothic" w:hAnsi="Century Gothic"/>
                <w:sz w:val="24"/>
              </w:rPr>
            </w:pPr>
          </w:p>
        </w:tc>
        <w:tc>
          <w:tcPr>
            <w:tcW w:w="4139" w:type="dxa"/>
          </w:tcPr>
          <w:p w14:paraId="685262AE" w14:textId="77777777" w:rsidR="009A5E43" w:rsidRPr="009A5E43" w:rsidRDefault="009A5E43" w:rsidP="009A5E43">
            <w:pPr>
              <w:rPr>
                <w:rFonts w:ascii="Century Gothic" w:hAnsi="Century Gothic"/>
                <w:sz w:val="20"/>
                <w:szCs w:val="20"/>
              </w:rPr>
            </w:pPr>
            <w:r w:rsidRPr="009A5E43">
              <w:rPr>
                <w:rFonts w:ascii="Century Gothic" w:hAnsi="Century Gothic"/>
                <w:sz w:val="20"/>
                <w:szCs w:val="20"/>
              </w:rPr>
              <w:t>With additional prompting and support, student continues to have difficulty creating and analyzing visual representations of collected data (tally chart, frequency table, bar graph, line plot, and picture graphs).</w:t>
            </w:r>
          </w:p>
        </w:tc>
      </w:tr>
    </w:tbl>
    <w:p w14:paraId="64181582" w14:textId="6685D6D6" w:rsidR="007A70D1" w:rsidRPr="003B788D" w:rsidRDefault="009A5E43" w:rsidP="003B788D">
      <w:pPr>
        <w:rPr>
          <w:rFonts w:ascii="Century Gothic" w:hAnsi="Century Gothic"/>
        </w:rPr>
      </w:pPr>
      <w:r w:rsidRPr="00A932FC">
        <w:rPr>
          <w:rFonts w:ascii="Century Gothic" w:hAnsi="Century Gothic"/>
        </w:rPr>
        <w:t xml:space="preserve"> </w:t>
      </w:r>
      <w:r w:rsidR="00533511" w:rsidRPr="00A932FC">
        <w:rPr>
          <w:rFonts w:ascii="Century Gothic" w:hAnsi="Century Gothic"/>
        </w:rPr>
        <w:t>AREA OF ASSESSMENT: Represents and interprets data</w:t>
      </w:r>
    </w:p>
    <w:p w14:paraId="7D8D2E1D" w14:textId="2C2EFA0F" w:rsidR="00FB6B8C" w:rsidRDefault="00FB6B8C" w:rsidP="000F6965"/>
    <w:p w14:paraId="213BDE1A" w14:textId="77777777" w:rsidR="00FB6B8C" w:rsidRDefault="00FB6B8C" w:rsidP="000F6965"/>
    <w:p w14:paraId="38051AA1" w14:textId="77777777" w:rsidR="00A932FC" w:rsidRDefault="00A932FC" w:rsidP="000F6965"/>
    <w:p w14:paraId="1CB4493F" w14:textId="77777777" w:rsidR="00B12E12" w:rsidRDefault="00B12E12">
      <w:pPr>
        <w:rPr>
          <w:rFonts w:ascii="Century Gothic" w:hAnsi="Century Gothic"/>
        </w:rPr>
      </w:pPr>
      <w:r>
        <w:rPr>
          <w:rFonts w:ascii="Century Gothic" w:hAnsi="Century Gothic"/>
        </w:rPr>
        <w:br w:type="page"/>
      </w:r>
    </w:p>
    <w:p w14:paraId="59F152A9" w14:textId="0543FFAD" w:rsidR="007A70D1" w:rsidRPr="00A932FC" w:rsidRDefault="00533511" w:rsidP="00A932FC">
      <w:pPr>
        <w:jc w:val="center"/>
        <w:rPr>
          <w:rFonts w:ascii="Century Gothic" w:hAnsi="Century Gothic"/>
          <w:sz w:val="24"/>
          <w:szCs w:val="24"/>
        </w:rPr>
      </w:pPr>
      <w:r w:rsidRPr="00A932FC">
        <w:rPr>
          <w:rFonts w:ascii="Century Gothic" w:hAnsi="Century Gothic"/>
        </w:rPr>
        <w:lastRenderedPageBreak/>
        <w:t>AREA OF ASSESSMENT: Geometric measurement: Understands concepts of perimeter and area &amp; relates to multiplication and addition</w:t>
      </w:r>
    </w:p>
    <w:tbl>
      <w:tblPr>
        <w:tblStyle w:val="TableGrid"/>
        <w:tblpPr w:leftFromText="180" w:rightFromText="180" w:vertAnchor="text" w:horzAnchor="margin" w:tblpY="43"/>
        <w:tblW w:w="14621" w:type="dxa"/>
        <w:tblLook w:val="04A0" w:firstRow="1" w:lastRow="0" w:firstColumn="1" w:lastColumn="0" w:noHBand="0" w:noVBand="1"/>
      </w:tblPr>
      <w:tblGrid>
        <w:gridCol w:w="1105"/>
        <w:gridCol w:w="4517"/>
        <w:gridCol w:w="4895"/>
        <w:gridCol w:w="4104"/>
      </w:tblGrid>
      <w:tr w:rsidR="00A932FC" w14:paraId="255D8955" w14:textId="77777777" w:rsidTr="00FB6B8C">
        <w:trPr>
          <w:trHeight w:val="257"/>
        </w:trPr>
        <w:tc>
          <w:tcPr>
            <w:tcW w:w="1105" w:type="dxa"/>
            <w:shd w:val="clear" w:color="auto" w:fill="AEAAAA" w:themeFill="background2" w:themeFillShade="BF"/>
          </w:tcPr>
          <w:p w14:paraId="0B9A9C79" w14:textId="77777777" w:rsidR="00A932FC" w:rsidRPr="000F6965" w:rsidRDefault="00A932FC" w:rsidP="00FB6B8C">
            <w:pPr>
              <w:jc w:val="center"/>
              <w:rPr>
                <w:rFonts w:ascii="Century Gothic" w:hAnsi="Century Gothic"/>
                <w:sz w:val="24"/>
              </w:rPr>
            </w:pPr>
            <w:r w:rsidRPr="000F6965">
              <w:rPr>
                <w:rFonts w:ascii="Century Gothic" w:hAnsi="Century Gothic"/>
                <w:sz w:val="24"/>
              </w:rPr>
              <w:t>Rubric</w:t>
            </w:r>
          </w:p>
        </w:tc>
        <w:tc>
          <w:tcPr>
            <w:tcW w:w="4517" w:type="dxa"/>
            <w:shd w:val="clear" w:color="auto" w:fill="AEAAAA" w:themeFill="background2" w:themeFillShade="BF"/>
          </w:tcPr>
          <w:p w14:paraId="45717AFD" w14:textId="77777777" w:rsidR="00A932FC" w:rsidRPr="000F6965" w:rsidRDefault="00A932FC" w:rsidP="00FB6B8C">
            <w:pPr>
              <w:jc w:val="center"/>
              <w:rPr>
                <w:rFonts w:ascii="Century Gothic" w:hAnsi="Century Gothic"/>
                <w:sz w:val="24"/>
              </w:rPr>
            </w:pPr>
            <w:r w:rsidRPr="000F6965">
              <w:rPr>
                <w:rFonts w:ascii="Century Gothic" w:hAnsi="Century Gothic"/>
                <w:sz w:val="24"/>
              </w:rPr>
              <w:t>Quarter 1</w:t>
            </w:r>
          </w:p>
        </w:tc>
        <w:tc>
          <w:tcPr>
            <w:tcW w:w="4895" w:type="dxa"/>
            <w:shd w:val="clear" w:color="auto" w:fill="AEAAAA" w:themeFill="background2" w:themeFillShade="BF"/>
          </w:tcPr>
          <w:p w14:paraId="2D881C1F" w14:textId="77777777" w:rsidR="00A932FC" w:rsidRPr="000F6965" w:rsidRDefault="00A932FC" w:rsidP="00FB6B8C">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4104" w:type="dxa"/>
            <w:shd w:val="clear" w:color="auto" w:fill="AEAAAA" w:themeFill="background2" w:themeFillShade="BF"/>
          </w:tcPr>
          <w:p w14:paraId="59AB8D6E" w14:textId="77777777" w:rsidR="00A932FC" w:rsidRPr="000F6965" w:rsidRDefault="00A932FC" w:rsidP="00FB6B8C">
            <w:pPr>
              <w:jc w:val="center"/>
              <w:rPr>
                <w:rFonts w:ascii="Century Gothic" w:hAnsi="Century Gothic"/>
                <w:sz w:val="24"/>
              </w:rPr>
            </w:pPr>
            <w:r w:rsidRPr="000F6965">
              <w:rPr>
                <w:rFonts w:ascii="Century Gothic" w:hAnsi="Century Gothic"/>
                <w:sz w:val="24"/>
              </w:rPr>
              <w:t>Quarter 4</w:t>
            </w:r>
          </w:p>
        </w:tc>
      </w:tr>
      <w:tr w:rsidR="00B12E12" w14:paraId="2104A09F" w14:textId="77777777" w:rsidTr="00B12E12">
        <w:trPr>
          <w:trHeight w:val="271"/>
        </w:trPr>
        <w:tc>
          <w:tcPr>
            <w:tcW w:w="1105" w:type="dxa"/>
          </w:tcPr>
          <w:p w14:paraId="106A4997" w14:textId="77777777" w:rsidR="00B12E12" w:rsidRPr="000F6965" w:rsidRDefault="00B12E12" w:rsidP="00B12E12">
            <w:pPr>
              <w:jc w:val="center"/>
              <w:rPr>
                <w:rFonts w:ascii="Century Gothic" w:hAnsi="Century Gothic"/>
                <w:b/>
                <w:sz w:val="24"/>
              </w:rPr>
            </w:pPr>
            <w:r w:rsidRPr="000F6965">
              <w:rPr>
                <w:rFonts w:ascii="Century Gothic" w:hAnsi="Century Gothic"/>
                <w:b/>
                <w:sz w:val="24"/>
              </w:rPr>
              <w:t>E</w:t>
            </w:r>
          </w:p>
        </w:tc>
        <w:tc>
          <w:tcPr>
            <w:tcW w:w="4517" w:type="dxa"/>
          </w:tcPr>
          <w:p w14:paraId="5895D2D0" w14:textId="41F7C3B8" w:rsidR="00B12E12" w:rsidRPr="009A5E43" w:rsidRDefault="00B12E12" w:rsidP="00B12E12">
            <w:pPr>
              <w:rPr>
                <w:rFonts w:ascii="Century Gothic" w:hAnsi="Century Gothic"/>
                <w:szCs w:val="28"/>
              </w:rPr>
            </w:pPr>
            <w:r w:rsidRPr="009A5E43">
              <w:rPr>
                <w:rFonts w:ascii="Century Gothic" w:hAnsi="Century Gothic"/>
                <w:szCs w:val="28"/>
              </w:rPr>
              <w:t>Not assessed at this time</w:t>
            </w:r>
          </w:p>
        </w:tc>
        <w:tc>
          <w:tcPr>
            <w:tcW w:w="4895" w:type="dxa"/>
            <w:shd w:val="clear" w:color="auto" w:fill="auto"/>
          </w:tcPr>
          <w:p w14:paraId="06C54ECE" w14:textId="09A757A2" w:rsidR="00B12E12" w:rsidRPr="009A5E43" w:rsidRDefault="00B12E12" w:rsidP="00B12E12">
            <w:pPr>
              <w:rPr>
                <w:rFonts w:ascii="Century Gothic" w:hAnsi="Century Gothic"/>
                <w:szCs w:val="28"/>
              </w:rPr>
            </w:pPr>
            <w:r w:rsidRPr="009A5E43">
              <w:rPr>
                <w:rFonts w:ascii="Century Gothic" w:hAnsi="Century Gothic"/>
                <w:szCs w:val="28"/>
              </w:rPr>
              <w:t>Not assessed at this time</w:t>
            </w:r>
          </w:p>
        </w:tc>
        <w:tc>
          <w:tcPr>
            <w:tcW w:w="4104" w:type="dxa"/>
          </w:tcPr>
          <w:p w14:paraId="5A6CF520" w14:textId="3E4DECDF" w:rsidR="00B12E12" w:rsidRPr="003B788D" w:rsidRDefault="00B12E12" w:rsidP="00B12E12">
            <w:pPr>
              <w:rPr>
                <w:rFonts w:ascii="Century Gothic" w:hAnsi="Century Gothic"/>
                <w:sz w:val="20"/>
                <w:szCs w:val="20"/>
              </w:rPr>
            </w:pPr>
            <w:r w:rsidRPr="003B788D">
              <w:rPr>
                <w:rFonts w:ascii="Century Gothic" w:hAnsi="Century Gothic"/>
                <w:sz w:val="20"/>
                <w:szCs w:val="20"/>
              </w:rPr>
              <w:t>Student is able to tell the difference between the perimeter and area and understand the concept of a unit square, applying it to explain the formula for area.</w:t>
            </w:r>
          </w:p>
        </w:tc>
      </w:tr>
      <w:tr w:rsidR="00B12E12" w14:paraId="25A31279" w14:textId="77777777" w:rsidTr="00B12E12">
        <w:trPr>
          <w:trHeight w:val="257"/>
        </w:trPr>
        <w:tc>
          <w:tcPr>
            <w:tcW w:w="1105" w:type="dxa"/>
          </w:tcPr>
          <w:p w14:paraId="4992BEFD" w14:textId="77777777" w:rsidR="00B12E12" w:rsidRPr="000F6965" w:rsidRDefault="00B12E12" w:rsidP="00B12E12">
            <w:pPr>
              <w:jc w:val="center"/>
              <w:rPr>
                <w:rFonts w:ascii="Century Gothic" w:hAnsi="Century Gothic"/>
                <w:b/>
                <w:sz w:val="24"/>
              </w:rPr>
            </w:pPr>
            <w:r w:rsidRPr="000F6965">
              <w:rPr>
                <w:rFonts w:ascii="Century Gothic" w:hAnsi="Century Gothic"/>
                <w:b/>
                <w:sz w:val="24"/>
              </w:rPr>
              <w:t>3</w:t>
            </w:r>
          </w:p>
        </w:tc>
        <w:tc>
          <w:tcPr>
            <w:tcW w:w="4517" w:type="dxa"/>
          </w:tcPr>
          <w:p w14:paraId="1DB5D7D7" w14:textId="77777777" w:rsidR="00B12E12" w:rsidRPr="008308A4" w:rsidRDefault="00B12E12" w:rsidP="00B12E12">
            <w:pPr>
              <w:rPr>
                <w:rFonts w:ascii="Century Gothic" w:hAnsi="Century Gothic"/>
                <w:sz w:val="20"/>
              </w:rPr>
            </w:pPr>
          </w:p>
        </w:tc>
        <w:tc>
          <w:tcPr>
            <w:tcW w:w="4895" w:type="dxa"/>
            <w:shd w:val="clear" w:color="auto" w:fill="auto"/>
          </w:tcPr>
          <w:p w14:paraId="6426041B" w14:textId="77777777" w:rsidR="00B12E12" w:rsidRPr="000F6965" w:rsidRDefault="00B12E12" w:rsidP="00B12E12">
            <w:pPr>
              <w:rPr>
                <w:rFonts w:ascii="Century Gothic" w:hAnsi="Century Gothic"/>
                <w:sz w:val="24"/>
              </w:rPr>
            </w:pPr>
          </w:p>
        </w:tc>
        <w:tc>
          <w:tcPr>
            <w:tcW w:w="4104" w:type="dxa"/>
          </w:tcPr>
          <w:p w14:paraId="21787812" w14:textId="4E84F490" w:rsidR="00B12E12" w:rsidRPr="003B788D" w:rsidRDefault="00B12E12" w:rsidP="00B12E12">
            <w:pPr>
              <w:rPr>
                <w:rFonts w:ascii="Century Gothic" w:hAnsi="Century Gothic"/>
                <w:sz w:val="20"/>
                <w:szCs w:val="20"/>
              </w:rPr>
            </w:pPr>
            <w:r w:rsidRPr="003B788D">
              <w:rPr>
                <w:rFonts w:ascii="Century Gothic" w:hAnsi="Century Gothic"/>
                <w:sz w:val="20"/>
                <w:szCs w:val="20"/>
              </w:rPr>
              <w:t>Student is able to tell the difference between perimeter and area, find the area of a figure composed of rectangles by breaking it apart and combining the areas of the rectangles, find the unknown length of a rectangle, and recognize that two rectangles can have the same perimeter and different areas or different perimeters and the same area.</w:t>
            </w:r>
          </w:p>
        </w:tc>
      </w:tr>
      <w:tr w:rsidR="00B12E12" w14:paraId="241E3C19" w14:textId="77777777" w:rsidTr="00B12E12">
        <w:trPr>
          <w:trHeight w:val="257"/>
        </w:trPr>
        <w:tc>
          <w:tcPr>
            <w:tcW w:w="1105" w:type="dxa"/>
          </w:tcPr>
          <w:p w14:paraId="7C086DD1" w14:textId="77777777" w:rsidR="00B12E12" w:rsidRPr="000F6965" w:rsidRDefault="00B12E12" w:rsidP="00B12E12">
            <w:pPr>
              <w:jc w:val="center"/>
              <w:rPr>
                <w:rFonts w:ascii="Century Gothic" w:hAnsi="Century Gothic"/>
                <w:b/>
                <w:sz w:val="24"/>
              </w:rPr>
            </w:pPr>
            <w:r w:rsidRPr="000F6965">
              <w:rPr>
                <w:rFonts w:ascii="Century Gothic" w:hAnsi="Century Gothic"/>
                <w:b/>
                <w:sz w:val="24"/>
              </w:rPr>
              <w:t>2</w:t>
            </w:r>
          </w:p>
        </w:tc>
        <w:tc>
          <w:tcPr>
            <w:tcW w:w="4517" w:type="dxa"/>
          </w:tcPr>
          <w:p w14:paraId="6A69DE2A" w14:textId="77777777" w:rsidR="00B12E12" w:rsidRPr="008308A4" w:rsidRDefault="00B12E12" w:rsidP="00B12E12">
            <w:pPr>
              <w:rPr>
                <w:rFonts w:ascii="Century Gothic" w:hAnsi="Century Gothic"/>
                <w:sz w:val="20"/>
              </w:rPr>
            </w:pPr>
          </w:p>
        </w:tc>
        <w:tc>
          <w:tcPr>
            <w:tcW w:w="4895" w:type="dxa"/>
            <w:shd w:val="clear" w:color="auto" w:fill="auto"/>
          </w:tcPr>
          <w:p w14:paraId="7A7CD92E" w14:textId="77777777" w:rsidR="00B12E12" w:rsidRPr="000F6965" w:rsidRDefault="00B12E12" w:rsidP="00B12E12">
            <w:pPr>
              <w:rPr>
                <w:rFonts w:ascii="Century Gothic" w:hAnsi="Century Gothic"/>
                <w:sz w:val="24"/>
              </w:rPr>
            </w:pPr>
          </w:p>
        </w:tc>
        <w:tc>
          <w:tcPr>
            <w:tcW w:w="4104" w:type="dxa"/>
          </w:tcPr>
          <w:p w14:paraId="22A4B771" w14:textId="5DA71213" w:rsidR="00B12E12" w:rsidRPr="003B788D" w:rsidRDefault="00B12E12" w:rsidP="00B12E12">
            <w:pPr>
              <w:rPr>
                <w:rFonts w:ascii="Century Gothic" w:hAnsi="Century Gothic"/>
                <w:sz w:val="20"/>
                <w:szCs w:val="20"/>
              </w:rPr>
            </w:pPr>
            <w:r w:rsidRPr="003B788D">
              <w:rPr>
                <w:rFonts w:ascii="Century Gothic" w:hAnsi="Century Gothic"/>
                <w:sz w:val="20"/>
                <w:szCs w:val="20"/>
              </w:rPr>
              <w:t>With prompting and support and the use of visual aids student is able to tell the difference between perimeter and area, find the area of a figure composed of rectangle by breaking it apart and combining the rectangles, and find the unknown length and/or the area of a shape.</w:t>
            </w:r>
          </w:p>
        </w:tc>
      </w:tr>
      <w:tr w:rsidR="00B12E12" w14:paraId="26A910E4" w14:textId="77777777" w:rsidTr="00B12E12">
        <w:trPr>
          <w:trHeight w:val="257"/>
        </w:trPr>
        <w:tc>
          <w:tcPr>
            <w:tcW w:w="1105" w:type="dxa"/>
          </w:tcPr>
          <w:p w14:paraId="36F460F3" w14:textId="77777777" w:rsidR="00B12E12" w:rsidRPr="000F6965" w:rsidRDefault="00B12E12" w:rsidP="00B12E12">
            <w:pPr>
              <w:jc w:val="center"/>
              <w:rPr>
                <w:rFonts w:ascii="Century Gothic" w:hAnsi="Century Gothic"/>
                <w:b/>
                <w:sz w:val="24"/>
              </w:rPr>
            </w:pPr>
            <w:r w:rsidRPr="000F6965">
              <w:rPr>
                <w:rFonts w:ascii="Century Gothic" w:hAnsi="Century Gothic"/>
                <w:b/>
                <w:sz w:val="24"/>
              </w:rPr>
              <w:t>1</w:t>
            </w:r>
          </w:p>
        </w:tc>
        <w:tc>
          <w:tcPr>
            <w:tcW w:w="4517" w:type="dxa"/>
          </w:tcPr>
          <w:p w14:paraId="58382A42" w14:textId="77777777" w:rsidR="00B12E12" w:rsidRPr="008308A4" w:rsidRDefault="00B12E12" w:rsidP="00B12E12">
            <w:pPr>
              <w:rPr>
                <w:rFonts w:ascii="Century Gothic" w:hAnsi="Century Gothic"/>
                <w:sz w:val="20"/>
              </w:rPr>
            </w:pPr>
          </w:p>
        </w:tc>
        <w:tc>
          <w:tcPr>
            <w:tcW w:w="4895" w:type="dxa"/>
            <w:shd w:val="clear" w:color="auto" w:fill="auto"/>
          </w:tcPr>
          <w:p w14:paraId="7DBA19F6" w14:textId="77777777" w:rsidR="00B12E12" w:rsidRPr="000F6965" w:rsidRDefault="00B12E12" w:rsidP="00B12E12">
            <w:pPr>
              <w:rPr>
                <w:rFonts w:ascii="Century Gothic" w:hAnsi="Century Gothic"/>
                <w:sz w:val="24"/>
              </w:rPr>
            </w:pPr>
          </w:p>
        </w:tc>
        <w:tc>
          <w:tcPr>
            <w:tcW w:w="4104" w:type="dxa"/>
          </w:tcPr>
          <w:p w14:paraId="6782F976" w14:textId="6D6D53F7" w:rsidR="00B12E12" w:rsidRPr="003B788D" w:rsidRDefault="00B12E12" w:rsidP="00B12E12">
            <w:pPr>
              <w:rPr>
                <w:rFonts w:ascii="Century Gothic" w:hAnsi="Century Gothic"/>
                <w:sz w:val="20"/>
                <w:szCs w:val="20"/>
              </w:rPr>
            </w:pPr>
            <w:r w:rsidRPr="003B788D">
              <w:rPr>
                <w:rFonts w:ascii="Century Gothic" w:hAnsi="Century Gothic"/>
                <w:sz w:val="20"/>
                <w:szCs w:val="20"/>
              </w:rPr>
              <w:t>With additional prompting and support and the use of visual aids student continues to have difficulty telling the difference between perimeter and area, and in finding the unknown length or the area of a shape.</w:t>
            </w:r>
          </w:p>
        </w:tc>
      </w:tr>
    </w:tbl>
    <w:p w14:paraId="60401D77" w14:textId="77777777" w:rsidR="00A932FC" w:rsidRDefault="00A932FC" w:rsidP="00533511"/>
    <w:p w14:paraId="62413679" w14:textId="77777777" w:rsidR="00A932FC" w:rsidRDefault="00A932FC" w:rsidP="00533511"/>
    <w:p w14:paraId="5537D113" w14:textId="77777777" w:rsidR="002F007A" w:rsidRDefault="002F007A" w:rsidP="00A932FC">
      <w:pPr>
        <w:jc w:val="center"/>
        <w:rPr>
          <w:rFonts w:ascii="Century Gothic" w:hAnsi="Century Gothic"/>
          <w:b/>
          <w:u w:val="single"/>
        </w:rPr>
      </w:pPr>
    </w:p>
    <w:p w14:paraId="7C065769" w14:textId="77777777" w:rsidR="00B12E12" w:rsidRDefault="00B12E12">
      <w:pPr>
        <w:rPr>
          <w:rFonts w:ascii="Century Gothic" w:hAnsi="Century Gothic"/>
          <w:b/>
          <w:u w:val="single"/>
        </w:rPr>
      </w:pPr>
      <w:r>
        <w:rPr>
          <w:rFonts w:ascii="Century Gothic" w:hAnsi="Century Gothic"/>
          <w:b/>
          <w:u w:val="single"/>
        </w:rPr>
        <w:br w:type="page"/>
      </w:r>
    </w:p>
    <w:p w14:paraId="11B2906E" w14:textId="73D98D15" w:rsidR="00533511" w:rsidRPr="00A932FC" w:rsidRDefault="00533511" w:rsidP="00A932FC">
      <w:pPr>
        <w:jc w:val="center"/>
        <w:rPr>
          <w:rFonts w:ascii="Century Gothic" w:hAnsi="Century Gothic"/>
          <w:b/>
          <w:u w:val="single"/>
        </w:rPr>
      </w:pPr>
      <w:r w:rsidRPr="00A932FC">
        <w:rPr>
          <w:rFonts w:ascii="Century Gothic" w:hAnsi="Century Gothic"/>
          <w:b/>
          <w:u w:val="single"/>
        </w:rPr>
        <w:lastRenderedPageBreak/>
        <w:t>Geometry</w:t>
      </w:r>
    </w:p>
    <w:p w14:paraId="09151232" w14:textId="2F3753E7" w:rsidR="00533511" w:rsidRPr="00A932FC" w:rsidRDefault="00533511" w:rsidP="00E21CE0">
      <w:pPr>
        <w:spacing w:after="0"/>
        <w:jc w:val="center"/>
        <w:rPr>
          <w:rFonts w:ascii="Century Gothic" w:hAnsi="Century Gothic"/>
          <w:sz w:val="24"/>
          <w:szCs w:val="24"/>
        </w:rPr>
      </w:pPr>
      <w:r w:rsidRPr="00A932FC">
        <w:rPr>
          <w:rFonts w:ascii="Century Gothic" w:hAnsi="Century Gothic"/>
        </w:rPr>
        <w:t>AREA OF ASSESSMENT: Identifies and classifies shapes based by their attributes</w:t>
      </w:r>
    </w:p>
    <w:tbl>
      <w:tblPr>
        <w:tblStyle w:val="TableGrid"/>
        <w:tblpPr w:leftFromText="180" w:rightFromText="180" w:vertAnchor="text" w:horzAnchor="margin" w:tblpY="316"/>
        <w:tblW w:w="14508" w:type="dxa"/>
        <w:tblLook w:val="04A0" w:firstRow="1" w:lastRow="0" w:firstColumn="1" w:lastColumn="0" w:noHBand="0" w:noVBand="1"/>
      </w:tblPr>
      <w:tblGrid>
        <w:gridCol w:w="1098"/>
        <w:gridCol w:w="4481"/>
        <w:gridCol w:w="4857"/>
        <w:gridCol w:w="4072"/>
      </w:tblGrid>
      <w:tr w:rsidR="00E21CE0" w14:paraId="611B8DF9" w14:textId="77777777" w:rsidTr="00B175FA">
        <w:trPr>
          <w:trHeight w:val="302"/>
        </w:trPr>
        <w:tc>
          <w:tcPr>
            <w:tcW w:w="1098" w:type="dxa"/>
            <w:shd w:val="clear" w:color="auto" w:fill="AEAAAA" w:themeFill="background2" w:themeFillShade="BF"/>
          </w:tcPr>
          <w:p w14:paraId="27FF9A3A" w14:textId="77777777" w:rsidR="00E21CE0" w:rsidRPr="000F6965" w:rsidRDefault="00E21CE0" w:rsidP="00B175FA">
            <w:pPr>
              <w:jc w:val="center"/>
              <w:rPr>
                <w:rFonts w:ascii="Century Gothic" w:hAnsi="Century Gothic"/>
                <w:sz w:val="24"/>
              </w:rPr>
            </w:pPr>
            <w:r w:rsidRPr="000F6965">
              <w:rPr>
                <w:rFonts w:ascii="Century Gothic" w:hAnsi="Century Gothic"/>
                <w:sz w:val="24"/>
              </w:rPr>
              <w:t>Rubric</w:t>
            </w:r>
          </w:p>
        </w:tc>
        <w:tc>
          <w:tcPr>
            <w:tcW w:w="4481" w:type="dxa"/>
            <w:shd w:val="clear" w:color="auto" w:fill="AEAAAA" w:themeFill="background2" w:themeFillShade="BF"/>
          </w:tcPr>
          <w:p w14:paraId="13CC5D11" w14:textId="77777777" w:rsidR="00E21CE0" w:rsidRPr="000F6965" w:rsidRDefault="00E21CE0" w:rsidP="00B175FA">
            <w:pPr>
              <w:jc w:val="center"/>
              <w:rPr>
                <w:rFonts w:ascii="Century Gothic" w:hAnsi="Century Gothic"/>
                <w:sz w:val="24"/>
              </w:rPr>
            </w:pPr>
            <w:r w:rsidRPr="000F6965">
              <w:rPr>
                <w:rFonts w:ascii="Century Gothic" w:hAnsi="Century Gothic"/>
                <w:sz w:val="24"/>
              </w:rPr>
              <w:t>Quarter 1</w:t>
            </w:r>
          </w:p>
        </w:tc>
        <w:tc>
          <w:tcPr>
            <w:tcW w:w="4857" w:type="dxa"/>
            <w:shd w:val="clear" w:color="auto" w:fill="AEAAAA" w:themeFill="background2" w:themeFillShade="BF"/>
          </w:tcPr>
          <w:p w14:paraId="221B1F48" w14:textId="77777777" w:rsidR="00E21CE0" w:rsidRPr="000F6965" w:rsidRDefault="00E21CE0" w:rsidP="00B175FA">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4072" w:type="dxa"/>
            <w:shd w:val="clear" w:color="auto" w:fill="AEAAAA" w:themeFill="background2" w:themeFillShade="BF"/>
          </w:tcPr>
          <w:p w14:paraId="058BD94A" w14:textId="77777777" w:rsidR="00E21CE0" w:rsidRPr="000F6965" w:rsidRDefault="00E21CE0" w:rsidP="00B175FA">
            <w:pPr>
              <w:jc w:val="center"/>
              <w:rPr>
                <w:rFonts w:ascii="Century Gothic" w:hAnsi="Century Gothic"/>
                <w:sz w:val="24"/>
              </w:rPr>
            </w:pPr>
            <w:r w:rsidRPr="000F6965">
              <w:rPr>
                <w:rFonts w:ascii="Century Gothic" w:hAnsi="Century Gothic"/>
                <w:sz w:val="24"/>
              </w:rPr>
              <w:t>Quarter 4</w:t>
            </w:r>
          </w:p>
        </w:tc>
      </w:tr>
      <w:tr w:rsidR="00A95ECE" w14:paraId="0B17D4C7" w14:textId="77777777" w:rsidTr="00B12E12">
        <w:trPr>
          <w:trHeight w:val="318"/>
        </w:trPr>
        <w:tc>
          <w:tcPr>
            <w:tcW w:w="1098" w:type="dxa"/>
          </w:tcPr>
          <w:p w14:paraId="79227C18" w14:textId="0155B23D" w:rsidR="00A95ECE" w:rsidRPr="000F6965" w:rsidRDefault="00A95ECE" w:rsidP="00A95ECE">
            <w:pPr>
              <w:jc w:val="center"/>
              <w:rPr>
                <w:rFonts w:ascii="Century Gothic" w:hAnsi="Century Gothic"/>
                <w:b/>
                <w:sz w:val="24"/>
              </w:rPr>
            </w:pPr>
            <w:r w:rsidRPr="000F6965">
              <w:rPr>
                <w:rFonts w:ascii="Century Gothic" w:hAnsi="Century Gothic"/>
                <w:b/>
                <w:sz w:val="24"/>
              </w:rPr>
              <w:t>E</w:t>
            </w:r>
          </w:p>
        </w:tc>
        <w:tc>
          <w:tcPr>
            <w:tcW w:w="4481" w:type="dxa"/>
          </w:tcPr>
          <w:p w14:paraId="3AFFA17A" w14:textId="56B7DDAC" w:rsidR="00A95ECE" w:rsidRPr="009A5E43" w:rsidRDefault="00A95ECE" w:rsidP="00A95ECE">
            <w:pPr>
              <w:rPr>
                <w:rFonts w:ascii="Century Gothic" w:hAnsi="Century Gothic"/>
                <w:szCs w:val="28"/>
              </w:rPr>
            </w:pPr>
            <w:r w:rsidRPr="009A5E43">
              <w:rPr>
                <w:rFonts w:ascii="Century Gothic" w:hAnsi="Century Gothic"/>
                <w:szCs w:val="28"/>
              </w:rPr>
              <w:t>Not assessed at this time</w:t>
            </w:r>
          </w:p>
        </w:tc>
        <w:tc>
          <w:tcPr>
            <w:tcW w:w="4857" w:type="dxa"/>
            <w:shd w:val="clear" w:color="auto" w:fill="auto"/>
          </w:tcPr>
          <w:p w14:paraId="7BE2896D" w14:textId="5CC0765C" w:rsidR="00A95ECE" w:rsidRPr="009A5E43" w:rsidRDefault="00A95ECE" w:rsidP="00A95ECE">
            <w:pPr>
              <w:rPr>
                <w:rFonts w:ascii="Century Gothic" w:hAnsi="Century Gothic"/>
                <w:szCs w:val="28"/>
              </w:rPr>
            </w:pPr>
            <w:r w:rsidRPr="009A5E43">
              <w:rPr>
                <w:rFonts w:ascii="Century Gothic" w:hAnsi="Century Gothic"/>
                <w:szCs w:val="28"/>
              </w:rPr>
              <w:t>Not assessed at this time</w:t>
            </w:r>
          </w:p>
        </w:tc>
        <w:tc>
          <w:tcPr>
            <w:tcW w:w="4072" w:type="dxa"/>
          </w:tcPr>
          <w:p w14:paraId="3CBF1F12" w14:textId="4E3FD185" w:rsidR="00A95ECE" w:rsidRPr="003B788D" w:rsidRDefault="00A95ECE" w:rsidP="00A95ECE">
            <w:pPr>
              <w:rPr>
                <w:rFonts w:ascii="Century Gothic" w:hAnsi="Century Gothic"/>
                <w:sz w:val="20"/>
                <w:szCs w:val="18"/>
              </w:rPr>
            </w:pPr>
            <w:r w:rsidRPr="003B788D">
              <w:rPr>
                <w:rFonts w:ascii="Century Gothic" w:hAnsi="Century Gothic"/>
                <w:sz w:val="20"/>
                <w:szCs w:val="18"/>
              </w:rPr>
              <w:t xml:space="preserve">Student is able to identify and categorize shapes by their common attributes and recognize that shapes can belong in multiple categories with independence and understand that some categories are part of a larger category (for example, a square is a rectangle and a rectangle is a quadrilateral.) </w:t>
            </w:r>
          </w:p>
        </w:tc>
      </w:tr>
      <w:tr w:rsidR="00A95ECE" w14:paraId="1062FF13" w14:textId="77777777" w:rsidTr="00B12E12">
        <w:trPr>
          <w:trHeight w:val="302"/>
        </w:trPr>
        <w:tc>
          <w:tcPr>
            <w:tcW w:w="1098" w:type="dxa"/>
          </w:tcPr>
          <w:p w14:paraId="2C4A849A" w14:textId="36FE20DF" w:rsidR="00A95ECE" w:rsidRPr="000F6965" w:rsidRDefault="00A95ECE" w:rsidP="00A95ECE">
            <w:pPr>
              <w:jc w:val="center"/>
              <w:rPr>
                <w:rFonts w:ascii="Century Gothic" w:hAnsi="Century Gothic"/>
                <w:b/>
                <w:sz w:val="24"/>
              </w:rPr>
            </w:pPr>
            <w:r w:rsidRPr="000F6965">
              <w:rPr>
                <w:rFonts w:ascii="Century Gothic" w:hAnsi="Century Gothic"/>
                <w:b/>
                <w:sz w:val="24"/>
              </w:rPr>
              <w:t>3</w:t>
            </w:r>
          </w:p>
        </w:tc>
        <w:tc>
          <w:tcPr>
            <w:tcW w:w="4481" w:type="dxa"/>
          </w:tcPr>
          <w:p w14:paraId="41CDC529" w14:textId="77777777" w:rsidR="00A95ECE" w:rsidRPr="008308A4" w:rsidRDefault="00A95ECE" w:rsidP="00A95ECE">
            <w:pPr>
              <w:rPr>
                <w:rFonts w:ascii="Century Gothic" w:hAnsi="Century Gothic"/>
                <w:sz w:val="20"/>
              </w:rPr>
            </w:pPr>
          </w:p>
        </w:tc>
        <w:tc>
          <w:tcPr>
            <w:tcW w:w="4857" w:type="dxa"/>
            <w:shd w:val="clear" w:color="auto" w:fill="auto"/>
          </w:tcPr>
          <w:p w14:paraId="0E119F19" w14:textId="77777777" w:rsidR="00A95ECE" w:rsidRPr="000F6965" w:rsidRDefault="00A95ECE" w:rsidP="00A95ECE">
            <w:pPr>
              <w:rPr>
                <w:rFonts w:ascii="Century Gothic" w:hAnsi="Century Gothic"/>
                <w:sz w:val="24"/>
              </w:rPr>
            </w:pPr>
          </w:p>
        </w:tc>
        <w:tc>
          <w:tcPr>
            <w:tcW w:w="4072" w:type="dxa"/>
          </w:tcPr>
          <w:p w14:paraId="55113675" w14:textId="73AFB6A1" w:rsidR="00A95ECE" w:rsidRPr="003B788D" w:rsidRDefault="00A95ECE" w:rsidP="00A95ECE">
            <w:pPr>
              <w:rPr>
                <w:rFonts w:ascii="Century Gothic" w:hAnsi="Century Gothic"/>
                <w:sz w:val="20"/>
                <w:szCs w:val="18"/>
              </w:rPr>
            </w:pPr>
            <w:r w:rsidRPr="003B788D">
              <w:rPr>
                <w:rFonts w:ascii="Century Gothic" w:hAnsi="Century Gothic"/>
                <w:sz w:val="20"/>
                <w:szCs w:val="18"/>
              </w:rPr>
              <w:t>Student is able to identify and categorize shapes by their common attributes and recognize that shapes can belong in multiple categories.</w:t>
            </w:r>
          </w:p>
        </w:tc>
      </w:tr>
      <w:tr w:rsidR="00A95ECE" w14:paraId="024C54F0" w14:textId="77777777" w:rsidTr="00B12E12">
        <w:trPr>
          <w:trHeight w:val="302"/>
        </w:trPr>
        <w:tc>
          <w:tcPr>
            <w:tcW w:w="1098" w:type="dxa"/>
          </w:tcPr>
          <w:p w14:paraId="40E023D7" w14:textId="198A8F7F" w:rsidR="00A95ECE" w:rsidRPr="000F6965" w:rsidRDefault="00A95ECE" w:rsidP="00A95ECE">
            <w:pPr>
              <w:jc w:val="center"/>
              <w:rPr>
                <w:rFonts w:ascii="Century Gothic" w:hAnsi="Century Gothic"/>
                <w:b/>
                <w:sz w:val="24"/>
              </w:rPr>
            </w:pPr>
            <w:r w:rsidRPr="000F6965">
              <w:rPr>
                <w:rFonts w:ascii="Century Gothic" w:hAnsi="Century Gothic"/>
                <w:b/>
                <w:sz w:val="24"/>
              </w:rPr>
              <w:t>2</w:t>
            </w:r>
          </w:p>
        </w:tc>
        <w:tc>
          <w:tcPr>
            <w:tcW w:w="4481" w:type="dxa"/>
          </w:tcPr>
          <w:p w14:paraId="71CBC1D3" w14:textId="77777777" w:rsidR="00A95ECE" w:rsidRPr="008308A4" w:rsidRDefault="00A95ECE" w:rsidP="00A95ECE">
            <w:pPr>
              <w:rPr>
                <w:rFonts w:ascii="Century Gothic" w:hAnsi="Century Gothic"/>
                <w:sz w:val="20"/>
              </w:rPr>
            </w:pPr>
          </w:p>
        </w:tc>
        <w:tc>
          <w:tcPr>
            <w:tcW w:w="4857" w:type="dxa"/>
            <w:shd w:val="clear" w:color="auto" w:fill="auto"/>
          </w:tcPr>
          <w:p w14:paraId="30D7A9E0" w14:textId="77777777" w:rsidR="00A95ECE" w:rsidRPr="000F6965" w:rsidRDefault="00A95ECE" w:rsidP="00A95ECE">
            <w:pPr>
              <w:rPr>
                <w:rFonts w:ascii="Century Gothic" w:hAnsi="Century Gothic"/>
                <w:sz w:val="24"/>
              </w:rPr>
            </w:pPr>
          </w:p>
        </w:tc>
        <w:tc>
          <w:tcPr>
            <w:tcW w:w="4072" w:type="dxa"/>
          </w:tcPr>
          <w:p w14:paraId="5C9CB158" w14:textId="0C4A4D77" w:rsidR="00A95ECE" w:rsidRPr="003B788D" w:rsidRDefault="00A95ECE" w:rsidP="00A95ECE">
            <w:pPr>
              <w:rPr>
                <w:rFonts w:ascii="Century Gothic" w:hAnsi="Century Gothic"/>
                <w:sz w:val="20"/>
                <w:szCs w:val="18"/>
              </w:rPr>
            </w:pPr>
            <w:r w:rsidRPr="003B788D">
              <w:rPr>
                <w:rFonts w:ascii="Century Gothic" w:hAnsi="Century Gothic"/>
                <w:sz w:val="20"/>
                <w:szCs w:val="18"/>
              </w:rPr>
              <w:t>With prompting and support, student can identify and categorize shapes by their common attributes and recognize that shapes can belong in multiple categories.</w:t>
            </w:r>
          </w:p>
        </w:tc>
      </w:tr>
      <w:tr w:rsidR="00A95ECE" w14:paraId="49EECA7D" w14:textId="77777777" w:rsidTr="00B12E12">
        <w:trPr>
          <w:trHeight w:val="302"/>
        </w:trPr>
        <w:tc>
          <w:tcPr>
            <w:tcW w:w="1098" w:type="dxa"/>
          </w:tcPr>
          <w:p w14:paraId="4563381B" w14:textId="575FABAF" w:rsidR="00A95ECE" w:rsidRPr="000F6965" w:rsidRDefault="00A95ECE" w:rsidP="00A95ECE">
            <w:pPr>
              <w:jc w:val="center"/>
              <w:rPr>
                <w:rFonts w:ascii="Century Gothic" w:hAnsi="Century Gothic"/>
                <w:b/>
                <w:sz w:val="24"/>
              </w:rPr>
            </w:pPr>
            <w:r w:rsidRPr="000F6965">
              <w:rPr>
                <w:rFonts w:ascii="Century Gothic" w:hAnsi="Century Gothic"/>
                <w:b/>
                <w:sz w:val="24"/>
              </w:rPr>
              <w:t>1</w:t>
            </w:r>
          </w:p>
        </w:tc>
        <w:tc>
          <w:tcPr>
            <w:tcW w:w="4481" w:type="dxa"/>
          </w:tcPr>
          <w:p w14:paraId="0A6C3124" w14:textId="77777777" w:rsidR="00A95ECE" w:rsidRPr="008308A4" w:rsidRDefault="00A95ECE" w:rsidP="00A95ECE">
            <w:pPr>
              <w:rPr>
                <w:rFonts w:ascii="Century Gothic" w:hAnsi="Century Gothic"/>
                <w:sz w:val="20"/>
              </w:rPr>
            </w:pPr>
          </w:p>
        </w:tc>
        <w:tc>
          <w:tcPr>
            <w:tcW w:w="4857" w:type="dxa"/>
            <w:shd w:val="clear" w:color="auto" w:fill="auto"/>
          </w:tcPr>
          <w:p w14:paraId="73A5E793" w14:textId="77777777" w:rsidR="00A95ECE" w:rsidRPr="000F6965" w:rsidRDefault="00A95ECE" w:rsidP="00A95ECE">
            <w:pPr>
              <w:rPr>
                <w:rFonts w:ascii="Century Gothic" w:hAnsi="Century Gothic"/>
                <w:sz w:val="24"/>
              </w:rPr>
            </w:pPr>
          </w:p>
        </w:tc>
        <w:tc>
          <w:tcPr>
            <w:tcW w:w="4072" w:type="dxa"/>
          </w:tcPr>
          <w:p w14:paraId="3EB1E6C4" w14:textId="4042A278" w:rsidR="00A95ECE" w:rsidRPr="003B788D" w:rsidRDefault="00A95ECE" w:rsidP="00A95ECE">
            <w:pPr>
              <w:rPr>
                <w:rFonts w:ascii="Century Gothic" w:hAnsi="Century Gothic"/>
                <w:sz w:val="20"/>
                <w:szCs w:val="18"/>
              </w:rPr>
            </w:pPr>
            <w:r w:rsidRPr="003B788D">
              <w:rPr>
                <w:rFonts w:ascii="Century Gothic" w:hAnsi="Century Gothic"/>
                <w:sz w:val="20"/>
                <w:szCs w:val="18"/>
              </w:rPr>
              <w:t xml:space="preserve">With additional prompting and support, student continues to have difficulty identifying and categorizing shapes by their attributes and recognizing that shapes can belong in multiple categories. </w:t>
            </w:r>
          </w:p>
        </w:tc>
      </w:tr>
    </w:tbl>
    <w:p w14:paraId="3F4A982D" w14:textId="2BBCDCDA" w:rsidR="007A70D1" w:rsidRDefault="007A70D1" w:rsidP="000F6965">
      <w:pPr>
        <w:rPr>
          <w:rFonts w:ascii="Century Gothic" w:hAnsi="Century Gothic"/>
          <w:sz w:val="24"/>
          <w:szCs w:val="24"/>
        </w:rPr>
      </w:pPr>
    </w:p>
    <w:p w14:paraId="26E37F33" w14:textId="00938ECA" w:rsidR="007A70D1" w:rsidRDefault="007A70D1" w:rsidP="000F6965">
      <w:pPr>
        <w:rPr>
          <w:rFonts w:ascii="Century Gothic" w:hAnsi="Century Gothic"/>
          <w:sz w:val="24"/>
          <w:szCs w:val="24"/>
        </w:rPr>
      </w:pPr>
    </w:p>
    <w:p w14:paraId="37D984E5" w14:textId="51A0AE91" w:rsidR="007C2E20" w:rsidRDefault="007C2E20">
      <w:pPr>
        <w:rPr>
          <w:rFonts w:ascii="Century Gothic" w:hAnsi="Century Gothic"/>
          <w:sz w:val="24"/>
          <w:szCs w:val="24"/>
        </w:rPr>
      </w:pPr>
      <w:r>
        <w:rPr>
          <w:rFonts w:ascii="Century Gothic" w:hAnsi="Century Gothic"/>
          <w:sz w:val="24"/>
          <w:szCs w:val="24"/>
        </w:rPr>
        <w:br w:type="page"/>
      </w:r>
    </w:p>
    <w:p w14:paraId="2BD4EE06" w14:textId="4C108438" w:rsidR="00231098" w:rsidRPr="003B788D" w:rsidRDefault="00231098" w:rsidP="00231098">
      <w:pPr>
        <w:jc w:val="center"/>
        <w:rPr>
          <w:rFonts w:ascii="Century Gothic" w:hAnsi="Century Gothic"/>
          <w:b/>
          <w:sz w:val="24"/>
          <w:szCs w:val="24"/>
          <w:u w:val="single"/>
        </w:rPr>
      </w:pPr>
      <w:r w:rsidRPr="003B788D">
        <w:rPr>
          <w:rFonts w:ascii="Century Gothic" w:hAnsi="Century Gothic"/>
          <w:b/>
          <w:sz w:val="24"/>
          <w:szCs w:val="24"/>
          <w:u w:val="single"/>
        </w:rPr>
        <w:lastRenderedPageBreak/>
        <w:t>Science</w:t>
      </w:r>
    </w:p>
    <w:p w14:paraId="6D9DCCFB" w14:textId="701DE422" w:rsidR="007C2E20" w:rsidRPr="003B788D" w:rsidRDefault="007C2E20" w:rsidP="007C2E20">
      <w:pPr>
        <w:rPr>
          <w:rFonts w:ascii="Century Gothic" w:hAnsi="Century Gothic"/>
          <w:sz w:val="24"/>
          <w:szCs w:val="24"/>
        </w:rPr>
      </w:pPr>
      <w:r w:rsidRPr="003B788D">
        <w:rPr>
          <w:rFonts w:ascii="Century Gothic" w:hAnsi="Century Gothic"/>
          <w:sz w:val="24"/>
          <w:szCs w:val="24"/>
        </w:rPr>
        <w:t>Based on Next Generation Science Standards (NGSS), K-4 students will develop a greater capacity for connecting knowledge across the physical, space, earth, and life sciences.  Students will begin to form connections between concepts and skills while carrying out investigations and constructing explanations.</w:t>
      </w:r>
    </w:p>
    <w:p w14:paraId="1F426096" w14:textId="77777777" w:rsidR="003B788D" w:rsidRDefault="007C2E20" w:rsidP="007C2E20">
      <w:pPr>
        <w:rPr>
          <w:rFonts w:ascii="Century Gothic" w:hAnsi="Century Gothic"/>
          <w:sz w:val="24"/>
          <w:szCs w:val="24"/>
        </w:rPr>
      </w:pPr>
      <w:r w:rsidRPr="003B788D">
        <w:rPr>
          <w:rFonts w:ascii="Century Gothic" w:hAnsi="Century Gothic"/>
          <w:sz w:val="24"/>
          <w:szCs w:val="24"/>
        </w:rPr>
        <w:t xml:space="preserve">Topics of study in Grade 3 include: </w:t>
      </w:r>
    </w:p>
    <w:p w14:paraId="75D847B9" w14:textId="77777777" w:rsidR="003B788D" w:rsidRDefault="007C2E20" w:rsidP="003B788D">
      <w:pPr>
        <w:pStyle w:val="ListParagraph"/>
        <w:numPr>
          <w:ilvl w:val="0"/>
          <w:numId w:val="1"/>
        </w:numPr>
        <w:rPr>
          <w:rFonts w:ascii="Century Gothic" w:hAnsi="Century Gothic"/>
          <w:sz w:val="24"/>
          <w:szCs w:val="24"/>
        </w:rPr>
      </w:pPr>
      <w:r w:rsidRPr="003B788D">
        <w:rPr>
          <w:rFonts w:ascii="Century Gothic" w:hAnsi="Century Gothic"/>
          <w:sz w:val="24"/>
          <w:szCs w:val="24"/>
        </w:rPr>
        <w:t>Plant and animal life cycles</w:t>
      </w:r>
    </w:p>
    <w:p w14:paraId="75ADB756" w14:textId="4EBAD22D" w:rsidR="003B788D" w:rsidRDefault="009919BE" w:rsidP="003B788D">
      <w:pPr>
        <w:pStyle w:val="ListParagraph"/>
        <w:numPr>
          <w:ilvl w:val="0"/>
          <w:numId w:val="1"/>
        </w:numPr>
        <w:rPr>
          <w:rFonts w:ascii="Century Gothic" w:hAnsi="Century Gothic"/>
          <w:sz w:val="24"/>
          <w:szCs w:val="24"/>
        </w:rPr>
      </w:pPr>
      <w:r w:rsidRPr="003B788D">
        <w:rPr>
          <w:rFonts w:ascii="Century Gothic" w:hAnsi="Century Gothic"/>
          <w:sz w:val="24"/>
          <w:szCs w:val="24"/>
        </w:rPr>
        <w:t>Fossils</w:t>
      </w:r>
    </w:p>
    <w:p w14:paraId="654AB4FE" w14:textId="450C9CF8" w:rsidR="003B788D" w:rsidRDefault="009919BE" w:rsidP="003B788D">
      <w:pPr>
        <w:pStyle w:val="ListParagraph"/>
        <w:numPr>
          <w:ilvl w:val="0"/>
          <w:numId w:val="1"/>
        </w:numPr>
        <w:rPr>
          <w:rFonts w:ascii="Century Gothic" w:hAnsi="Century Gothic"/>
          <w:sz w:val="24"/>
          <w:szCs w:val="24"/>
        </w:rPr>
      </w:pPr>
      <w:r w:rsidRPr="003B788D">
        <w:rPr>
          <w:rFonts w:ascii="Century Gothic" w:hAnsi="Century Gothic"/>
          <w:sz w:val="24"/>
          <w:szCs w:val="24"/>
        </w:rPr>
        <w:t>Habitats</w:t>
      </w:r>
    </w:p>
    <w:p w14:paraId="46956B4E" w14:textId="4391A250" w:rsidR="003B788D" w:rsidRDefault="007C2E20" w:rsidP="003B788D">
      <w:pPr>
        <w:pStyle w:val="ListParagraph"/>
        <w:numPr>
          <w:ilvl w:val="0"/>
          <w:numId w:val="1"/>
        </w:numPr>
        <w:rPr>
          <w:rFonts w:ascii="Century Gothic" w:hAnsi="Century Gothic"/>
          <w:sz w:val="24"/>
          <w:szCs w:val="24"/>
        </w:rPr>
      </w:pPr>
      <w:r w:rsidRPr="003B788D">
        <w:rPr>
          <w:rFonts w:ascii="Century Gothic" w:hAnsi="Century Gothic"/>
          <w:sz w:val="24"/>
          <w:szCs w:val="24"/>
        </w:rPr>
        <w:t>A</w:t>
      </w:r>
      <w:r w:rsidR="009919BE" w:rsidRPr="003B788D">
        <w:rPr>
          <w:rFonts w:ascii="Century Gothic" w:hAnsi="Century Gothic"/>
          <w:sz w:val="24"/>
          <w:szCs w:val="24"/>
        </w:rPr>
        <w:t>nimal adaptations</w:t>
      </w:r>
    </w:p>
    <w:p w14:paraId="00517764" w14:textId="44C48E3D" w:rsidR="003B788D" w:rsidRDefault="009919BE" w:rsidP="003B788D">
      <w:pPr>
        <w:pStyle w:val="ListParagraph"/>
        <w:numPr>
          <w:ilvl w:val="0"/>
          <w:numId w:val="1"/>
        </w:numPr>
        <w:rPr>
          <w:rFonts w:ascii="Century Gothic" w:hAnsi="Century Gothic"/>
          <w:sz w:val="24"/>
          <w:szCs w:val="24"/>
        </w:rPr>
      </w:pPr>
      <w:r w:rsidRPr="003B788D">
        <w:rPr>
          <w:rFonts w:ascii="Century Gothic" w:hAnsi="Century Gothic"/>
          <w:sz w:val="24"/>
          <w:szCs w:val="24"/>
        </w:rPr>
        <w:t>Changes in environment</w:t>
      </w:r>
    </w:p>
    <w:p w14:paraId="53FFC156" w14:textId="58580BAB" w:rsidR="003B788D" w:rsidRDefault="009919BE" w:rsidP="003B788D">
      <w:pPr>
        <w:pStyle w:val="ListParagraph"/>
        <w:numPr>
          <w:ilvl w:val="0"/>
          <w:numId w:val="1"/>
        </w:numPr>
        <w:rPr>
          <w:rFonts w:ascii="Century Gothic" w:hAnsi="Century Gothic"/>
          <w:sz w:val="24"/>
          <w:szCs w:val="24"/>
        </w:rPr>
      </w:pPr>
      <w:r w:rsidRPr="003B788D">
        <w:rPr>
          <w:rFonts w:ascii="Century Gothic" w:hAnsi="Century Gothic"/>
          <w:sz w:val="24"/>
          <w:szCs w:val="24"/>
        </w:rPr>
        <w:t>Weather and climate</w:t>
      </w:r>
    </w:p>
    <w:p w14:paraId="45739FE1" w14:textId="15B192C3" w:rsidR="003B788D" w:rsidRDefault="009919BE" w:rsidP="003B788D">
      <w:pPr>
        <w:pStyle w:val="ListParagraph"/>
        <w:numPr>
          <w:ilvl w:val="0"/>
          <w:numId w:val="1"/>
        </w:numPr>
        <w:rPr>
          <w:rFonts w:ascii="Century Gothic" w:hAnsi="Century Gothic"/>
          <w:sz w:val="24"/>
          <w:szCs w:val="24"/>
        </w:rPr>
      </w:pPr>
      <w:r w:rsidRPr="003B788D">
        <w:rPr>
          <w:rFonts w:ascii="Century Gothic" w:hAnsi="Century Gothic"/>
          <w:sz w:val="24"/>
          <w:szCs w:val="24"/>
        </w:rPr>
        <w:t>Forces in motion</w:t>
      </w:r>
    </w:p>
    <w:p w14:paraId="068A9EC2" w14:textId="695FA7B4" w:rsidR="007C2E20" w:rsidRPr="003B788D" w:rsidRDefault="009919BE" w:rsidP="003B788D">
      <w:pPr>
        <w:pStyle w:val="ListParagraph"/>
        <w:numPr>
          <w:ilvl w:val="0"/>
          <w:numId w:val="1"/>
        </w:numPr>
        <w:rPr>
          <w:rFonts w:ascii="Century Gothic" w:hAnsi="Century Gothic"/>
          <w:sz w:val="24"/>
          <w:szCs w:val="24"/>
        </w:rPr>
      </w:pPr>
      <w:r w:rsidRPr="003B788D">
        <w:rPr>
          <w:rFonts w:ascii="Century Gothic" w:hAnsi="Century Gothic"/>
          <w:sz w:val="24"/>
          <w:szCs w:val="24"/>
        </w:rPr>
        <w:t>Magnets</w:t>
      </w:r>
    </w:p>
    <w:p w14:paraId="4EFA2C9B" w14:textId="77777777" w:rsidR="007C2E20" w:rsidRPr="003B788D" w:rsidRDefault="007C2E20" w:rsidP="007C2E20">
      <w:pPr>
        <w:rPr>
          <w:rFonts w:ascii="Century Gothic" w:hAnsi="Century Gothic"/>
          <w:sz w:val="24"/>
          <w:szCs w:val="24"/>
        </w:rPr>
      </w:pPr>
    </w:p>
    <w:p w14:paraId="6E8E0FD8" w14:textId="6AC39BC3" w:rsidR="007C2E20" w:rsidRPr="003B788D" w:rsidRDefault="00231098" w:rsidP="00231098">
      <w:pPr>
        <w:jc w:val="center"/>
        <w:rPr>
          <w:rFonts w:ascii="Century Gothic" w:hAnsi="Century Gothic"/>
          <w:b/>
          <w:sz w:val="24"/>
          <w:szCs w:val="24"/>
          <w:u w:val="single"/>
        </w:rPr>
      </w:pPr>
      <w:r w:rsidRPr="003B788D">
        <w:rPr>
          <w:rFonts w:ascii="Century Gothic" w:hAnsi="Century Gothic"/>
          <w:b/>
          <w:sz w:val="24"/>
          <w:szCs w:val="24"/>
          <w:u w:val="single"/>
        </w:rPr>
        <w:t>Social Studies</w:t>
      </w:r>
    </w:p>
    <w:p w14:paraId="168BA14D" w14:textId="45C5D9BF" w:rsidR="007C2E20" w:rsidRPr="003B788D" w:rsidRDefault="007C2E20" w:rsidP="007C2E20">
      <w:pPr>
        <w:rPr>
          <w:rFonts w:ascii="Century Gothic" w:hAnsi="Century Gothic"/>
          <w:sz w:val="24"/>
          <w:szCs w:val="24"/>
        </w:rPr>
      </w:pPr>
      <w:r w:rsidRPr="003B788D">
        <w:rPr>
          <w:rFonts w:ascii="Century Gothic" w:hAnsi="Century Gothic"/>
          <w:sz w:val="24"/>
          <w:szCs w:val="24"/>
        </w:rPr>
        <w:t xml:space="preserve">Based on the Connecticut Social Studies Frameworks, K-4 students will develop a greater appreciation and understanding of our school, the town of Woodstock, the state of Connecticut, and regions of the United States. The four disciplines across the grades are economics, geography, history, and civics.    </w:t>
      </w:r>
    </w:p>
    <w:p w14:paraId="3911277B" w14:textId="1C3EFA42" w:rsidR="003B788D" w:rsidRDefault="007C2E20" w:rsidP="007C2E20">
      <w:pPr>
        <w:rPr>
          <w:rFonts w:ascii="Century Gothic" w:hAnsi="Century Gothic"/>
          <w:sz w:val="24"/>
          <w:szCs w:val="24"/>
        </w:rPr>
      </w:pPr>
      <w:r w:rsidRPr="003B788D">
        <w:rPr>
          <w:rFonts w:ascii="Century Gothic" w:hAnsi="Century Gothic"/>
          <w:sz w:val="24"/>
          <w:szCs w:val="24"/>
        </w:rPr>
        <w:t>Topics of study in Grade 3 include</w:t>
      </w:r>
      <w:r w:rsidR="003B788D">
        <w:rPr>
          <w:rFonts w:ascii="Century Gothic" w:hAnsi="Century Gothic"/>
          <w:sz w:val="24"/>
          <w:szCs w:val="24"/>
        </w:rPr>
        <w:t>:</w:t>
      </w:r>
    </w:p>
    <w:p w14:paraId="6D368F1A" w14:textId="611CBDF9" w:rsidR="003B788D" w:rsidRDefault="00EA0543" w:rsidP="003B788D">
      <w:pPr>
        <w:pStyle w:val="ListParagraph"/>
        <w:numPr>
          <w:ilvl w:val="0"/>
          <w:numId w:val="3"/>
        </w:numPr>
        <w:rPr>
          <w:rFonts w:ascii="Century Gothic" w:hAnsi="Century Gothic"/>
          <w:sz w:val="24"/>
          <w:szCs w:val="24"/>
        </w:rPr>
      </w:pPr>
      <w:r w:rsidRPr="003B788D">
        <w:rPr>
          <w:rFonts w:ascii="Century Gothic" w:hAnsi="Century Gothic"/>
          <w:sz w:val="24"/>
          <w:szCs w:val="24"/>
        </w:rPr>
        <w:t>Connecticut Geography</w:t>
      </w:r>
    </w:p>
    <w:p w14:paraId="75F8088C" w14:textId="77777777" w:rsidR="003B788D" w:rsidRDefault="00EA0543" w:rsidP="003B788D">
      <w:pPr>
        <w:pStyle w:val="ListParagraph"/>
        <w:numPr>
          <w:ilvl w:val="0"/>
          <w:numId w:val="3"/>
        </w:numPr>
        <w:rPr>
          <w:rFonts w:ascii="Century Gothic" w:hAnsi="Century Gothic"/>
          <w:sz w:val="24"/>
          <w:szCs w:val="24"/>
        </w:rPr>
      </w:pPr>
      <w:r w:rsidRPr="003B788D">
        <w:rPr>
          <w:rFonts w:ascii="Century Gothic" w:hAnsi="Century Gothic"/>
          <w:sz w:val="24"/>
          <w:szCs w:val="24"/>
        </w:rPr>
        <w:t>First people in Connecticut/Woodstock</w:t>
      </w:r>
    </w:p>
    <w:p w14:paraId="3A71748E" w14:textId="6DD185A1" w:rsidR="003B788D" w:rsidRDefault="00EA0543" w:rsidP="003B788D">
      <w:pPr>
        <w:pStyle w:val="ListParagraph"/>
        <w:numPr>
          <w:ilvl w:val="0"/>
          <w:numId w:val="3"/>
        </w:numPr>
        <w:rPr>
          <w:rFonts w:ascii="Century Gothic" w:hAnsi="Century Gothic"/>
          <w:sz w:val="24"/>
          <w:szCs w:val="24"/>
        </w:rPr>
      </w:pPr>
      <w:r w:rsidRPr="003B788D">
        <w:rPr>
          <w:rFonts w:ascii="Century Gothic" w:hAnsi="Century Gothic"/>
          <w:sz w:val="24"/>
          <w:szCs w:val="24"/>
        </w:rPr>
        <w:t>Cities and Towns</w:t>
      </w:r>
    </w:p>
    <w:p w14:paraId="29B15967" w14:textId="77777777" w:rsidR="003B788D" w:rsidRDefault="00EA0543" w:rsidP="003B788D">
      <w:pPr>
        <w:pStyle w:val="ListParagraph"/>
        <w:numPr>
          <w:ilvl w:val="0"/>
          <w:numId w:val="3"/>
        </w:numPr>
        <w:rPr>
          <w:rFonts w:ascii="Century Gothic" w:hAnsi="Century Gothic"/>
          <w:sz w:val="24"/>
          <w:szCs w:val="24"/>
        </w:rPr>
      </w:pPr>
      <w:r w:rsidRPr="003B788D">
        <w:rPr>
          <w:rFonts w:ascii="Century Gothic" w:hAnsi="Century Gothic"/>
          <w:sz w:val="24"/>
          <w:szCs w:val="24"/>
        </w:rPr>
        <w:t>Important people of Connecticut/Woodstock</w:t>
      </w:r>
    </w:p>
    <w:p w14:paraId="24E2DE70" w14:textId="77777777" w:rsidR="003B788D" w:rsidRDefault="00EA0543" w:rsidP="003B788D">
      <w:pPr>
        <w:pStyle w:val="ListParagraph"/>
        <w:numPr>
          <w:ilvl w:val="0"/>
          <w:numId w:val="3"/>
        </w:numPr>
        <w:rPr>
          <w:rFonts w:ascii="Century Gothic" w:hAnsi="Century Gothic"/>
          <w:sz w:val="24"/>
          <w:szCs w:val="24"/>
        </w:rPr>
      </w:pPr>
      <w:r w:rsidRPr="003B788D">
        <w:rPr>
          <w:rFonts w:ascii="Century Gothic" w:hAnsi="Century Gothic"/>
          <w:sz w:val="24"/>
          <w:szCs w:val="24"/>
        </w:rPr>
        <w:t>Wars and Disasters</w:t>
      </w:r>
    </w:p>
    <w:p w14:paraId="4E0D10D9" w14:textId="1A006568" w:rsidR="003B788D" w:rsidRDefault="00EA0543" w:rsidP="003B788D">
      <w:pPr>
        <w:pStyle w:val="ListParagraph"/>
        <w:numPr>
          <w:ilvl w:val="0"/>
          <w:numId w:val="3"/>
        </w:numPr>
        <w:rPr>
          <w:rFonts w:ascii="Century Gothic" w:hAnsi="Century Gothic"/>
          <w:sz w:val="24"/>
          <w:szCs w:val="24"/>
        </w:rPr>
      </w:pPr>
      <w:r w:rsidRPr="003B788D">
        <w:rPr>
          <w:rFonts w:ascii="Century Gothic" w:hAnsi="Century Gothic"/>
          <w:sz w:val="24"/>
          <w:szCs w:val="24"/>
        </w:rPr>
        <w:t>State and Local government</w:t>
      </w:r>
    </w:p>
    <w:p w14:paraId="05B7BB47" w14:textId="789B0310" w:rsidR="007C2E20" w:rsidRPr="003B788D" w:rsidRDefault="003B788D" w:rsidP="003B788D">
      <w:pPr>
        <w:pStyle w:val="ListParagraph"/>
        <w:numPr>
          <w:ilvl w:val="0"/>
          <w:numId w:val="3"/>
        </w:numPr>
        <w:rPr>
          <w:rFonts w:ascii="Century Gothic" w:hAnsi="Century Gothic"/>
          <w:sz w:val="24"/>
          <w:szCs w:val="24"/>
        </w:rPr>
      </w:pPr>
      <w:r>
        <w:rPr>
          <w:rFonts w:ascii="Century Gothic" w:hAnsi="Century Gothic"/>
          <w:sz w:val="24"/>
          <w:szCs w:val="24"/>
        </w:rPr>
        <w:t>I</w:t>
      </w:r>
      <w:r w:rsidR="00EA0543" w:rsidRPr="003B788D">
        <w:rPr>
          <w:rFonts w:ascii="Century Gothic" w:hAnsi="Century Gothic"/>
          <w:sz w:val="24"/>
          <w:szCs w:val="24"/>
        </w:rPr>
        <w:t>ndustry</w:t>
      </w:r>
    </w:p>
    <w:p w14:paraId="33612C8C" w14:textId="77777777" w:rsidR="007A70D1" w:rsidRPr="000F6965" w:rsidRDefault="007A70D1" w:rsidP="000F6965">
      <w:pPr>
        <w:rPr>
          <w:rFonts w:ascii="Century Gothic" w:hAnsi="Century Gothic"/>
          <w:sz w:val="24"/>
          <w:szCs w:val="24"/>
        </w:rPr>
      </w:pPr>
    </w:p>
    <w:sectPr w:rsidR="007A70D1" w:rsidRPr="000F6965" w:rsidSect="00033BCE">
      <w:head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9598" w14:textId="77777777" w:rsidR="00093CA0" w:rsidRDefault="00093CA0" w:rsidP="000F6965">
      <w:pPr>
        <w:spacing w:after="0" w:line="240" w:lineRule="auto"/>
      </w:pPr>
      <w:r>
        <w:separator/>
      </w:r>
    </w:p>
  </w:endnote>
  <w:endnote w:type="continuationSeparator" w:id="0">
    <w:p w14:paraId="63A10668" w14:textId="77777777" w:rsidR="00093CA0" w:rsidRDefault="00093CA0" w:rsidP="000F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4DBB6" w14:textId="77777777" w:rsidR="00093CA0" w:rsidRDefault="00093CA0" w:rsidP="000F6965">
      <w:pPr>
        <w:spacing w:after="0" w:line="240" w:lineRule="auto"/>
      </w:pPr>
      <w:r>
        <w:separator/>
      </w:r>
    </w:p>
  </w:footnote>
  <w:footnote w:type="continuationSeparator" w:id="0">
    <w:p w14:paraId="68F5CD1A" w14:textId="77777777" w:rsidR="00093CA0" w:rsidRDefault="00093CA0" w:rsidP="000F6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631A3" w14:textId="00263568" w:rsidR="00152353" w:rsidRDefault="00152353" w:rsidP="002F007A">
    <w:r w:rsidRPr="00B743FF">
      <w:rPr>
        <w:rFonts w:ascii="Century Gothic" w:hAnsi="Century Gothic"/>
        <w:b/>
        <w:sz w:val="16"/>
        <w:szCs w:val="16"/>
      </w:rPr>
      <w:t>3rd Grade Report Card Rubric</w:t>
    </w:r>
    <w:r w:rsidR="00B743FF">
      <w:rPr>
        <w:rFonts w:ascii="Century Gothic" w:hAnsi="Century Gothic"/>
        <w:b/>
        <w:sz w:val="16"/>
        <w:szCs w:val="16"/>
      </w:rPr>
      <w:t xml:space="preserve"> </w:t>
    </w:r>
    <w:r w:rsidR="00B743FF">
      <w:rPr>
        <w:rFonts w:ascii="Century Gothic" w:hAnsi="Century Gothic"/>
        <w:b/>
        <w:sz w:val="16"/>
        <w:szCs w:val="16"/>
      </w:rPr>
      <w:tab/>
    </w:r>
    <w:r w:rsidR="007015B1" w:rsidRPr="00B743FF">
      <w:rPr>
        <w:rFonts w:ascii="Century Gothic" w:hAnsi="Century Gothic"/>
        <w:b/>
        <w:sz w:val="16"/>
        <w:szCs w:val="16"/>
      </w:rPr>
      <w:t xml:space="preserve">This rubric was adapted from New Jersey’s Middletown Township Public Schools to fit the needs of Woodstock Public Schools.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F5B36"/>
    <w:multiLevelType w:val="hybridMultilevel"/>
    <w:tmpl w:val="F484335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62232990"/>
    <w:multiLevelType w:val="hybridMultilevel"/>
    <w:tmpl w:val="598E279A"/>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 w15:restartNumberingAfterBreak="0">
    <w:nsid w:val="69B2248B"/>
    <w:multiLevelType w:val="hybridMultilevel"/>
    <w:tmpl w:val="3990A03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F5"/>
    <w:rsid w:val="0001735B"/>
    <w:rsid w:val="00022DFC"/>
    <w:rsid w:val="00033BCE"/>
    <w:rsid w:val="0004003D"/>
    <w:rsid w:val="000511B1"/>
    <w:rsid w:val="00052DFD"/>
    <w:rsid w:val="00085AF1"/>
    <w:rsid w:val="00093CA0"/>
    <w:rsid w:val="000964E6"/>
    <w:rsid w:val="000A7AD5"/>
    <w:rsid w:val="000F124E"/>
    <w:rsid w:val="000F6965"/>
    <w:rsid w:val="00117058"/>
    <w:rsid w:val="00136AF5"/>
    <w:rsid w:val="0014191C"/>
    <w:rsid w:val="00151B5A"/>
    <w:rsid w:val="00152353"/>
    <w:rsid w:val="001525BA"/>
    <w:rsid w:val="0016221D"/>
    <w:rsid w:val="00172310"/>
    <w:rsid w:val="001A1387"/>
    <w:rsid w:val="001B2848"/>
    <w:rsid w:val="001C4309"/>
    <w:rsid w:val="002119D2"/>
    <w:rsid w:val="00231098"/>
    <w:rsid w:val="002450CE"/>
    <w:rsid w:val="00272C8F"/>
    <w:rsid w:val="00296D14"/>
    <w:rsid w:val="002A3F38"/>
    <w:rsid w:val="002C2384"/>
    <w:rsid w:val="002E1FEA"/>
    <w:rsid w:val="002E5C65"/>
    <w:rsid w:val="002F007A"/>
    <w:rsid w:val="0033115E"/>
    <w:rsid w:val="00365E3E"/>
    <w:rsid w:val="0039600C"/>
    <w:rsid w:val="003B788D"/>
    <w:rsid w:val="003B7FB1"/>
    <w:rsid w:val="003E21E2"/>
    <w:rsid w:val="004540D5"/>
    <w:rsid w:val="00494CDF"/>
    <w:rsid w:val="004F4170"/>
    <w:rsid w:val="00533511"/>
    <w:rsid w:val="00564922"/>
    <w:rsid w:val="005B2B39"/>
    <w:rsid w:val="006515A5"/>
    <w:rsid w:val="00663377"/>
    <w:rsid w:val="00686C15"/>
    <w:rsid w:val="006A1E86"/>
    <w:rsid w:val="006D4854"/>
    <w:rsid w:val="006F1FD9"/>
    <w:rsid w:val="007015B1"/>
    <w:rsid w:val="00706A91"/>
    <w:rsid w:val="00751F52"/>
    <w:rsid w:val="007A1953"/>
    <w:rsid w:val="007A70D1"/>
    <w:rsid w:val="007C2E20"/>
    <w:rsid w:val="007C4C2D"/>
    <w:rsid w:val="007D7102"/>
    <w:rsid w:val="008308A4"/>
    <w:rsid w:val="00831A57"/>
    <w:rsid w:val="00831B7A"/>
    <w:rsid w:val="0083292E"/>
    <w:rsid w:val="0084444A"/>
    <w:rsid w:val="008762D9"/>
    <w:rsid w:val="00881688"/>
    <w:rsid w:val="00887E37"/>
    <w:rsid w:val="00897029"/>
    <w:rsid w:val="008D44C3"/>
    <w:rsid w:val="008F2C3A"/>
    <w:rsid w:val="00901CF8"/>
    <w:rsid w:val="00906AB8"/>
    <w:rsid w:val="009071A4"/>
    <w:rsid w:val="00913339"/>
    <w:rsid w:val="00930997"/>
    <w:rsid w:val="00942F55"/>
    <w:rsid w:val="00970C30"/>
    <w:rsid w:val="009761B2"/>
    <w:rsid w:val="009919BE"/>
    <w:rsid w:val="00997F52"/>
    <w:rsid w:val="009A5E43"/>
    <w:rsid w:val="009B554C"/>
    <w:rsid w:val="009D2A28"/>
    <w:rsid w:val="00A27C69"/>
    <w:rsid w:val="00A600BF"/>
    <w:rsid w:val="00A64878"/>
    <w:rsid w:val="00A932FC"/>
    <w:rsid w:val="00A939A3"/>
    <w:rsid w:val="00A95ECE"/>
    <w:rsid w:val="00AD715A"/>
    <w:rsid w:val="00AE7901"/>
    <w:rsid w:val="00AF22A7"/>
    <w:rsid w:val="00B12E12"/>
    <w:rsid w:val="00B175FA"/>
    <w:rsid w:val="00B67290"/>
    <w:rsid w:val="00B743FF"/>
    <w:rsid w:val="00B916CE"/>
    <w:rsid w:val="00C07B07"/>
    <w:rsid w:val="00C12D32"/>
    <w:rsid w:val="00C12DF5"/>
    <w:rsid w:val="00C8747A"/>
    <w:rsid w:val="00C90764"/>
    <w:rsid w:val="00CC4B28"/>
    <w:rsid w:val="00CC5776"/>
    <w:rsid w:val="00CD4168"/>
    <w:rsid w:val="00CD798A"/>
    <w:rsid w:val="00CE266A"/>
    <w:rsid w:val="00CE55A1"/>
    <w:rsid w:val="00D24F5E"/>
    <w:rsid w:val="00D35C7C"/>
    <w:rsid w:val="00DA32F5"/>
    <w:rsid w:val="00DA4922"/>
    <w:rsid w:val="00DC2359"/>
    <w:rsid w:val="00DE6DFC"/>
    <w:rsid w:val="00E133A9"/>
    <w:rsid w:val="00E164E2"/>
    <w:rsid w:val="00E21CE0"/>
    <w:rsid w:val="00E6111F"/>
    <w:rsid w:val="00E81795"/>
    <w:rsid w:val="00EA0543"/>
    <w:rsid w:val="00EB4436"/>
    <w:rsid w:val="00F2322C"/>
    <w:rsid w:val="00F32015"/>
    <w:rsid w:val="00F36AA7"/>
    <w:rsid w:val="00F5797E"/>
    <w:rsid w:val="00FA14D9"/>
    <w:rsid w:val="00FB5999"/>
    <w:rsid w:val="00FB6B8C"/>
    <w:rsid w:val="00FE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EA3E"/>
  <w15:chartTrackingRefBased/>
  <w15:docId w15:val="{E02DA5F6-1291-460E-B342-FA6ADA0E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965"/>
  </w:style>
  <w:style w:type="paragraph" w:styleId="Footer">
    <w:name w:val="footer"/>
    <w:basedOn w:val="Normal"/>
    <w:link w:val="FooterChar"/>
    <w:uiPriority w:val="99"/>
    <w:unhideWhenUsed/>
    <w:rsid w:val="000F6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965"/>
  </w:style>
  <w:style w:type="paragraph" w:styleId="NoSpacing">
    <w:name w:val="No Spacing"/>
    <w:uiPriority w:val="1"/>
    <w:qFormat/>
    <w:rsid w:val="000F6965"/>
    <w:pPr>
      <w:spacing w:after="0" w:line="240" w:lineRule="auto"/>
    </w:pPr>
  </w:style>
  <w:style w:type="paragraph" w:styleId="BalloonText">
    <w:name w:val="Balloon Text"/>
    <w:basedOn w:val="Normal"/>
    <w:link w:val="BalloonTextChar"/>
    <w:uiPriority w:val="99"/>
    <w:semiHidden/>
    <w:unhideWhenUsed/>
    <w:rsid w:val="00751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F52"/>
    <w:rPr>
      <w:rFonts w:ascii="Segoe UI" w:hAnsi="Segoe UI" w:cs="Segoe UI"/>
      <w:sz w:val="18"/>
      <w:szCs w:val="18"/>
    </w:rPr>
  </w:style>
  <w:style w:type="paragraph" w:styleId="ListParagraph">
    <w:name w:val="List Paragraph"/>
    <w:basedOn w:val="Normal"/>
    <w:uiPriority w:val="34"/>
    <w:qFormat/>
    <w:rsid w:val="003B7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19AD92E89B4F48BB4A548F2AE80920" ma:contentTypeVersion="15" ma:contentTypeDescription="Create a new document." ma:contentTypeScope="" ma:versionID="fbae6798c2540d11d2d800b759f89504">
  <xsd:schema xmlns:xsd="http://www.w3.org/2001/XMLSchema" xmlns:xs="http://www.w3.org/2001/XMLSchema" xmlns:p="http://schemas.microsoft.com/office/2006/metadata/properties" xmlns:ns3="4e9536da-d334-4acd-978d-38553544417d" xmlns:ns4="d35b4586-29da-477c-9565-6fe9772d80d5" targetNamespace="http://schemas.microsoft.com/office/2006/metadata/properties" ma:root="true" ma:fieldsID="03ea5e56ed9f883e6c8c0fa4194d3e32" ns3:_="" ns4:_="">
    <xsd:import namespace="4e9536da-d334-4acd-978d-38553544417d"/>
    <xsd:import namespace="d35b4586-29da-477c-9565-6fe9772d80d5"/>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536da-d334-4acd-978d-3855354441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5b4586-29da-477c-9565-6fe9772d80d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59883-25C4-419A-9C3C-8B6CF36A9386}">
  <ds:schemaRefs>
    <ds:schemaRef ds:uri="http://schemas.microsoft.com/sharepoint/v3/contenttype/forms"/>
  </ds:schemaRefs>
</ds:datastoreItem>
</file>

<file path=customXml/itemProps2.xml><?xml version="1.0" encoding="utf-8"?>
<ds:datastoreItem xmlns:ds="http://schemas.openxmlformats.org/officeDocument/2006/customXml" ds:itemID="{9A0B6B7C-077E-4726-8CD1-25AA9424DF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D0103E-387B-4288-88AF-AB6959D97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536da-d334-4acd-978d-38553544417d"/>
    <ds:schemaRef ds:uri="d35b4586-29da-477c-9565-6fe9772d8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EB73AF-438E-A747-A58D-80CDC258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Greenwood</dc:creator>
  <cp:keywords/>
  <dc:description/>
  <cp:lastModifiedBy>Jenna Demers</cp:lastModifiedBy>
  <cp:revision>3</cp:revision>
  <cp:lastPrinted>2019-10-23T18:00:00Z</cp:lastPrinted>
  <dcterms:created xsi:type="dcterms:W3CDTF">2020-01-24T14:37:00Z</dcterms:created>
  <dcterms:modified xsi:type="dcterms:W3CDTF">2020-01-24T14:57:00Z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0x0101008119AD92E89B4F48BB4A548F2AE80920</vt:lpwstr>
  </property>
</Properties>
</file>