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3A9" w:rsidRDefault="0019329E" w:rsidP="00452F6B">
      <w:pPr>
        <w:pStyle w:val="NoSpacing"/>
        <w:jc w:val="center"/>
      </w:pPr>
      <w:r>
        <w:t>AASBO</w:t>
      </w:r>
      <w:r w:rsidR="00C16B7C">
        <w:t xml:space="preserve"> Board Meeting</w:t>
      </w:r>
    </w:p>
    <w:p w:rsidR="00452F6B" w:rsidRDefault="00452F6B" w:rsidP="00452F6B">
      <w:pPr>
        <w:pStyle w:val="NoSpacing"/>
        <w:jc w:val="center"/>
      </w:pPr>
      <w:r>
        <w:t>Hot Springs Convention Center</w:t>
      </w:r>
    </w:p>
    <w:p w:rsidR="00452F6B" w:rsidRDefault="009E1439" w:rsidP="00452F6B">
      <w:pPr>
        <w:pStyle w:val="NoSpacing"/>
        <w:jc w:val="center"/>
      </w:pPr>
      <w:r>
        <w:t>Hot Springs</w:t>
      </w:r>
      <w:r w:rsidR="00452F6B">
        <w:t>, Arkansas</w:t>
      </w:r>
    </w:p>
    <w:p w:rsidR="00C16B7C" w:rsidRDefault="00C16B7C" w:rsidP="00452F6B">
      <w:pPr>
        <w:pStyle w:val="NoSpacing"/>
        <w:jc w:val="center"/>
      </w:pPr>
      <w:r>
        <w:t>February 28, 2017</w:t>
      </w:r>
    </w:p>
    <w:p w:rsidR="00452F6B" w:rsidRDefault="00452F6B" w:rsidP="00452F6B">
      <w:pPr>
        <w:pStyle w:val="NoSpacing"/>
        <w:jc w:val="center"/>
      </w:pPr>
    </w:p>
    <w:p w:rsidR="00452F6B" w:rsidRDefault="00452F6B" w:rsidP="00452F6B">
      <w:pPr>
        <w:pStyle w:val="NoSpacing"/>
        <w:jc w:val="center"/>
      </w:pPr>
    </w:p>
    <w:p w:rsidR="00C16B7C" w:rsidRDefault="00C16B7C" w:rsidP="00C16B7C">
      <w:r>
        <w:t xml:space="preserve">In Attendance:  Tina Wiley, Robyn Keene, Cristy Dunnahoe, Zinnia Clanton, Jeff </w:t>
      </w:r>
      <w:proofErr w:type="spellStart"/>
      <w:r>
        <w:t>Altemus</w:t>
      </w:r>
      <w:proofErr w:type="spellEnd"/>
      <w:r>
        <w:t xml:space="preserve">, Jake </w:t>
      </w:r>
      <w:proofErr w:type="spellStart"/>
      <w:r>
        <w:t>Haak</w:t>
      </w:r>
      <w:proofErr w:type="spellEnd"/>
      <w:r>
        <w:t xml:space="preserve">, Charles Warren, Lisa Bell, Frankie Sullivan, Kevin Luck, Kathy Hanlon, Debbie Harrell.   </w:t>
      </w:r>
    </w:p>
    <w:p w:rsidR="00C16B7C" w:rsidRDefault="00C16B7C" w:rsidP="00C16B7C">
      <w:r>
        <w:t>Guest:   Sharon Chuculate</w:t>
      </w:r>
    </w:p>
    <w:p w:rsidR="0044573E" w:rsidRDefault="009E1439" w:rsidP="00C16B7C">
      <w:r>
        <w:t xml:space="preserve">Absent:  Shawn Higginbotham; </w:t>
      </w:r>
      <w:r w:rsidR="0044573E">
        <w:t>Kathleen Crain; Greg Rogers</w:t>
      </w:r>
    </w:p>
    <w:p w:rsidR="00C16B7C" w:rsidRDefault="00C16B7C" w:rsidP="00C16B7C">
      <w:r>
        <w:t xml:space="preserve">Cristy Dunnahoe called the meeting to order at 6:00 p.m.  The minutes of the December 7, 2016 board </w:t>
      </w:r>
      <w:proofErr w:type="gramStart"/>
      <w:r>
        <w:t>meeting  were</w:t>
      </w:r>
      <w:proofErr w:type="gramEnd"/>
      <w:r>
        <w:t xml:space="preserve"> viewed by Board members.</w:t>
      </w:r>
      <w:r w:rsidR="0044573E">
        <w:t xml:space="preserve"> </w:t>
      </w:r>
      <w:r>
        <w:t xml:space="preserve">Jeff </w:t>
      </w:r>
      <w:proofErr w:type="spellStart"/>
      <w:r>
        <w:t>Altemus</w:t>
      </w:r>
      <w:proofErr w:type="spellEnd"/>
      <w:r>
        <w:t xml:space="preserve"> made a motion to accept the minutes.  Jake </w:t>
      </w:r>
      <w:proofErr w:type="spellStart"/>
      <w:r>
        <w:t>Haak</w:t>
      </w:r>
      <w:proofErr w:type="spellEnd"/>
      <w:r>
        <w:t xml:space="preserve"> seconded the motion and the motion carried.  </w:t>
      </w:r>
    </w:p>
    <w:p w:rsidR="00C16B7C" w:rsidRDefault="00C16B7C" w:rsidP="00C16B7C">
      <w:r>
        <w:t xml:space="preserve">Robyn Keene presented the financial report.  There were no questions.  The ending balance </w:t>
      </w:r>
      <w:r w:rsidR="0044573E">
        <w:t xml:space="preserve">as of January 31, 2017 </w:t>
      </w:r>
      <w:r>
        <w:t>is $269</w:t>
      </w:r>
      <w:r w:rsidR="009E1439">
        <w:t>,</w:t>
      </w:r>
      <w:r>
        <w:t>784.52.  Zinnia Clanton made a motion to accept the financial report.  Kathy Hanlon seconded the motion.  The motion carried.</w:t>
      </w:r>
    </w:p>
    <w:p w:rsidR="00C16B7C" w:rsidRDefault="009E1439" w:rsidP="00C16B7C">
      <w:r>
        <w:t>Roby Keene presented the member</w:t>
      </w:r>
      <w:r w:rsidR="00C16B7C">
        <w:t>ship</w:t>
      </w:r>
      <w:r w:rsidR="0044573E">
        <w:t xml:space="preserve"> report.  As of February 20</w:t>
      </w:r>
      <w:r w:rsidR="00C16B7C">
        <w:t xml:space="preserve">, 2017 there are 598 AASBO members.  </w:t>
      </w:r>
      <w:r w:rsidR="0044573E">
        <w:t>The membership goal is 600.</w:t>
      </w:r>
    </w:p>
    <w:p w:rsidR="00317A9D" w:rsidRDefault="0044573E" w:rsidP="00C16B7C">
      <w:r>
        <w:t xml:space="preserve">Christy Dunnahoe led the discussion on the AAEA Summer Conference </w:t>
      </w:r>
      <w:r w:rsidR="00317A9D">
        <w:t>scheduled for July 31, August 1 and 2, 2017.</w:t>
      </w:r>
    </w:p>
    <w:p w:rsidR="00C16B7C" w:rsidRDefault="0044573E" w:rsidP="00C16B7C">
      <w:r>
        <w:t>Break-out sessions Presenters and Presiders:</w:t>
      </w:r>
    </w:p>
    <w:p w:rsidR="0044573E" w:rsidRDefault="0044573E" w:rsidP="0044573E">
      <w:pPr>
        <w:pStyle w:val="ListParagraph"/>
        <w:numPr>
          <w:ilvl w:val="0"/>
          <w:numId w:val="1"/>
        </w:numPr>
      </w:pPr>
      <w:r>
        <w:t xml:space="preserve"> Panel for financial questions and answers.   Panel members are Shawn H</w:t>
      </w:r>
      <w:r w:rsidR="00317A9D">
        <w:t>igginbotham, Kevin Luck, Kelly H</w:t>
      </w:r>
      <w:r>
        <w:t>ayes, Zinnia Clanton, Frankie Sullivan, and Cristy Dunnahoe</w:t>
      </w:r>
      <w:r w:rsidR="00317A9D">
        <w:t>.</w:t>
      </w:r>
    </w:p>
    <w:p w:rsidR="00317A9D" w:rsidRDefault="00317A9D" w:rsidP="0044573E">
      <w:pPr>
        <w:pStyle w:val="ListParagraph"/>
        <w:numPr>
          <w:ilvl w:val="0"/>
          <w:numId w:val="1"/>
        </w:numPr>
      </w:pPr>
      <w:r>
        <w:t>Foundations and Scholarships</w:t>
      </w:r>
      <w:proofErr w:type="gramStart"/>
      <w:r w:rsidR="009E1439">
        <w:t xml:space="preserve">, </w:t>
      </w:r>
      <w:r>
        <w:t xml:space="preserve"> a</w:t>
      </w:r>
      <w:proofErr w:type="gramEnd"/>
      <w:r>
        <w:t xml:space="preserve"> 45 minute presentation.  Robyn Keene will check with ASBA for a presenter.  The presider will be Sharon Chuculate</w:t>
      </w:r>
    </w:p>
    <w:p w:rsidR="00317A9D" w:rsidRDefault="00317A9D" w:rsidP="0044573E">
      <w:pPr>
        <w:pStyle w:val="ListParagraph"/>
        <w:numPr>
          <w:ilvl w:val="0"/>
          <w:numId w:val="1"/>
        </w:numPr>
      </w:pPr>
      <w:r>
        <w:t xml:space="preserve">Ethics and Disclosures – Mike </w:t>
      </w:r>
      <w:r w:rsidR="009E1439">
        <w:t>Hernand</w:t>
      </w:r>
      <w:r>
        <w:t xml:space="preserve">ez.  Charles Warren will help if Mike Hernandez is not available.  Jake </w:t>
      </w:r>
      <w:proofErr w:type="spellStart"/>
      <w:r>
        <w:t>Haak</w:t>
      </w:r>
      <w:proofErr w:type="spellEnd"/>
      <w:r>
        <w:t xml:space="preserve"> will be the presider.</w:t>
      </w:r>
    </w:p>
    <w:p w:rsidR="00317A9D" w:rsidRDefault="00317A9D" w:rsidP="00317A9D">
      <w:r>
        <w:t>Zinnia Clanton &amp; Sharon Chuculate reported on the</w:t>
      </w:r>
      <w:r w:rsidR="009E1439">
        <w:t xml:space="preserve"> 2017 A</w:t>
      </w:r>
      <w:r>
        <w:t>ASBO conference.</w:t>
      </w:r>
    </w:p>
    <w:p w:rsidR="00317A9D" w:rsidRDefault="00317A9D" w:rsidP="00317A9D">
      <w:r>
        <w:t>Action:  Dates for 2018 AASBO Conference.  Discussion led by Robyn Keene.  The dates available are February 28 – March 1, 2018.  Frankie Sullivan made a motion to accept these dates.  Zinnia Clanton seconded the motion.  The motion carried with one member opposed.</w:t>
      </w:r>
    </w:p>
    <w:p w:rsidR="003242DB" w:rsidRDefault="00317A9D" w:rsidP="00317A9D">
      <w:r>
        <w:t>Action:  Charge ($) for CASBO Class for CPE for CPA’s.  Discussion led by Robyn Keene</w:t>
      </w:r>
      <w:r w:rsidR="003242DB">
        <w:t>.</w:t>
      </w:r>
      <w:r w:rsidR="009E1439">
        <w:t xml:space="preserve"> </w:t>
      </w:r>
      <w:r w:rsidR="003242DB">
        <w:t xml:space="preserve">Charles Warren made a motion for no extra charges for CPA’s taking the classes for CPE credit.  Kevin Luck seconded the motion.  The motion carried.  We </w:t>
      </w:r>
      <w:r w:rsidR="009E1439">
        <w:t>w</w:t>
      </w:r>
      <w:r w:rsidR="003242DB">
        <w:t>ill review after the first year.</w:t>
      </w:r>
    </w:p>
    <w:p w:rsidR="003242DB" w:rsidRDefault="003242DB" w:rsidP="00317A9D">
      <w:r>
        <w:lastRenderedPageBreak/>
        <w:t xml:space="preserve">Action:  Financial Support for Computer Lab at AAEA.  Cristy Dunnahoe led the discussion.  The cost is approximately $30,000.00 for 13 computers and a screen with a monthly support fee of $515.00.  Jeff </w:t>
      </w:r>
      <w:proofErr w:type="spellStart"/>
      <w:r>
        <w:t>Altemus</w:t>
      </w:r>
      <w:proofErr w:type="spellEnd"/>
      <w:r>
        <w:t xml:space="preserve"> made a motion that AASBO purchase the equipment and needed furniture, and that constituent groups be asked to contribute </w:t>
      </w:r>
      <w:r w:rsidR="0019329E">
        <w:t>to</w:t>
      </w:r>
      <w:r>
        <w:t xml:space="preserve"> the support fee.  AASBO will pay the support fee if no help is received.  Jake </w:t>
      </w:r>
      <w:proofErr w:type="spellStart"/>
      <w:r>
        <w:t>Haak</w:t>
      </w:r>
      <w:proofErr w:type="spellEnd"/>
      <w:r>
        <w:t xml:space="preserve"> seconded the motion.  The motion carried</w:t>
      </w:r>
    </w:p>
    <w:p w:rsidR="003242DB" w:rsidRDefault="003242DB" w:rsidP="003242DB">
      <w:r>
        <w:t xml:space="preserve"> Cristy Dunnahoe, Kathy Hanlon, and Zinnia Clanton gave a report on the</w:t>
      </w:r>
      <w:r w:rsidRPr="003242DB">
        <w:t xml:space="preserve"> </w:t>
      </w:r>
      <w:r>
        <w:t xml:space="preserve">SASBO Leadership Summit.   </w:t>
      </w:r>
    </w:p>
    <w:p w:rsidR="003242DB" w:rsidRDefault="003242DB" w:rsidP="003242DB">
      <w:r>
        <w:t xml:space="preserve">July </w:t>
      </w:r>
      <w:r w:rsidR="00452F6B">
        <w:t xml:space="preserve">&amp; </w:t>
      </w:r>
      <w:r>
        <w:t>November</w:t>
      </w:r>
      <w:r w:rsidR="00452F6B">
        <w:t xml:space="preserve">, 2017 CASBO classes:  </w:t>
      </w:r>
      <w:r>
        <w:t xml:space="preserve"> Robyn Keene led the discussion</w:t>
      </w:r>
      <w:r w:rsidR="009A79F4">
        <w:t>.  The July 11 &amp; 12 CASBO classes and annual TIER I Update will be scheduled at AETN in Conway.  Six topics and presenters are needed for the November 2 &amp;3 classes at the Embassy Suites in Little Rock.</w:t>
      </w:r>
      <w:r>
        <w:t xml:space="preserve"> </w:t>
      </w:r>
      <w:r w:rsidR="009A79F4">
        <w:t xml:space="preserve"> We will discuss</w:t>
      </w:r>
      <w:r w:rsidR="009E1439">
        <w:t xml:space="preserve"> these classes</w:t>
      </w:r>
      <w:r w:rsidR="009A79F4">
        <w:t xml:space="preserve"> at the April 27, 2017 board meeting.</w:t>
      </w:r>
    </w:p>
    <w:p w:rsidR="009A79F4" w:rsidRDefault="009A79F4" w:rsidP="003242DB">
      <w:r>
        <w:t>Robyn Keene led discussion on ACT 1120, 5% Salary Increase Requirement.</w:t>
      </w:r>
    </w:p>
    <w:p w:rsidR="009A79F4" w:rsidRDefault="009A79F4" w:rsidP="003242DB">
      <w:r>
        <w:t xml:space="preserve">The AASBO Retreat is scheduled for June 1 &amp; 2, 2017.  Choices for the location are the lodge at the Bass Pro Shop in Memphis or Lake </w:t>
      </w:r>
      <w:proofErr w:type="spellStart"/>
      <w:r>
        <w:t>DeGray</w:t>
      </w:r>
      <w:proofErr w:type="spellEnd"/>
      <w:r>
        <w:t xml:space="preserve">.  Charles Warren made a motion for the retreat to be in Memphis.  </w:t>
      </w:r>
      <w:r w:rsidR="0019329E">
        <w:t xml:space="preserve"> </w:t>
      </w:r>
      <w:r>
        <w:t xml:space="preserve">Jeff </w:t>
      </w:r>
      <w:proofErr w:type="spellStart"/>
      <w:r>
        <w:t>Altemus</w:t>
      </w:r>
      <w:proofErr w:type="spellEnd"/>
      <w:r>
        <w:t xml:space="preserve"> seconded the motion.  The motion carried.</w:t>
      </w:r>
    </w:p>
    <w:p w:rsidR="009A79F4" w:rsidRDefault="009A79F4" w:rsidP="003242DB">
      <w:r>
        <w:t>Upcoming events were discusse</w:t>
      </w:r>
      <w:r w:rsidR="009E1439">
        <w:t>d</w:t>
      </w:r>
      <w:r>
        <w:t>.  The next board meeting will be April 27, 2017 at the Crown Plaza in Little Rock, after the CASBO classes scheduled on that date.</w:t>
      </w:r>
    </w:p>
    <w:p w:rsidR="009A79F4" w:rsidRDefault="009A79F4" w:rsidP="003242DB">
      <w:r>
        <w:t xml:space="preserve">Kathy Hanlon made a motion to adjourn.  Jake </w:t>
      </w:r>
      <w:proofErr w:type="spellStart"/>
      <w:r>
        <w:t>Haak</w:t>
      </w:r>
      <w:proofErr w:type="spellEnd"/>
      <w:r>
        <w:t xml:space="preserve"> seconded the motion.  The motion carried.</w:t>
      </w:r>
    </w:p>
    <w:p w:rsidR="009A79F4" w:rsidRDefault="009A79F4" w:rsidP="003242DB"/>
    <w:p w:rsidR="009A79F4" w:rsidRDefault="009A79F4" w:rsidP="003242DB"/>
    <w:p w:rsidR="0019329E" w:rsidRDefault="009A79F4" w:rsidP="0019776A">
      <w:r>
        <w:t>Deb</w:t>
      </w:r>
      <w:r w:rsidR="0019329E">
        <w:t>bie</w:t>
      </w:r>
      <w:r>
        <w:t xml:space="preserve"> Harrell, Secretary</w:t>
      </w:r>
      <w:bookmarkStart w:id="0" w:name="_GoBack"/>
      <w:bookmarkEnd w:id="0"/>
    </w:p>
    <w:p w:rsidR="0019329E" w:rsidRDefault="0019329E" w:rsidP="00C16B7C">
      <w:pPr>
        <w:jc w:val="center"/>
      </w:pPr>
    </w:p>
    <w:p w:rsidR="0019329E" w:rsidRDefault="0019329E" w:rsidP="00C16B7C">
      <w:pPr>
        <w:jc w:val="center"/>
      </w:pPr>
    </w:p>
    <w:p w:rsidR="0019329E" w:rsidRDefault="0019329E" w:rsidP="00C16B7C">
      <w:pPr>
        <w:jc w:val="center"/>
      </w:pPr>
    </w:p>
    <w:p w:rsidR="0019329E" w:rsidRDefault="0019329E" w:rsidP="00C16B7C">
      <w:pPr>
        <w:jc w:val="center"/>
      </w:pPr>
    </w:p>
    <w:sectPr w:rsidR="0019329E" w:rsidSect="009C33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FF1B66"/>
    <w:multiLevelType w:val="hybridMultilevel"/>
    <w:tmpl w:val="BEE013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B7C"/>
    <w:rsid w:val="0019329E"/>
    <w:rsid w:val="0019776A"/>
    <w:rsid w:val="00317A9D"/>
    <w:rsid w:val="003242DB"/>
    <w:rsid w:val="0044573E"/>
    <w:rsid w:val="00452F6B"/>
    <w:rsid w:val="004C443B"/>
    <w:rsid w:val="009A79F4"/>
    <w:rsid w:val="009C33A9"/>
    <w:rsid w:val="009E1439"/>
    <w:rsid w:val="00C16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71C3AB9-3BE2-4FCD-882E-CDEB1CB36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33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573E"/>
    <w:pPr>
      <w:ind w:left="720"/>
      <w:contextualSpacing/>
    </w:pPr>
  </w:style>
  <w:style w:type="paragraph" w:styleId="NoSpacing">
    <w:name w:val="No Spacing"/>
    <w:uiPriority w:val="1"/>
    <w:qFormat/>
    <w:rsid w:val="001932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dharrell</dc:creator>
  <cp:lastModifiedBy>Robyn Kenne</cp:lastModifiedBy>
  <cp:revision>3</cp:revision>
  <cp:lastPrinted>2017-04-17T19:01:00Z</cp:lastPrinted>
  <dcterms:created xsi:type="dcterms:W3CDTF">2017-04-18T14:03:00Z</dcterms:created>
  <dcterms:modified xsi:type="dcterms:W3CDTF">2017-04-18T14:08:00Z</dcterms:modified>
</cp:coreProperties>
</file>