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99" w:rsidRDefault="003B7B4B" w:rsidP="003B7B4B">
      <w:pPr>
        <w:pStyle w:val="NoSpacing"/>
        <w:jc w:val="center"/>
      </w:pPr>
      <w:r>
        <w:t>Arkansas Association of School Business Officials</w:t>
      </w:r>
    </w:p>
    <w:p w:rsidR="003B7B4B" w:rsidRDefault="003B7B4B" w:rsidP="003B7B4B">
      <w:pPr>
        <w:pStyle w:val="NoSpacing"/>
        <w:jc w:val="center"/>
      </w:pPr>
      <w:r>
        <w:t>Minutes of the Board of Director’s Meeting</w:t>
      </w:r>
    </w:p>
    <w:p w:rsidR="003B7B4B" w:rsidRDefault="00662803" w:rsidP="003B7B4B">
      <w:pPr>
        <w:pStyle w:val="NoSpacing"/>
        <w:jc w:val="center"/>
      </w:pPr>
      <w:r>
        <w:t>May</w:t>
      </w:r>
      <w:r w:rsidR="00A04E1B">
        <w:t xml:space="preserve"> </w:t>
      </w:r>
      <w:r>
        <w:t>30</w:t>
      </w:r>
      <w:r w:rsidR="003B7B4B">
        <w:t>, 2019</w:t>
      </w:r>
    </w:p>
    <w:p w:rsidR="003B7B4B" w:rsidRDefault="00662803" w:rsidP="00662803">
      <w:pPr>
        <w:pStyle w:val="NoSpacing"/>
        <w:ind w:left="2160" w:firstLine="720"/>
      </w:pPr>
      <w:r>
        <w:t xml:space="preserve">    Mt Magazine Lodge, Mt Magazine</w:t>
      </w:r>
      <w:r w:rsidR="003B7B4B">
        <w:t>, AR</w:t>
      </w:r>
    </w:p>
    <w:p w:rsidR="00355CEF" w:rsidRDefault="00355CEF" w:rsidP="003B7B4B"/>
    <w:p w:rsidR="003B7B4B" w:rsidRDefault="003B7B4B" w:rsidP="003B7B4B">
      <w:r>
        <w:t>Meeting was called to o</w:t>
      </w:r>
      <w:r w:rsidR="00662803">
        <w:t>rder by President Charles Warren</w:t>
      </w:r>
      <w:r w:rsidR="00A04E1B">
        <w:t xml:space="preserve"> at </w:t>
      </w:r>
      <w:r w:rsidR="00662803">
        <w:t>1:00</w:t>
      </w:r>
      <w:r>
        <w:t xml:space="preserve"> pm.  </w:t>
      </w:r>
    </w:p>
    <w:p w:rsidR="00516C35" w:rsidRDefault="00516C35" w:rsidP="003B7B4B">
      <w:r>
        <w:t xml:space="preserve">Those present were:  Jake Haak, Charles Warren, Mike </w:t>
      </w:r>
      <w:proofErr w:type="spellStart"/>
      <w:r>
        <w:t>Mertens</w:t>
      </w:r>
      <w:proofErr w:type="spellEnd"/>
      <w:r>
        <w:t>, Tina Wiley, Robyn Keene, Melody Crane, Sharon Chuculate, Cristy Dunnahoe, Kevin Luck, Richard Abernathy and Frankie Sullivan.</w:t>
      </w:r>
    </w:p>
    <w:p w:rsidR="00662803" w:rsidRDefault="00662803" w:rsidP="003B7B4B">
      <w:r>
        <w:t xml:space="preserve">After the welcome and introductions, Frankie Sullivan conducted the ice breaker.  </w:t>
      </w:r>
    </w:p>
    <w:p w:rsidR="00662803" w:rsidRDefault="00662803" w:rsidP="003B7B4B">
      <w:r>
        <w:t xml:space="preserve">Parliamentary Procedures were discussed and Charles recommended a different approach, a more accurate method, which eliminated the need to continue to make motions and have votes.  We agreed to use the wording “if no objection, </w:t>
      </w:r>
      <w:r w:rsidR="00B222DD">
        <w:t>‘what was discussed’ is accepted”</w:t>
      </w:r>
    </w:p>
    <w:p w:rsidR="003B7B4B" w:rsidRDefault="003B7B4B" w:rsidP="003B7B4B">
      <w:r>
        <w:t xml:space="preserve">Minutes from the </w:t>
      </w:r>
      <w:r w:rsidR="00A04E1B">
        <w:t xml:space="preserve">last board meeting on </w:t>
      </w:r>
      <w:r w:rsidR="00B222DD">
        <w:t>April 11</w:t>
      </w:r>
      <w:r>
        <w:t>, 201</w:t>
      </w:r>
      <w:r w:rsidR="00A04E1B">
        <w:t>9</w:t>
      </w:r>
      <w:r w:rsidR="00B222DD">
        <w:t>, financial statements and the 2018-2019</w:t>
      </w:r>
      <w:r>
        <w:t xml:space="preserve"> </w:t>
      </w:r>
      <w:r w:rsidR="00B222DD">
        <w:t>membership report were discussed.  There were no objections so they were all accepted.</w:t>
      </w:r>
    </w:p>
    <w:p w:rsidR="00B222DD" w:rsidRDefault="00B222DD" w:rsidP="003B7B4B">
      <w:r>
        <w:t xml:space="preserve">Anita </w:t>
      </w:r>
      <w:proofErr w:type="spellStart"/>
      <w:r>
        <w:t>Sacrey</w:t>
      </w:r>
      <w:proofErr w:type="spellEnd"/>
      <w:r>
        <w:t xml:space="preserve">, ADE staff gave a report on the ADE changes, especially those affected by the legislative session.  </w:t>
      </w:r>
    </w:p>
    <w:p w:rsidR="00B222DD" w:rsidRDefault="00BF6123" w:rsidP="003B7B4B">
      <w:r>
        <w:t>After a short break, Dr. Abernathy spoke about the 2019 Legislative Session.  He brought up several items such as ESA and its sunset, the changes for Educational Excellence Trust Fund, the Matrix and the items that have come about since its inception such as Mental Health needs, School Resource officers, and Dyslexia issues and the need for a new Adequacy Study.  He felt this was the better session in the last three years.</w:t>
      </w:r>
    </w:p>
    <w:p w:rsidR="00BF6123" w:rsidRDefault="00BF6123" w:rsidP="003B7B4B">
      <w:r>
        <w:t xml:space="preserve">Much discussion was made on the </w:t>
      </w:r>
      <w:proofErr w:type="spellStart"/>
      <w:r>
        <w:t>Truett</w:t>
      </w:r>
      <w:proofErr w:type="spellEnd"/>
      <w:r>
        <w:t xml:space="preserve"> </w:t>
      </w:r>
      <w:proofErr w:type="spellStart"/>
      <w:r>
        <w:t>Goacher</w:t>
      </w:r>
      <w:proofErr w:type="spellEnd"/>
      <w:r>
        <w:t xml:space="preserve"> Admin of the Year Award.  Different ones gave their ideas about any changes that should be made to the structure of the Award, the scoring rubric and whether or not additional awards should or could be given out as well.  </w:t>
      </w:r>
      <w:r w:rsidR="00181D9D">
        <w:t>The discussion will continue at the next board meeting.</w:t>
      </w:r>
    </w:p>
    <w:p w:rsidR="00181D9D" w:rsidRDefault="00181D9D" w:rsidP="003B7B4B">
      <w:r>
        <w:t>The meeting was adjourned at 4:00 pm and a group picture was made.</w:t>
      </w:r>
    </w:p>
    <w:p w:rsidR="00181D9D" w:rsidRDefault="00181D9D" w:rsidP="003B7B4B"/>
    <w:p w:rsidR="00181D9D" w:rsidRDefault="00181D9D" w:rsidP="003B7B4B"/>
    <w:p w:rsidR="00181D9D" w:rsidRDefault="00181D9D" w:rsidP="003B7B4B"/>
    <w:p w:rsidR="00181D9D" w:rsidRDefault="00181D9D" w:rsidP="003B7B4B"/>
    <w:p w:rsidR="00181D9D" w:rsidRDefault="00181D9D" w:rsidP="003B7B4B"/>
    <w:p w:rsidR="00181D9D" w:rsidRDefault="00181D9D" w:rsidP="003B7B4B"/>
    <w:p w:rsidR="00181D9D" w:rsidRDefault="00181D9D" w:rsidP="003B7B4B"/>
    <w:p w:rsidR="00181D9D" w:rsidRDefault="00181D9D" w:rsidP="003B7B4B"/>
    <w:p w:rsidR="00181D9D" w:rsidRDefault="00181D9D" w:rsidP="003B7B4B"/>
    <w:p w:rsidR="00181D9D" w:rsidRDefault="00181D9D" w:rsidP="003B7B4B"/>
    <w:p w:rsidR="00181D9D" w:rsidRDefault="00181D9D" w:rsidP="003B7B4B"/>
    <w:p w:rsidR="00181D9D" w:rsidRDefault="00181D9D" w:rsidP="00181D9D">
      <w:pPr>
        <w:pStyle w:val="NoSpacing"/>
        <w:jc w:val="center"/>
      </w:pPr>
      <w:r>
        <w:lastRenderedPageBreak/>
        <w:t>Arkansas Association of School Business Officials</w:t>
      </w:r>
    </w:p>
    <w:p w:rsidR="00181D9D" w:rsidRDefault="00181D9D" w:rsidP="00181D9D">
      <w:pPr>
        <w:pStyle w:val="NoSpacing"/>
        <w:jc w:val="center"/>
      </w:pPr>
      <w:r>
        <w:t>Minutes of the Board of Director’s Meeting</w:t>
      </w:r>
    </w:p>
    <w:p w:rsidR="00181D9D" w:rsidRDefault="00181D9D" w:rsidP="00181D9D">
      <w:pPr>
        <w:pStyle w:val="NoSpacing"/>
        <w:jc w:val="center"/>
      </w:pPr>
      <w:r>
        <w:t>May 31, 2019</w:t>
      </w:r>
    </w:p>
    <w:p w:rsidR="00181D9D" w:rsidRDefault="00181D9D" w:rsidP="00181D9D">
      <w:pPr>
        <w:pStyle w:val="NoSpacing"/>
        <w:ind w:left="2160" w:firstLine="720"/>
      </w:pPr>
      <w:r>
        <w:t xml:space="preserve">    Mt Magazine Lodge, Mt Magazine, AR</w:t>
      </w:r>
    </w:p>
    <w:p w:rsidR="00181D9D" w:rsidRDefault="00181D9D" w:rsidP="00581785">
      <w:pPr>
        <w:pStyle w:val="NoSpacing"/>
      </w:pPr>
    </w:p>
    <w:p w:rsidR="00181D9D" w:rsidRDefault="00181D9D" w:rsidP="00181D9D">
      <w:pPr>
        <w:pStyle w:val="NoSpacing"/>
      </w:pPr>
      <w:r>
        <w:t>The meeting was called to order by President, Charles Warren at 8:30am.  The 2019-2020 AASBO Board meeting calendar was reviewed.</w:t>
      </w:r>
      <w:r w:rsidR="00581785">
        <w:t xml:space="preserve">  Next year’s retreat will be held at Queen Wilhelmina State Park, May 28-29, 2020 with an alternate choice of Lookout Point.  Passed with no objections.</w:t>
      </w:r>
    </w:p>
    <w:p w:rsidR="00181D9D" w:rsidRDefault="00181D9D" w:rsidP="00181D9D">
      <w:pPr>
        <w:pStyle w:val="NoSpacing"/>
      </w:pPr>
    </w:p>
    <w:p w:rsidR="00181D9D" w:rsidRDefault="00181D9D" w:rsidP="00181D9D">
      <w:pPr>
        <w:pStyle w:val="NoSpacing"/>
      </w:pPr>
      <w:r>
        <w:t>Jake Haak led the discussion on the AASBO Break-out sessions for the AAEA Summer Conference coming up in July.</w:t>
      </w:r>
      <w:r w:rsidR="001E38A1">
        <w:t xml:space="preserve">  The three sessions will be Freedom of Information Act, Revenue – Collecting and Budgeting, Navigating Ethics &amp; Disclosures.  </w:t>
      </w:r>
    </w:p>
    <w:p w:rsidR="001E38A1" w:rsidRDefault="001E38A1" w:rsidP="00181D9D">
      <w:pPr>
        <w:pStyle w:val="NoSpacing"/>
      </w:pPr>
    </w:p>
    <w:p w:rsidR="001E38A1" w:rsidRDefault="001E38A1" w:rsidP="00181D9D">
      <w:pPr>
        <w:pStyle w:val="NoSpacing"/>
      </w:pPr>
      <w:r>
        <w:t>Cristy Dunnahoe led the discussion for ideas for the 2020 AASBO Conference.  A theme related to Health and Wellness was discussed with more casual dress, possible Yoga classes and having EBD’s Catapult participating in some way.  Discussed the idea to provide gifts for attendees with Frankie Sullivan making a motion to spend up to $1,000 for gifts with a second by Jake Haak, motion carried.  The name for an alternate award was discussed and the name “Diamond Award” was chosen for a possible award to be given.</w:t>
      </w:r>
    </w:p>
    <w:p w:rsidR="001E38A1" w:rsidRDefault="001E38A1" w:rsidP="00181D9D">
      <w:pPr>
        <w:pStyle w:val="NoSpacing"/>
      </w:pPr>
    </w:p>
    <w:p w:rsidR="001E38A1" w:rsidRDefault="001E38A1" w:rsidP="00181D9D">
      <w:pPr>
        <w:pStyle w:val="NoSpacing"/>
      </w:pPr>
      <w:r>
        <w:t>Charles Warren brought up the discussion of</w:t>
      </w:r>
      <w:r w:rsidR="007B2319">
        <w:t xml:space="preserve"> the AASBO Constitution.  </w:t>
      </w:r>
    </w:p>
    <w:p w:rsidR="007B2319" w:rsidRDefault="007B2319" w:rsidP="00181D9D">
      <w:pPr>
        <w:pStyle w:val="NoSpacing"/>
      </w:pPr>
    </w:p>
    <w:p w:rsidR="007B2319" w:rsidRDefault="007B2319" w:rsidP="00181D9D">
      <w:pPr>
        <w:pStyle w:val="NoSpacing"/>
      </w:pPr>
      <w:r>
        <w:t xml:space="preserve">Sharon Chuculate gave a SASBO update.  She talked about the recent SASBO conference and how nice it was </w:t>
      </w:r>
      <w:r w:rsidR="001C0F0D">
        <w:t>and that 27 from Arkansas attended the conference.  She reminded everyone about the 1 hour Zoom sessions that are available each month.</w:t>
      </w:r>
    </w:p>
    <w:p w:rsidR="001C0F0D" w:rsidRDefault="001C0F0D" w:rsidP="00181D9D">
      <w:pPr>
        <w:pStyle w:val="NoSpacing"/>
      </w:pPr>
    </w:p>
    <w:p w:rsidR="001C0F0D" w:rsidRDefault="001C0F0D" w:rsidP="00181D9D">
      <w:pPr>
        <w:pStyle w:val="NoSpacing"/>
      </w:pPr>
      <w:r>
        <w:t xml:space="preserve">The CASBO Certification Program discussion was next led by Charles Warren.  Several classes were adjusted and a rotation schedule was given and approved.  SF 106 was removed from the </w:t>
      </w:r>
      <w:proofErr w:type="gramStart"/>
      <w:r>
        <w:t>Required</w:t>
      </w:r>
      <w:proofErr w:type="gramEnd"/>
      <w:r>
        <w:t xml:space="preserve"> list.  Added HR 103 and SF 104 to the </w:t>
      </w:r>
      <w:proofErr w:type="gramStart"/>
      <w:r>
        <w:t>Required</w:t>
      </w:r>
      <w:proofErr w:type="gramEnd"/>
      <w:r>
        <w:t xml:space="preserve"> list and also to be allowed for CPE credit.  This expanded the number of </w:t>
      </w:r>
      <w:proofErr w:type="gramStart"/>
      <w:r>
        <w:t>Required</w:t>
      </w:r>
      <w:proofErr w:type="gramEnd"/>
      <w:r>
        <w:t xml:space="preserve"> classes to 14.</w:t>
      </w:r>
    </w:p>
    <w:p w:rsidR="001C0F0D" w:rsidRDefault="001C0F0D" w:rsidP="00181D9D">
      <w:pPr>
        <w:pStyle w:val="NoSpacing"/>
      </w:pPr>
    </w:p>
    <w:p w:rsidR="001C0F0D" w:rsidRDefault="001C0F0D" w:rsidP="00181D9D">
      <w:pPr>
        <w:pStyle w:val="NoSpacing"/>
      </w:pPr>
      <w:r>
        <w:t>After a short break, two EBD representatives spoke about this year’s Health Insurance changes which included no major increase in premiums for the public school program.  Discussed the HAS changes that were made the past year and how it would be smoother this coming year.</w:t>
      </w:r>
    </w:p>
    <w:p w:rsidR="001C0F0D" w:rsidRDefault="001C0F0D" w:rsidP="00181D9D">
      <w:pPr>
        <w:pStyle w:val="NoSpacing"/>
      </w:pPr>
    </w:p>
    <w:p w:rsidR="00581785" w:rsidRDefault="001C0F0D" w:rsidP="00181D9D">
      <w:pPr>
        <w:pStyle w:val="NoSpacing"/>
      </w:pPr>
      <w:r>
        <w:t xml:space="preserve">Program and Committee reports were given by Cristy Dunnahoe on the Scholarship Committee, Tina Wiley on the Mentoring Program, Dan Breshears on CHAC and Robyn Keene </w:t>
      </w:r>
      <w:r w:rsidR="00581785">
        <w:t>on the AAEA Computer Lab.  The</w:t>
      </w:r>
      <w:r>
        <w:t xml:space="preserve"> reports were all encouraging.  </w:t>
      </w:r>
    </w:p>
    <w:p w:rsidR="00581785" w:rsidRDefault="00581785" w:rsidP="00181D9D">
      <w:pPr>
        <w:pStyle w:val="NoSpacing"/>
      </w:pPr>
    </w:p>
    <w:p w:rsidR="00581785" w:rsidRDefault="00581785" w:rsidP="00181D9D">
      <w:pPr>
        <w:pStyle w:val="NoSpacing"/>
      </w:pPr>
      <w:r>
        <w:t>Committee assignments for 2019-2020 were discussed and are listed below:</w:t>
      </w:r>
    </w:p>
    <w:p w:rsidR="00581785" w:rsidRDefault="00581785" w:rsidP="00181D9D">
      <w:pPr>
        <w:pStyle w:val="NoSpacing"/>
      </w:pPr>
    </w:p>
    <w:p w:rsidR="00581785" w:rsidRDefault="00581785" w:rsidP="00581785">
      <w:pPr>
        <w:pStyle w:val="NoSpacing"/>
        <w:numPr>
          <w:ilvl w:val="0"/>
          <w:numId w:val="1"/>
        </w:numPr>
      </w:pPr>
      <w:r>
        <w:t>Program – Cristy Dunnahoe</w:t>
      </w:r>
    </w:p>
    <w:p w:rsidR="00581785" w:rsidRDefault="00581785" w:rsidP="00581785">
      <w:pPr>
        <w:pStyle w:val="NoSpacing"/>
        <w:numPr>
          <w:ilvl w:val="0"/>
          <w:numId w:val="1"/>
        </w:numPr>
      </w:pPr>
      <w:r>
        <w:t>Membership – Frankie Sullivan, Sharon Chuculate, Melody Crane</w:t>
      </w:r>
    </w:p>
    <w:p w:rsidR="00581785" w:rsidRDefault="00581785" w:rsidP="00581785">
      <w:pPr>
        <w:pStyle w:val="NoSpacing"/>
        <w:numPr>
          <w:ilvl w:val="0"/>
          <w:numId w:val="1"/>
        </w:numPr>
      </w:pPr>
      <w:r>
        <w:t>Policy &amp; Resolution – Kevin Luck, Dan Breshears</w:t>
      </w:r>
    </w:p>
    <w:p w:rsidR="00581785" w:rsidRDefault="00581785" w:rsidP="00581785">
      <w:pPr>
        <w:pStyle w:val="NoSpacing"/>
        <w:numPr>
          <w:ilvl w:val="0"/>
          <w:numId w:val="1"/>
        </w:numPr>
      </w:pPr>
      <w:r>
        <w:t>Certification – Charles Warren, Bryan Stacy, Tina Wiley</w:t>
      </w:r>
    </w:p>
    <w:p w:rsidR="00581785" w:rsidRDefault="00581785" w:rsidP="00581785">
      <w:pPr>
        <w:pStyle w:val="NoSpacing"/>
        <w:numPr>
          <w:ilvl w:val="0"/>
          <w:numId w:val="1"/>
        </w:numPr>
      </w:pPr>
      <w:r>
        <w:t>Scholarship – Cristy Dunnahoe, Zinnia Clanton, Sharon Chuculate</w:t>
      </w:r>
    </w:p>
    <w:p w:rsidR="00581785" w:rsidRDefault="00581785" w:rsidP="00581785">
      <w:pPr>
        <w:pStyle w:val="NoSpacing"/>
        <w:numPr>
          <w:ilvl w:val="0"/>
          <w:numId w:val="1"/>
        </w:numPr>
      </w:pPr>
      <w:r>
        <w:t>Mentoring – Tina Wiley, Kevin Luck, Robyn Keene</w:t>
      </w:r>
    </w:p>
    <w:p w:rsidR="00581785" w:rsidRDefault="00581785" w:rsidP="00581785">
      <w:pPr>
        <w:pStyle w:val="NoSpacing"/>
        <w:numPr>
          <w:ilvl w:val="0"/>
          <w:numId w:val="1"/>
        </w:numPr>
      </w:pPr>
      <w:r>
        <w:t>Nominating – Jake Haak, Tina Wiley, Zinnia Clanton</w:t>
      </w:r>
    </w:p>
    <w:p w:rsidR="00581785" w:rsidRDefault="00070732" w:rsidP="00581785">
      <w:pPr>
        <w:pStyle w:val="NoSpacing"/>
        <w:numPr>
          <w:ilvl w:val="0"/>
          <w:numId w:val="1"/>
        </w:numPr>
      </w:pPr>
      <w:r>
        <w:t>Legislative Liaison – Stacy Hopkins</w:t>
      </w:r>
      <w:bookmarkStart w:id="0" w:name="_GoBack"/>
      <w:bookmarkEnd w:id="0"/>
      <w:r w:rsidR="00581785">
        <w:t>, Tina Wiley, Sharon Chuculate</w:t>
      </w:r>
    </w:p>
    <w:p w:rsidR="00581785" w:rsidRDefault="00581785" w:rsidP="00581785">
      <w:pPr>
        <w:pStyle w:val="NoSpacing"/>
      </w:pPr>
    </w:p>
    <w:p w:rsidR="003B7B4B" w:rsidRDefault="00581785" w:rsidP="00581785">
      <w:pPr>
        <w:pStyle w:val="NoSpacing"/>
      </w:pPr>
      <w:r>
        <w:t>Meeting was adjourned and 11:30 am and lunch was served.</w:t>
      </w:r>
    </w:p>
    <w:sectPr w:rsidR="003B7B4B" w:rsidSect="00BE7C8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85AE1"/>
    <w:multiLevelType w:val="hybridMultilevel"/>
    <w:tmpl w:val="83E2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4B"/>
    <w:rsid w:val="000147ED"/>
    <w:rsid w:val="000325AC"/>
    <w:rsid w:val="00070732"/>
    <w:rsid w:val="00075D05"/>
    <w:rsid w:val="000959AD"/>
    <w:rsid w:val="000A62BB"/>
    <w:rsid w:val="000B427C"/>
    <w:rsid w:val="000C081F"/>
    <w:rsid w:val="000F613E"/>
    <w:rsid w:val="000F6D70"/>
    <w:rsid w:val="000F7140"/>
    <w:rsid w:val="0011715F"/>
    <w:rsid w:val="00124F0F"/>
    <w:rsid w:val="001402C8"/>
    <w:rsid w:val="00181D9D"/>
    <w:rsid w:val="0019332B"/>
    <w:rsid w:val="00194905"/>
    <w:rsid w:val="001A01A6"/>
    <w:rsid w:val="001A2326"/>
    <w:rsid w:val="001C0F0D"/>
    <w:rsid w:val="001E0CB6"/>
    <w:rsid w:val="001E38A1"/>
    <w:rsid w:val="00202053"/>
    <w:rsid w:val="00241FC4"/>
    <w:rsid w:val="002724AB"/>
    <w:rsid w:val="002947F9"/>
    <w:rsid w:val="002C773E"/>
    <w:rsid w:val="002E56C6"/>
    <w:rsid w:val="003313B8"/>
    <w:rsid w:val="0033333C"/>
    <w:rsid w:val="00355CEF"/>
    <w:rsid w:val="00366B37"/>
    <w:rsid w:val="003B412C"/>
    <w:rsid w:val="003B7B4B"/>
    <w:rsid w:val="003C167D"/>
    <w:rsid w:val="003C6412"/>
    <w:rsid w:val="003E47BB"/>
    <w:rsid w:val="003E620C"/>
    <w:rsid w:val="00402274"/>
    <w:rsid w:val="00413F99"/>
    <w:rsid w:val="00417B73"/>
    <w:rsid w:val="004826EA"/>
    <w:rsid w:val="004E72CB"/>
    <w:rsid w:val="004F4821"/>
    <w:rsid w:val="00500044"/>
    <w:rsid w:val="00516C35"/>
    <w:rsid w:val="00526294"/>
    <w:rsid w:val="005402D4"/>
    <w:rsid w:val="00547933"/>
    <w:rsid w:val="0058012F"/>
    <w:rsid w:val="00581785"/>
    <w:rsid w:val="005B0B40"/>
    <w:rsid w:val="005E35E2"/>
    <w:rsid w:val="005E5F87"/>
    <w:rsid w:val="006002DB"/>
    <w:rsid w:val="00637EDA"/>
    <w:rsid w:val="0064787E"/>
    <w:rsid w:val="00662803"/>
    <w:rsid w:val="006A3CE9"/>
    <w:rsid w:val="00712C7B"/>
    <w:rsid w:val="00721F13"/>
    <w:rsid w:val="007628E3"/>
    <w:rsid w:val="007A12C7"/>
    <w:rsid w:val="007B2319"/>
    <w:rsid w:val="00843C49"/>
    <w:rsid w:val="0085742E"/>
    <w:rsid w:val="008640EB"/>
    <w:rsid w:val="00872769"/>
    <w:rsid w:val="008A7352"/>
    <w:rsid w:val="00900BD7"/>
    <w:rsid w:val="0090600A"/>
    <w:rsid w:val="00920AFF"/>
    <w:rsid w:val="009420FA"/>
    <w:rsid w:val="00942B75"/>
    <w:rsid w:val="009478F9"/>
    <w:rsid w:val="00953B99"/>
    <w:rsid w:val="00971526"/>
    <w:rsid w:val="0099429C"/>
    <w:rsid w:val="009F79A9"/>
    <w:rsid w:val="00A04E1B"/>
    <w:rsid w:val="00A0678F"/>
    <w:rsid w:val="00A252C2"/>
    <w:rsid w:val="00A57778"/>
    <w:rsid w:val="00A807E1"/>
    <w:rsid w:val="00AA4128"/>
    <w:rsid w:val="00AC7758"/>
    <w:rsid w:val="00AD60CC"/>
    <w:rsid w:val="00B209F2"/>
    <w:rsid w:val="00B222DD"/>
    <w:rsid w:val="00B251B9"/>
    <w:rsid w:val="00B3202F"/>
    <w:rsid w:val="00B47324"/>
    <w:rsid w:val="00B845E4"/>
    <w:rsid w:val="00BD18C1"/>
    <w:rsid w:val="00BE7C80"/>
    <w:rsid w:val="00BF6123"/>
    <w:rsid w:val="00C0422B"/>
    <w:rsid w:val="00CA0373"/>
    <w:rsid w:val="00CD73FB"/>
    <w:rsid w:val="00CE0E07"/>
    <w:rsid w:val="00CF44B9"/>
    <w:rsid w:val="00D50E0F"/>
    <w:rsid w:val="00D572CB"/>
    <w:rsid w:val="00D739BD"/>
    <w:rsid w:val="00D9651A"/>
    <w:rsid w:val="00D97580"/>
    <w:rsid w:val="00E1071F"/>
    <w:rsid w:val="00E75775"/>
    <w:rsid w:val="00E82ECB"/>
    <w:rsid w:val="00E9249C"/>
    <w:rsid w:val="00E95018"/>
    <w:rsid w:val="00ED30A9"/>
    <w:rsid w:val="00F36F9E"/>
    <w:rsid w:val="00F41B30"/>
    <w:rsid w:val="00F737AF"/>
    <w:rsid w:val="00F90216"/>
    <w:rsid w:val="00F96D3E"/>
    <w:rsid w:val="00FC16C2"/>
    <w:rsid w:val="00FF1072"/>
    <w:rsid w:val="00FF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0F8E8-C241-4A86-A968-626615D1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dc:creator>
  <cp:keywords/>
  <dc:description/>
  <cp:lastModifiedBy>Robyn Kenne</cp:lastModifiedBy>
  <cp:revision>2</cp:revision>
  <dcterms:created xsi:type="dcterms:W3CDTF">2019-11-04T16:16:00Z</dcterms:created>
  <dcterms:modified xsi:type="dcterms:W3CDTF">2019-11-04T16:16:00Z</dcterms:modified>
</cp:coreProperties>
</file>