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8E" w:rsidRDefault="00580F20">
      <w:pPr>
        <w:pStyle w:val="Heading1"/>
        <w:spacing w:before="93"/>
        <w:ind w:left="2534"/>
      </w:pPr>
      <w:r>
        <w:t>TITLE I PARENTAL INVOLVEMENT POLICY</w:t>
      </w:r>
    </w:p>
    <w:p w:rsidR="00B9478E" w:rsidRDefault="00B9478E">
      <w:pPr>
        <w:pStyle w:val="BodyText"/>
        <w:spacing w:before="6"/>
        <w:rPr>
          <w:sz w:val="15"/>
        </w:rPr>
      </w:pPr>
    </w:p>
    <w:p w:rsidR="00B9478E" w:rsidRDefault="00580F20">
      <w:pPr>
        <w:pStyle w:val="BodyText"/>
        <w:spacing w:before="94"/>
        <w:ind w:left="125"/>
      </w:pPr>
      <w:r>
        <w:t>Part I General Expectations</w:t>
      </w:r>
    </w:p>
    <w:p w:rsidR="00B9478E" w:rsidRDefault="00B9478E">
      <w:pPr>
        <w:pStyle w:val="BodyText"/>
        <w:spacing w:before="9"/>
        <w:rPr>
          <w:sz w:val="10"/>
        </w:rPr>
      </w:pPr>
    </w:p>
    <w:p w:rsidR="00B9478E" w:rsidRDefault="006D01B5" w:rsidP="006D01B5">
      <w:pPr>
        <w:pStyle w:val="BodyText"/>
      </w:pPr>
      <w:r>
        <w:t>Whitefield</w:t>
      </w:r>
      <w:r w:rsidR="00580F20">
        <w:t xml:space="preserve"> Public Schools agrees to implement the following statutory requirements:</w:t>
      </w:r>
    </w:p>
    <w:p w:rsidR="00B9478E" w:rsidRDefault="00B9478E">
      <w:pPr>
        <w:pStyle w:val="BodyText"/>
        <w:spacing w:before="1"/>
        <w:rPr>
          <w:sz w:val="21"/>
        </w:rPr>
      </w:pPr>
    </w:p>
    <w:p w:rsidR="00B9478E" w:rsidRDefault="00580F20">
      <w:pPr>
        <w:pStyle w:val="ListParagraph"/>
        <w:numPr>
          <w:ilvl w:val="0"/>
          <w:numId w:val="5"/>
        </w:numPr>
        <w:tabs>
          <w:tab w:val="left" w:pos="823"/>
        </w:tabs>
        <w:spacing w:line="244" w:lineRule="auto"/>
        <w:ind w:right="170" w:hanging="346"/>
        <w:rPr>
          <w:sz w:val="19"/>
        </w:rPr>
      </w:pPr>
      <w:r>
        <w:rPr>
          <w:sz w:val="19"/>
        </w:rPr>
        <w:t>The school district will put into operation programs, activities and procedures for the involvement of parents in all of its schools with the Title I, Part A programs, consistent with Section 1119 of the Elementary and Secondary Education Act (ESEA). Those</w:t>
      </w:r>
      <w:r>
        <w:rPr>
          <w:sz w:val="19"/>
        </w:rPr>
        <w:t xml:space="preserve"> programs, activities and procedures will be planned and operated with meaningful consultation with parents of participating</w:t>
      </w:r>
      <w:r>
        <w:rPr>
          <w:spacing w:val="23"/>
          <w:sz w:val="19"/>
        </w:rPr>
        <w:t xml:space="preserve"> </w:t>
      </w:r>
      <w:r>
        <w:rPr>
          <w:sz w:val="19"/>
        </w:rPr>
        <w:t>children.</w:t>
      </w:r>
    </w:p>
    <w:p w:rsidR="00B9478E" w:rsidRDefault="00580F20">
      <w:pPr>
        <w:pStyle w:val="ListParagraph"/>
        <w:numPr>
          <w:ilvl w:val="0"/>
          <w:numId w:val="5"/>
        </w:numPr>
        <w:tabs>
          <w:tab w:val="left" w:pos="822"/>
        </w:tabs>
        <w:spacing w:before="11" w:line="242" w:lineRule="auto"/>
        <w:ind w:left="818" w:right="173" w:hanging="343"/>
        <w:rPr>
          <w:sz w:val="19"/>
        </w:rPr>
      </w:pPr>
      <w:r>
        <w:rPr>
          <w:sz w:val="19"/>
        </w:rPr>
        <w:t>Consistent</w:t>
      </w:r>
      <w:r>
        <w:rPr>
          <w:spacing w:val="1"/>
          <w:sz w:val="19"/>
        </w:rPr>
        <w:t xml:space="preserve"> </w:t>
      </w:r>
      <w:r>
        <w:rPr>
          <w:sz w:val="19"/>
        </w:rPr>
        <w:t>with</w:t>
      </w:r>
      <w:r>
        <w:rPr>
          <w:spacing w:val="-11"/>
          <w:sz w:val="19"/>
        </w:rPr>
        <w:t xml:space="preserve"> </w:t>
      </w:r>
      <w:r>
        <w:rPr>
          <w:sz w:val="19"/>
        </w:rPr>
        <w:t>Section</w:t>
      </w:r>
      <w:r>
        <w:rPr>
          <w:spacing w:val="-8"/>
          <w:sz w:val="19"/>
        </w:rPr>
        <w:t xml:space="preserve"> </w:t>
      </w:r>
      <w:r>
        <w:rPr>
          <w:sz w:val="19"/>
        </w:rPr>
        <w:t>1118,</w:t>
      </w:r>
      <w:r>
        <w:rPr>
          <w:spacing w:val="-8"/>
          <w:sz w:val="19"/>
        </w:rPr>
        <w:t xml:space="preserve"> </w:t>
      </w:r>
      <w:r>
        <w:rPr>
          <w:sz w:val="19"/>
        </w:rPr>
        <w:t>the</w:t>
      </w:r>
      <w:r>
        <w:rPr>
          <w:spacing w:val="-9"/>
          <w:sz w:val="19"/>
        </w:rPr>
        <w:t xml:space="preserve"> </w:t>
      </w:r>
      <w:r>
        <w:rPr>
          <w:sz w:val="19"/>
        </w:rPr>
        <w:t>school</w:t>
      </w:r>
      <w:r>
        <w:rPr>
          <w:spacing w:val="-3"/>
          <w:sz w:val="19"/>
        </w:rPr>
        <w:t xml:space="preserve"> </w:t>
      </w:r>
      <w:r>
        <w:rPr>
          <w:sz w:val="19"/>
        </w:rPr>
        <w:t>district</w:t>
      </w:r>
      <w:r>
        <w:rPr>
          <w:spacing w:val="-3"/>
          <w:sz w:val="19"/>
        </w:rPr>
        <w:t xml:space="preserve"> </w:t>
      </w:r>
      <w:r>
        <w:rPr>
          <w:sz w:val="19"/>
        </w:rPr>
        <w:t>will</w:t>
      </w:r>
      <w:r>
        <w:rPr>
          <w:spacing w:val="-15"/>
          <w:sz w:val="19"/>
        </w:rPr>
        <w:t xml:space="preserve"> </w:t>
      </w:r>
      <w:r>
        <w:rPr>
          <w:sz w:val="19"/>
        </w:rPr>
        <w:t>work</w:t>
      </w:r>
      <w:r>
        <w:rPr>
          <w:spacing w:val="-1"/>
          <w:sz w:val="19"/>
        </w:rPr>
        <w:t xml:space="preserve"> </w:t>
      </w:r>
      <w:r>
        <w:rPr>
          <w:sz w:val="19"/>
        </w:rPr>
        <w:t>with</w:t>
      </w:r>
      <w:r>
        <w:rPr>
          <w:spacing w:val="-11"/>
          <w:sz w:val="19"/>
        </w:rPr>
        <w:t xml:space="preserve"> </w:t>
      </w:r>
      <w:r>
        <w:rPr>
          <w:sz w:val="19"/>
        </w:rPr>
        <w:t>its</w:t>
      </w:r>
      <w:r>
        <w:rPr>
          <w:spacing w:val="-12"/>
          <w:sz w:val="19"/>
        </w:rPr>
        <w:t xml:space="preserve"> </w:t>
      </w:r>
      <w:r>
        <w:rPr>
          <w:sz w:val="19"/>
        </w:rPr>
        <w:t>schools</w:t>
      </w:r>
      <w:r>
        <w:rPr>
          <w:spacing w:val="1"/>
          <w:sz w:val="19"/>
        </w:rPr>
        <w:t xml:space="preserve"> </w:t>
      </w:r>
      <w:r>
        <w:rPr>
          <w:sz w:val="19"/>
        </w:rPr>
        <w:t>to</w:t>
      </w:r>
      <w:r>
        <w:rPr>
          <w:spacing w:val="-11"/>
          <w:sz w:val="19"/>
        </w:rPr>
        <w:t xml:space="preserve"> </w:t>
      </w:r>
      <w:r>
        <w:rPr>
          <w:sz w:val="19"/>
        </w:rPr>
        <w:t>ensure</w:t>
      </w:r>
      <w:r>
        <w:rPr>
          <w:spacing w:val="-6"/>
          <w:sz w:val="19"/>
        </w:rPr>
        <w:t xml:space="preserve"> </w:t>
      </w:r>
      <w:r>
        <w:rPr>
          <w:sz w:val="19"/>
        </w:rPr>
        <w:t>that</w:t>
      </w:r>
      <w:r>
        <w:rPr>
          <w:spacing w:val="-9"/>
          <w:sz w:val="19"/>
        </w:rPr>
        <w:t xml:space="preserve"> </w:t>
      </w:r>
      <w:r>
        <w:rPr>
          <w:sz w:val="19"/>
        </w:rPr>
        <w:t>the</w:t>
      </w:r>
      <w:r>
        <w:rPr>
          <w:spacing w:val="-15"/>
          <w:sz w:val="19"/>
        </w:rPr>
        <w:t xml:space="preserve"> </w:t>
      </w:r>
      <w:r>
        <w:rPr>
          <w:sz w:val="19"/>
        </w:rPr>
        <w:t>required</w:t>
      </w:r>
      <w:r>
        <w:rPr>
          <w:spacing w:val="-3"/>
          <w:sz w:val="19"/>
        </w:rPr>
        <w:t xml:space="preserve"> </w:t>
      </w:r>
      <w:r>
        <w:rPr>
          <w:sz w:val="19"/>
        </w:rPr>
        <w:t>school- level pa</w:t>
      </w:r>
      <w:r>
        <w:rPr>
          <w:sz w:val="19"/>
        </w:rPr>
        <w:t>rental involvement policies meet the requirements of section 1118(b) of the ESEA, and each include, as a component, a school-parent compact consistent with Section 1118(d) of the</w:t>
      </w:r>
      <w:r>
        <w:rPr>
          <w:spacing w:val="-10"/>
          <w:sz w:val="19"/>
        </w:rPr>
        <w:t xml:space="preserve"> </w:t>
      </w:r>
      <w:r>
        <w:rPr>
          <w:sz w:val="19"/>
        </w:rPr>
        <w:t>ESEA.</w:t>
      </w:r>
    </w:p>
    <w:p w:rsidR="00B9478E" w:rsidRDefault="00580F20">
      <w:pPr>
        <w:pStyle w:val="ListParagraph"/>
        <w:numPr>
          <w:ilvl w:val="0"/>
          <w:numId w:val="5"/>
        </w:numPr>
        <w:tabs>
          <w:tab w:val="left" w:pos="823"/>
        </w:tabs>
        <w:spacing w:before="10" w:line="242" w:lineRule="auto"/>
        <w:ind w:left="819" w:right="178" w:hanging="349"/>
        <w:rPr>
          <w:sz w:val="19"/>
        </w:rPr>
      </w:pPr>
      <w:r>
        <w:rPr>
          <w:sz w:val="19"/>
        </w:rPr>
        <w:t>The school district will incorporate this district wide parental involvement policy into its LEA plan developed under Section 1112 of the</w:t>
      </w:r>
      <w:r>
        <w:rPr>
          <w:spacing w:val="27"/>
          <w:sz w:val="19"/>
        </w:rPr>
        <w:t xml:space="preserve"> </w:t>
      </w:r>
      <w:r>
        <w:rPr>
          <w:sz w:val="19"/>
        </w:rPr>
        <w:t>ESEA.</w:t>
      </w:r>
    </w:p>
    <w:p w:rsidR="00B9478E" w:rsidRDefault="00580F20">
      <w:pPr>
        <w:pStyle w:val="ListParagraph"/>
        <w:numPr>
          <w:ilvl w:val="0"/>
          <w:numId w:val="5"/>
        </w:numPr>
        <w:tabs>
          <w:tab w:val="left" w:pos="819"/>
        </w:tabs>
        <w:spacing w:before="15" w:line="242" w:lineRule="auto"/>
        <w:ind w:left="818" w:right="168" w:hanging="343"/>
        <w:rPr>
          <w:sz w:val="19"/>
        </w:rPr>
      </w:pPr>
      <w:r>
        <w:rPr>
          <w:sz w:val="19"/>
        </w:rPr>
        <w:t>In carrying out the Title I, Part A parental involvement requirements, to the extent practicable, the school district and its schools will provide full opportunities for the participation of parents with limited English proficiency, parents with disabiliti</w:t>
      </w:r>
      <w:r>
        <w:rPr>
          <w:sz w:val="19"/>
        </w:rPr>
        <w:t>es, and parents of migratory children, including providing information and school reports required under Section 1111 of the ESEA in an understandable and uniform format and, including</w:t>
      </w:r>
      <w:r>
        <w:rPr>
          <w:spacing w:val="-9"/>
          <w:sz w:val="19"/>
        </w:rPr>
        <w:t xml:space="preserve"> </w:t>
      </w:r>
      <w:r>
        <w:rPr>
          <w:sz w:val="19"/>
        </w:rPr>
        <w:t>alternative</w:t>
      </w:r>
      <w:r>
        <w:rPr>
          <w:spacing w:val="-4"/>
          <w:sz w:val="19"/>
        </w:rPr>
        <w:t xml:space="preserve"> </w:t>
      </w:r>
      <w:r>
        <w:rPr>
          <w:sz w:val="19"/>
        </w:rPr>
        <w:t>formats</w:t>
      </w:r>
      <w:r>
        <w:rPr>
          <w:spacing w:val="-6"/>
          <w:sz w:val="19"/>
        </w:rPr>
        <w:t xml:space="preserve"> </w:t>
      </w:r>
      <w:r>
        <w:rPr>
          <w:sz w:val="19"/>
        </w:rPr>
        <w:t>upon</w:t>
      </w:r>
      <w:r>
        <w:rPr>
          <w:spacing w:val="-15"/>
          <w:sz w:val="19"/>
        </w:rPr>
        <w:t xml:space="preserve"> </w:t>
      </w:r>
      <w:r>
        <w:rPr>
          <w:sz w:val="19"/>
        </w:rPr>
        <w:t>request,</w:t>
      </w:r>
      <w:r>
        <w:rPr>
          <w:spacing w:val="-6"/>
          <w:sz w:val="19"/>
        </w:rPr>
        <w:t xml:space="preserve"> </w:t>
      </w:r>
      <w:r>
        <w:rPr>
          <w:sz w:val="19"/>
        </w:rPr>
        <w:t>and,</w:t>
      </w:r>
      <w:r>
        <w:rPr>
          <w:spacing w:val="-12"/>
          <w:sz w:val="19"/>
        </w:rPr>
        <w:t xml:space="preserve"> </w:t>
      </w:r>
      <w:r>
        <w:rPr>
          <w:sz w:val="19"/>
        </w:rPr>
        <w:t>to</w:t>
      </w:r>
      <w:r>
        <w:rPr>
          <w:spacing w:val="-13"/>
          <w:sz w:val="19"/>
        </w:rPr>
        <w:t xml:space="preserve"> </w:t>
      </w:r>
      <w:r>
        <w:rPr>
          <w:sz w:val="19"/>
        </w:rPr>
        <w:t>the</w:t>
      </w:r>
      <w:r>
        <w:rPr>
          <w:spacing w:val="-14"/>
          <w:sz w:val="19"/>
        </w:rPr>
        <w:t xml:space="preserve"> </w:t>
      </w:r>
      <w:r>
        <w:rPr>
          <w:sz w:val="19"/>
        </w:rPr>
        <w:t>extent</w:t>
      </w:r>
      <w:r>
        <w:rPr>
          <w:spacing w:val="-11"/>
          <w:sz w:val="19"/>
        </w:rPr>
        <w:t xml:space="preserve"> </w:t>
      </w:r>
      <w:r>
        <w:rPr>
          <w:sz w:val="19"/>
        </w:rPr>
        <w:t>practicable,</w:t>
      </w:r>
      <w:r>
        <w:rPr>
          <w:spacing w:val="-3"/>
          <w:sz w:val="19"/>
        </w:rPr>
        <w:t xml:space="preserve"> </w:t>
      </w:r>
      <w:r>
        <w:rPr>
          <w:sz w:val="19"/>
        </w:rPr>
        <w:t>in</w:t>
      </w:r>
      <w:r>
        <w:rPr>
          <w:spacing w:val="-18"/>
          <w:sz w:val="19"/>
        </w:rPr>
        <w:t xml:space="preserve"> </w:t>
      </w:r>
      <w:r>
        <w:rPr>
          <w:sz w:val="19"/>
        </w:rPr>
        <w:t>a</w:t>
      </w:r>
      <w:r>
        <w:rPr>
          <w:spacing w:val="-14"/>
          <w:sz w:val="19"/>
        </w:rPr>
        <w:t xml:space="preserve"> </w:t>
      </w:r>
      <w:r>
        <w:rPr>
          <w:sz w:val="19"/>
        </w:rPr>
        <w:t>language</w:t>
      </w:r>
      <w:r>
        <w:rPr>
          <w:spacing w:val="-2"/>
          <w:sz w:val="19"/>
        </w:rPr>
        <w:t xml:space="preserve"> </w:t>
      </w:r>
      <w:r>
        <w:rPr>
          <w:sz w:val="19"/>
        </w:rPr>
        <w:t>parents</w:t>
      </w:r>
      <w:r>
        <w:rPr>
          <w:spacing w:val="-6"/>
          <w:sz w:val="19"/>
        </w:rPr>
        <w:t xml:space="preserve"> </w:t>
      </w:r>
      <w:r>
        <w:rPr>
          <w:sz w:val="19"/>
        </w:rPr>
        <w:t>understand.</w:t>
      </w:r>
    </w:p>
    <w:p w:rsidR="00B9478E" w:rsidRDefault="00580F20">
      <w:pPr>
        <w:pStyle w:val="ListParagraph"/>
        <w:numPr>
          <w:ilvl w:val="0"/>
          <w:numId w:val="5"/>
        </w:numPr>
        <w:tabs>
          <w:tab w:val="left" w:pos="819"/>
        </w:tabs>
        <w:spacing w:before="15" w:line="242" w:lineRule="auto"/>
        <w:ind w:left="818" w:right="172" w:hanging="348"/>
        <w:rPr>
          <w:sz w:val="19"/>
        </w:rPr>
      </w:pPr>
      <w:r>
        <w:rPr>
          <w:sz w:val="19"/>
        </w:rPr>
        <w:t>If the LEA plans for Title I, Part A, developed under Section 1112 of the ESEA, is not satisfactory to the parents of participating children, the school district will submit any parent comments with the plan when the school dis</w:t>
      </w:r>
      <w:r>
        <w:rPr>
          <w:sz w:val="19"/>
        </w:rPr>
        <w:t>trict submits the plan to the State Department of</w:t>
      </w:r>
      <w:r>
        <w:rPr>
          <w:spacing w:val="14"/>
          <w:sz w:val="19"/>
        </w:rPr>
        <w:t xml:space="preserve"> </w:t>
      </w:r>
      <w:r>
        <w:rPr>
          <w:sz w:val="19"/>
        </w:rPr>
        <w:t>Education.</w:t>
      </w:r>
    </w:p>
    <w:p w:rsidR="00B9478E" w:rsidRDefault="00580F20">
      <w:pPr>
        <w:pStyle w:val="ListParagraph"/>
        <w:numPr>
          <w:ilvl w:val="0"/>
          <w:numId w:val="5"/>
        </w:numPr>
        <w:tabs>
          <w:tab w:val="left" w:pos="818"/>
        </w:tabs>
        <w:spacing w:before="14" w:line="242" w:lineRule="auto"/>
        <w:ind w:left="818" w:right="175" w:hanging="348"/>
        <w:rPr>
          <w:sz w:val="19"/>
        </w:rPr>
      </w:pPr>
      <w:r>
        <w:rPr>
          <w:sz w:val="19"/>
        </w:rPr>
        <w:t>The school district will involve the parents of children served in Title I, Part A schools in decisions about how the 1 percent of Title I, Part A funds reserved to parental involvement are spent</w:t>
      </w:r>
      <w:r>
        <w:rPr>
          <w:sz w:val="19"/>
        </w:rPr>
        <w:t>, and will ensure that not less than 95</w:t>
      </w:r>
      <w:r>
        <w:rPr>
          <w:spacing w:val="27"/>
          <w:sz w:val="19"/>
        </w:rPr>
        <w:t xml:space="preserve"> </w:t>
      </w:r>
      <w:r>
        <w:rPr>
          <w:sz w:val="19"/>
        </w:rPr>
        <w:t>percent of the one percent reserved goes directly to the schools.</w:t>
      </w:r>
    </w:p>
    <w:p w:rsidR="00B9478E" w:rsidRDefault="00580F20">
      <w:pPr>
        <w:pStyle w:val="ListParagraph"/>
        <w:numPr>
          <w:ilvl w:val="0"/>
          <w:numId w:val="5"/>
        </w:numPr>
        <w:tabs>
          <w:tab w:val="left" w:pos="818"/>
        </w:tabs>
        <w:spacing w:before="15" w:line="242" w:lineRule="auto"/>
        <w:ind w:left="818" w:right="185" w:hanging="348"/>
        <w:rPr>
          <w:sz w:val="19"/>
        </w:rPr>
      </w:pPr>
      <w:r>
        <w:rPr>
          <w:sz w:val="19"/>
        </w:rPr>
        <w:t>The</w:t>
      </w:r>
      <w:r>
        <w:rPr>
          <w:spacing w:val="-10"/>
          <w:sz w:val="19"/>
        </w:rPr>
        <w:t xml:space="preserve"> </w:t>
      </w:r>
      <w:r>
        <w:rPr>
          <w:sz w:val="19"/>
        </w:rPr>
        <w:t>school</w:t>
      </w:r>
      <w:r>
        <w:rPr>
          <w:spacing w:val="-2"/>
          <w:sz w:val="19"/>
        </w:rPr>
        <w:t xml:space="preserve"> </w:t>
      </w:r>
      <w:r>
        <w:rPr>
          <w:sz w:val="19"/>
        </w:rPr>
        <w:t>district</w:t>
      </w:r>
      <w:r>
        <w:rPr>
          <w:spacing w:val="-6"/>
          <w:sz w:val="19"/>
        </w:rPr>
        <w:t xml:space="preserve"> </w:t>
      </w:r>
      <w:r>
        <w:rPr>
          <w:sz w:val="19"/>
        </w:rPr>
        <w:t>will</w:t>
      </w:r>
      <w:r>
        <w:rPr>
          <w:spacing w:val="-21"/>
          <w:sz w:val="19"/>
        </w:rPr>
        <w:t xml:space="preserve"> </w:t>
      </w:r>
      <w:r>
        <w:rPr>
          <w:sz w:val="19"/>
        </w:rPr>
        <w:t>be</w:t>
      </w:r>
      <w:r>
        <w:rPr>
          <w:spacing w:val="-15"/>
          <w:sz w:val="19"/>
        </w:rPr>
        <w:t xml:space="preserve"> </w:t>
      </w:r>
      <w:r>
        <w:rPr>
          <w:sz w:val="19"/>
        </w:rPr>
        <w:t>governed</w:t>
      </w:r>
      <w:r>
        <w:rPr>
          <w:spacing w:val="-10"/>
          <w:sz w:val="19"/>
        </w:rPr>
        <w:t xml:space="preserve"> </w:t>
      </w:r>
      <w:r>
        <w:rPr>
          <w:sz w:val="19"/>
        </w:rPr>
        <w:t>by</w:t>
      </w:r>
      <w:r>
        <w:rPr>
          <w:spacing w:val="-12"/>
          <w:sz w:val="19"/>
        </w:rPr>
        <w:t xml:space="preserve"> </w:t>
      </w:r>
      <w:r>
        <w:rPr>
          <w:sz w:val="19"/>
        </w:rPr>
        <w:t>the</w:t>
      </w:r>
      <w:r>
        <w:rPr>
          <w:spacing w:val="-9"/>
          <w:sz w:val="19"/>
        </w:rPr>
        <w:t xml:space="preserve"> </w:t>
      </w:r>
      <w:r>
        <w:rPr>
          <w:sz w:val="19"/>
        </w:rPr>
        <w:t>following</w:t>
      </w:r>
      <w:r>
        <w:rPr>
          <w:spacing w:val="-4"/>
          <w:sz w:val="19"/>
        </w:rPr>
        <w:t xml:space="preserve"> </w:t>
      </w:r>
      <w:r>
        <w:rPr>
          <w:sz w:val="19"/>
        </w:rPr>
        <w:t>statutory</w:t>
      </w:r>
      <w:r>
        <w:rPr>
          <w:spacing w:val="-3"/>
          <w:sz w:val="19"/>
        </w:rPr>
        <w:t xml:space="preserve"> </w:t>
      </w:r>
      <w:r>
        <w:rPr>
          <w:sz w:val="19"/>
        </w:rPr>
        <w:t>definition</w:t>
      </w:r>
      <w:r>
        <w:rPr>
          <w:spacing w:val="-4"/>
          <w:sz w:val="19"/>
        </w:rPr>
        <w:t xml:space="preserve"> </w:t>
      </w:r>
      <w:r>
        <w:rPr>
          <w:sz w:val="19"/>
        </w:rPr>
        <w:t>of</w:t>
      </w:r>
      <w:r>
        <w:rPr>
          <w:spacing w:val="-17"/>
          <w:sz w:val="19"/>
        </w:rPr>
        <w:t xml:space="preserve"> </w:t>
      </w:r>
      <w:r>
        <w:rPr>
          <w:sz w:val="19"/>
        </w:rPr>
        <w:t>parental</w:t>
      </w:r>
      <w:r>
        <w:rPr>
          <w:spacing w:val="-6"/>
          <w:sz w:val="19"/>
        </w:rPr>
        <w:t xml:space="preserve"> </w:t>
      </w:r>
      <w:r>
        <w:rPr>
          <w:sz w:val="19"/>
        </w:rPr>
        <w:t>involvement, and</w:t>
      </w:r>
      <w:r>
        <w:rPr>
          <w:spacing w:val="-10"/>
          <w:sz w:val="19"/>
        </w:rPr>
        <w:t xml:space="preserve"> </w:t>
      </w:r>
      <w:r>
        <w:rPr>
          <w:sz w:val="19"/>
        </w:rPr>
        <w:t>expects that its Title I schools will carry out programs, activities and procedures in accordance with the</w:t>
      </w:r>
      <w:r>
        <w:rPr>
          <w:spacing w:val="-4"/>
          <w:sz w:val="19"/>
        </w:rPr>
        <w:t xml:space="preserve"> </w:t>
      </w:r>
      <w:r>
        <w:rPr>
          <w:sz w:val="19"/>
        </w:rPr>
        <w:t>definition:</w:t>
      </w:r>
    </w:p>
    <w:p w:rsidR="00B9478E" w:rsidRDefault="00B9478E">
      <w:pPr>
        <w:pStyle w:val="BodyText"/>
        <w:spacing w:before="3"/>
      </w:pPr>
    </w:p>
    <w:p w:rsidR="00B9478E" w:rsidRDefault="00580F20">
      <w:pPr>
        <w:pStyle w:val="BodyText"/>
        <w:spacing w:line="242" w:lineRule="auto"/>
        <w:ind w:left="1514" w:hanging="3"/>
      </w:pPr>
      <w:r>
        <w:t>Parental involvement means the participation of parents in regular, two-way, and meaningful communication involving student academic lea</w:t>
      </w:r>
      <w:r>
        <w:t>rning and other school activities, including ensuring</w:t>
      </w:r>
    </w:p>
    <w:p w:rsidR="00B9478E" w:rsidRDefault="00B9478E">
      <w:pPr>
        <w:pStyle w:val="BodyText"/>
        <w:spacing w:before="2"/>
      </w:pPr>
    </w:p>
    <w:p w:rsidR="00B9478E" w:rsidRDefault="00580F20">
      <w:pPr>
        <w:pStyle w:val="ListParagraph"/>
        <w:numPr>
          <w:ilvl w:val="1"/>
          <w:numId w:val="5"/>
        </w:numPr>
        <w:tabs>
          <w:tab w:val="left" w:pos="2585"/>
        </w:tabs>
        <w:ind w:hanging="378"/>
        <w:rPr>
          <w:sz w:val="19"/>
        </w:rPr>
      </w:pPr>
      <w:r>
        <w:rPr>
          <w:sz w:val="19"/>
        </w:rPr>
        <w:t>that parents plan an integral role in assisting their child’s</w:t>
      </w:r>
      <w:r>
        <w:rPr>
          <w:spacing w:val="2"/>
          <w:sz w:val="19"/>
        </w:rPr>
        <w:t xml:space="preserve"> </w:t>
      </w:r>
      <w:r>
        <w:rPr>
          <w:sz w:val="19"/>
        </w:rPr>
        <w:t>learning;</w:t>
      </w:r>
    </w:p>
    <w:p w:rsidR="00B9478E" w:rsidRDefault="00580F20">
      <w:pPr>
        <w:pStyle w:val="ListParagraph"/>
        <w:numPr>
          <w:ilvl w:val="1"/>
          <w:numId w:val="5"/>
        </w:numPr>
        <w:tabs>
          <w:tab w:val="left" w:pos="2585"/>
        </w:tabs>
        <w:spacing w:before="3"/>
        <w:ind w:hanging="378"/>
        <w:rPr>
          <w:sz w:val="19"/>
        </w:rPr>
      </w:pPr>
      <w:r>
        <w:rPr>
          <w:sz w:val="19"/>
        </w:rPr>
        <w:t>that</w:t>
      </w:r>
      <w:r>
        <w:rPr>
          <w:spacing w:val="-10"/>
          <w:sz w:val="19"/>
        </w:rPr>
        <w:t xml:space="preserve"> </w:t>
      </w:r>
      <w:r>
        <w:rPr>
          <w:sz w:val="19"/>
        </w:rPr>
        <w:t>parents</w:t>
      </w:r>
      <w:r>
        <w:rPr>
          <w:spacing w:val="4"/>
          <w:sz w:val="19"/>
        </w:rPr>
        <w:t xml:space="preserve"> </w:t>
      </w:r>
      <w:r>
        <w:rPr>
          <w:sz w:val="19"/>
        </w:rPr>
        <w:t>are</w:t>
      </w:r>
      <w:r>
        <w:rPr>
          <w:spacing w:val="-6"/>
          <w:sz w:val="19"/>
        </w:rPr>
        <w:t xml:space="preserve"> </w:t>
      </w:r>
      <w:r>
        <w:rPr>
          <w:sz w:val="19"/>
        </w:rPr>
        <w:t>encouraged</w:t>
      </w:r>
      <w:r>
        <w:rPr>
          <w:spacing w:val="3"/>
          <w:sz w:val="19"/>
        </w:rPr>
        <w:t xml:space="preserve"> </w:t>
      </w:r>
      <w:r>
        <w:rPr>
          <w:sz w:val="19"/>
        </w:rPr>
        <w:t>to</w:t>
      </w:r>
      <w:r>
        <w:rPr>
          <w:spacing w:val="-13"/>
          <w:sz w:val="19"/>
        </w:rPr>
        <w:t xml:space="preserve"> </w:t>
      </w:r>
      <w:r>
        <w:rPr>
          <w:sz w:val="19"/>
        </w:rPr>
        <w:t>be</w:t>
      </w:r>
      <w:r>
        <w:rPr>
          <w:spacing w:val="-6"/>
          <w:sz w:val="19"/>
        </w:rPr>
        <w:t xml:space="preserve"> </w:t>
      </w:r>
      <w:r>
        <w:rPr>
          <w:sz w:val="19"/>
        </w:rPr>
        <w:t>actively</w:t>
      </w:r>
      <w:r>
        <w:rPr>
          <w:spacing w:val="-1"/>
          <w:sz w:val="19"/>
        </w:rPr>
        <w:t xml:space="preserve"> </w:t>
      </w:r>
      <w:r>
        <w:rPr>
          <w:sz w:val="19"/>
        </w:rPr>
        <w:t>involved</w:t>
      </w:r>
      <w:r>
        <w:rPr>
          <w:spacing w:val="-2"/>
          <w:sz w:val="19"/>
        </w:rPr>
        <w:t xml:space="preserve"> </w:t>
      </w:r>
      <w:r>
        <w:rPr>
          <w:sz w:val="19"/>
        </w:rPr>
        <w:t>in</w:t>
      </w:r>
      <w:r>
        <w:rPr>
          <w:spacing w:val="-11"/>
          <w:sz w:val="19"/>
        </w:rPr>
        <w:t xml:space="preserve"> </w:t>
      </w:r>
      <w:r>
        <w:rPr>
          <w:sz w:val="19"/>
        </w:rPr>
        <w:t>their</w:t>
      </w:r>
      <w:r>
        <w:rPr>
          <w:spacing w:val="-5"/>
          <w:sz w:val="19"/>
        </w:rPr>
        <w:t xml:space="preserve"> </w:t>
      </w:r>
      <w:r>
        <w:rPr>
          <w:sz w:val="19"/>
        </w:rPr>
        <w:t>child’s</w:t>
      </w:r>
      <w:r>
        <w:rPr>
          <w:spacing w:val="-5"/>
          <w:sz w:val="19"/>
        </w:rPr>
        <w:t xml:space="preserve"> </w:t>
      </w:r>
      <w:r>
        <w:rPr>
          <w:sz w:val="19"/>
        </w:rPr>
        <w:t>education</w:t>
      </w:r>
      <w:r>
        <w:rPr>
          <w:spacing w:val="2"/>
          <w:sz w:val="19"/>
        </w:rPr>
        <w:t xml:space="preserve"> </w:t>
      </w:r>
      <w:r>
        <w:rPr>
          <w:sz w:val="19"/>
        </w:rPr>
        <w:t>at</w:t>
      </w:r>
      <w:r>
        <w:rPr>
          <w:spacing w:val="-5"/>
          <w:sz w:val="19"/>
        </w:rPr>
        <w:t xml:space="preserve"> </w:t>
      </w:r>
      <w:r>
        <w:rPr>
          <w:sz w:val="19"/>
        </w:rPr>
        <w:t>school:</w:t>
      </w:r>
    </w:p>
    <w:p w:rsidR="00B9478E" w:rsidRDefault="00580F20">
      <w:pPr>
        <w:pStyle w:val="ListParagraph"/>
        <w:numPr>
          <w:ilvl w:val="1"/>
          <w:numId w:val="5"/>
        </w:numPr>
        <w:tabs>
          <w:tab w:val="left" w:pos="2585"/>
        </w:tabs>
        <w:spacing w:before="2" w:line="242" w:lineRule="auto"/>
        <w:ind w:left="2585" w:right="185"/>
        <w:rPr>
          <w:sz w:val="19"/>
        </w:rPr>
      </w:pPr>
      <w:r>
        <w:rPr>
          <w:sz w:val="19"/>
        </w:rPr>
        <w:t>that</w:t>
      </w:r>
      <w:r>
        <w:rPr>
          <w:spacing w:val="-11"/>
          <w:sz w:val="19"/>
        </w:rPr>
        <w:t xml:space="preserve"> </w:t>
      </w:r>
      <w:r>
        <w:rPr>
          <w:sz w:val="19"/>
        </w:rPr>
        <w:t>parents</w:t>
      </w:r>
      <w:r>
        <w:rPr>
          <w:spacing w:val="-5"/>
          <w:sz w:val="19"/>
        </w:rPr>
        <w:t xml:space="preserve"> </w:t>
      </w:r>
      <w:r>
        <w:rPr>
          <w:sz w:val="19"/>
        </w:rPr>
        <w:t>are</w:t>
      </w:r>
      <w:r>
        <w:rPr>
          <w:spacing w:val="-12"/>
          <w:sz w:val="19"/>
        </w:rPr>
        <w:t xml:space="preserve"> </w:t>
      </w:r>
      <w:r>
        <w:rPr>
          <w:sz w:val="19"/>
        </w:rPr>
        <w:t>full</w:t>
      </w:r>
      <w:r>
        <w:rPr>
          <w:spacing w:val="-15"/>
          <w:sz w:val="19"/>
        </w:rPr>
        <w:t xml:space="preserve"> </w:t>
      </w:r>
      <w:r>
        <w:rPr>
          <w:sz w:val="19"/>
        </w:rPr>
        <w:t>partners</w:t>
      </w:r>
      <w:r>
        <w:rPr>
          <w:spacing w:val="-2"/>
          <w:sz w:val="19"/>
        </w:rPr>
        <w:t xml:space="preserve"> </w:t>
      </w:r>
      <w:r>
        <w:rPr>
          <w:sz w:val="19"/>
        </w:rPr>
        <w:t>in</w:t>
      </w:r>
      <w:r>
        <w:rPr>
          <w:spacing w:val="-14"/>
          <w:sz w:val="19"/>
        </w:rPr>
        <w:t xml:space="preserve"> </w:t>
      </w:r>
      <w:r>
        <w:rPr>
          <w:sz w:val="19"/>
        </w:rPr>
        <w:t>their</w:t>
      </w:r>
      <w:r>
        <w:rPr>
          <w:spacing w:val="-13"/>
          <w:sz w:val="19"/>
        </w:rPr>
        <w:t xml:space="preserve"> </w:t>
      </w:r>
      <w:r>
        <w:rPr>
          <w:sz w:val="19"/>
        </w:rPr>
        <w:t>child's education</w:t>
      </w:r>
      <w:r>
        <w:rPr>
          <w:spacing w:val="-1"/>
          <w:sz w:val="19"/>
        </w:rPr>
        <w:t xml:space="preserve"> </w:t>
      </w:r>
      <w:r>
        <w:rPr>
          <w:sz w:val="19"/>
        </w:rPr>
        <w:t>and</w:t>
      </w:r>
      <w:r>
        <w:rPr>
          <w:spacing w:val="-9"/>
          <w:sz w:val="19"/>
        </w:rPr>
        <w:t xml:space="preserve"> </w:t>
      </w:r>
      <w:r>
        <w:rPr>
          <w:sz w:val="19"/>
        </w:rPr>
        <w:t>are</w:t>
      </w:r>
      <w:r>
        <w:rPr>
          <w:spacing w:val="-12"/>
          <w:sz w:val="19"/>
        </w:rPr>
        <w:t xml:space="preserve"> </w:t>
      </w:r>
      <w:r>
        <w:rPr>
          <w:sz w:val="19"/>
        </w:rPr>
        <w:t>included,</w:t>
      </w:r>
      <w:r>
        <w:rPr>
          <w:spacing w:val="-7"/>
          <w:sz w:val="19"/>
        </w:rPr>
        <w:t xml:space="preserve"> </w:t>
      </w:r>
      <w:r>
        <w:rPr>
          <w:sz w:val="19"/>
        </w:rPr>
        <w:t>as</w:t>
      </w:r>
      <w:r>
        <w:rPr>
          <w:spacing w:val="-15"/>
          <w:sz w:val="19"/>
        </w:rPr>
        <w:t xml:space="preserve"> </w:t>
      </w:r>
      <w:r>
        <w:rPr>
          <w:sz w:val="19"/>
        </w:rPr>
        <w:t>appropriate, in</w:t>
      </w:r>
      <w:r>
        <w:rPr>
          <w:spacing w:val="-15"/>
          <w:sz w:val="19"/>
        </w:rPr>
        <w:t xml:space="preserve"> </w:t>
      </w:r>
      <w:r>
        <w:rPr>
          <w:sz w:val="19"/>
        </w:rPr>
        <w:t>decision-making</w:t>
      </w:r>
      <w:r>
        <w:rPr>
          <w:spacing w:val="-19"/>
          <w:sz w:val="19"/>
        </w:rPr>
        <w:t xml:space="preserve"> </w:t>
      </w:r>
      <w:r>
        <w:rPr>
          <w:sz w:val="19"/>
        </w:rPr>
        <w:t>and</w:t>
      </w:r>
      <w:r>
        <w:rPr>
          <w:spacing w:val="-12"/>
          <w:sz w:val="19"/>
        </w:rPr>
        <w:t xml:space="preserve"> </w:t>
      </w:r>
      <w:r>
        <w:rPr>
          <w:sz w:val="19"/>
        </w:rPr>
        <w:t>on</w:t>
      </w:r>
      <w:r>
        <w:rPr>
          <w:spacing w:val="-14"/>
          <w:sz w:val="19"/>
        </w:rPr>
        <w:t xml:space="preserve"> </w:t>
      </w:r>
      <w:r>
        <w:rPr>
          <w:sz w:val="19"/>
        </w:rPr>
        <w:t>advisory</w:t>
      </w:r>
      <w:r>
        <w:rPr>
          <w:spacing w:val="-5"/>
          <w:sz w:val="19"/>
        </w:rPr>
        <w:t xml:space="preserve"> </w:t>
      </w:r>
      <w:r>
        <w:rPr>
          <w:sz w:val="19"/>
        </w:rPr>
        <w:t>committees</w:t>
      </w:r>
      <w:r>
        <w:rPr>
          <w:spacing w:val="-2"/>
          <w:sz w:val="19"/>
        </w:rPr>
        <w:t xml:space="preserve"> </w:t>
      </w:r>
      <w:r>
        <w:rPr>
          <w:sz w:val="19"/>
        </w:rPr>
        <w:t>to</w:t>
      </w:r>
      <w:r>
        <w:rPr>
          <w:spacing w:val="-13"/>
          <w:sz w:val="19"/>
        </w:rPr>
        <w:t xml:space="preserve"> </w:t>
      </w:r>
      <w:r>
        <w:rPr>
          <w:sz w:val="19"/>
        </w:rPr>
        <w:t>assist</w:t>
      </w:r>
      <w:r>
        <w:rPr>
          <w:spacing w:val="-9"/>
          <w:sz w:val="19"/>
        </w:rPr>
        <w:t xml:space="preserve"> </w:t>
      </w:r>
      <w:r>
        <w:rPr>
          <w:sz w:val="19"/>
        </w:rPr>
        <w:t>in</w:t>
      </w:r>
      <w:r>
        <w:rPr>
          <w:spacing w:val="-15"/>
          <w:sz w:val="19"/>
        </w:rPr>
        <w:t xml:space="preserve"> </w:t>
      </w:r>
      <w:r>
        <w:rPr>
          <w:sz w:val="19"/>
        </w:rPr>
        <w:t>the</w:t>
      </w:r>
      <w:r>
        <w:rPr>
          <w:spacing w:val="-6"/>
          <w:sz w:val="19"/>
        </w:rPr>
        <w:t xml:space="preserve"> </w:t>
      </w:r>
      <w:r>
        <w:rPr>
          <w:sz w:val="19"/>
        </w:rPr>
        <w:t>education of</w:t>
      </w:r>
      <w:r>
        <w:rPr>
          <w:spacing w:val="-10"/>
          <w:sz w:val="19"/>
        </w:rPr>
        <w:t xml:space="preserve"> </w:t>
      </w:r>
      <w:r>
        <w:rPr>
          <w:sz w:val="19"/>
        </w:rPr>
        <w:t>their</w:t>
      </w:r>
      <w:r>
        <w:rPr>
          <w:spacing w:val="-10"/>
          <w:sz w:val="19"/>
        </w:rPr>
        <w:t xml:space="preserve"> </w:t>
      </w:r>
      <w:r>
        <w:rPr>
          <w:sz w:val="19"/>
        </w:rPr>
        <w:t>Child;</w:t>
      </w:r>
    </w:p>
    <w:p w:rsidR="00B9478E" w:rsidRDefault="00580F20">
      <w:pPr>
        <w:pStyle w:val="ListParagraph"/>
        <w:numPr>
          <w:ilvl w:val="1"/>
          <w:numId w:val="5"/>
        </w:numPr>
        <w:tabs>
          <w:tab w:val="left" w:pos="2585"/>
        </w:tabs>
        <w:spacing w:line="247" w:lineRule="auto"/>
        <w:ind w:left="2582" w:right="179" w:hanging="376"/>
        <w:rPr>
          <w:sz w:val="19"/>
        </w:rPr>
      </w:pPr>
      <w:proofErr w:type="gramStart"/>
      <w:r>
        <w:rPr>
          <w:sz w:val="19"/>
        </w:rPr>
        <w:t>the</w:t>
      </w:r>
      <w:proofErr w:type="gramEnd"/>
      <w:r>
        <w:rPr>
          <w:sz w:val="19"/>
        </w:rPr>
        <w:t xml:space="preserve"> carrying out of other activities, such as those described in Section 1118 of the ESEA.</w:t>
      </w:r>
    </w:p>
    <w:p w:rsidR="00B9478E" w:rsidRDefault="00B9478E">
      <w:pPr>
        <w:pStyle w:val="BodyText"/>
        <w:spacing w:before="8"/>
      </w:pPr>
    </w:p>
    <w:p w:rsidR="00B9478E" w:rsidRDefault="00580F20">
      <w:pPr>
        <w:pStyle w:val="ListParagraph"/>
        <w:numPr>
          <w:ilvl w:val="0"/>
          <w:numId w:val="5"/>
        </w:numPr>
        <w:tabs>
          <w:tab w:val="left" w:pos="813"/>
        </w:tabs>
        <w:spacing w:before="1" w:line="244" w:lineRule="auto"/>
        <w:ind w:left="813" w:right="184" w:hanging="348"/>
        <w:rPr>
          <w:sz w:val="19"/>
        </w:rPr>
      </w:pPr>
      <w:r>
        <w:rPr>
          <w:sz w:val="19"/>
        </w:rPr>
        <w:t xml:space="preserve">The State PIRC does not currently exist. If a State PIRC becomes available, the school district will inform parents and parental organizations of the purpose and existence of the </w:t>
      </w:r>
      <w:r>
        <w:rPr>
          <w:i/>
          <w:sz w:val="19"/>
        </w:rPr>
        <w:t>Parental Information and Resource Center</w:t>
      </w:r>
      <w:r>
        <w:rPr>
          <w:i/>
          <w:spacing w:val="11"/>
          <w:sz w:val="19"/>
        </w:rPr>
        <w:t xml:space="preserve"> </w:t>
      </w:r>
      <w:r>
        <w:rPr>
          <w:sz w:val="19"/>
        </w:rPr>
        <w:t>(PIRC).</w:t>
      </w:r>
    </w:p>
    <w:p w:rsidR="00B9478E" w:rsidRDefault="00B9478E">
      <w:pPr>
        <w:pStyle w:val="BodyText"/>
      </w:pPr>
    </w:p>
    <w:p w:rsidR="00B9478E" w:rsidRDefault="00580F20">
      <w:pPr>
        <w:pStyle w:val="BodyText"/>
        <w:spacing w:before="1" w:line="242" w:lineRule="auto"/>
        <w:ind w:left="115" w:right="285"/>
      </w:pPr>
      <w:proofErr w:type="gramStart"/>
      <w:r>
        <w:t>PART II.</w:t>
      </w:r>
      <w:proofErr w:type="gramEnd"/>
      <w:r>
        <w:t xml:space="preserve"> DESCRIPTION OF MET</w:t>
      </w:r>
      <w:r>
        <w:t>HOD USED BY DISTRICT TO IMPLEMENT REQUIRED DISTRICTWIDE PARENTAL INVOLVEMENT POLICY COMPONENTS</w:t>
      </w:r>
    </w:p>
    <w:p w:rsidR="00B9478E" w:rsidRDefault="00B9478E">
      <w:pPr>
        <w:pStyle w:val="BodyText"/>
        <w:spacing w:before="11"/>
        <w:rPr>
          <w:sz w:val="18"/>
        </w:rPr>
      </w:pPr>
    </w:p>
    <w:p w:rsidR="00B9478E" w:rsidRDefault="006D01B5">
      <w:pPr>
        <w:pStyle w:val="Heading2"/>
        <w:numPr>
          <w:ilvl w:val="0"/>
          <w:numId w:val="4"/>
        </w:numPr>
        <w:tabs>
          <w:tab w:val="left" w:pos="870"/>
        </w:tabs>
        <w:spacing w:line="201" w:lineRule="auto"/>
        <w:ind w:right="191" w:hanging="402"/>
        <w:jc w:val="both"/>
      </w:pPr>
      <w:r>
        <w:t>Whitefield</w:t>
      </w:r>
      <w:r w:rsidR="00580F20">
        <w:rPr>
          <w:spacing w:val="-22"/>
        </w:rPr>
        <w:t xml:space="preserve"> </w:t>
      </w:r>
      <w:r w:rsidR="00580F20">
        <w:t>Public</w:t>
      </w:r>
      <w:r w:rsidR="00580F20">
        <w:rPr>
          <w:spacing w:val="-21"/>
        </w:rPr>
        <w:t xml:space="preserve"> </w:t>
      </w:r>
      <w:r w:rsidR="00580F20">
        <w:t>Schools</w:t>
      </w:r>
      <w:r w:rsidR="00580F20">
        <w:rPr>
          <w:spacing w:val="-21"/>
        </w:rPr>
        <w:t xml:space="preserve"> </w:t>
      </w:r>
      <w:r w:rsidR="00580F20">
        <w:t>will</w:t>
      </w:r>
      <w:r w:rsidR="00580F20">
        <w:rPr>
          <w:spacing w:val="-22"/>
        </w:rPr>
        <w:t xml:space="preserve"> </w:t>
      </w:r>
      <w:r w:rsidR="00580F20">
        <w:t>take</w:t>
      </w:r>
      <w:r w:rsidR="00580F20">
        <w:rPr>
          <w:spacing w:val="-23"/>
        </w:rPr>
        <w:t xml:space="preserve"> </w:t>
      </w:r>
      <w:r w:rsidR="00580F20">
        <w:t>the</w:t>
      </w:r>
      <w:r w:rsidR="00580F20">
        <w:rPr>
          <w:spacing w:val="-22"/>
        </w:rPr>
        <w:t xml:space="preserve"> </w:t>
      </w:r>
      <w:r w:rsidR="00580F20">
        <w:t>following</w:t>
      </w:r>
      <w:r w:rsidR="00580F20">
        <w:rPr>
          <w:spacing w:val="-15"/>
        </w:rPr>
        <w:t xml:space="preserve"> </w:t>
      </w:r>
      <w:r w:rsidR="00580F20">
        <w:t>actions</w:t>
      </w:r>
      <w:r w:rsidR="00580F20">
        <w:rPr>
          <w:spacing w:val="-20"/>
        </w:rPr>
        <w:t xml:space="preserve"> </w:t>
      </w:r>
      <w:r w:rsidR="00580F20">
        <w:t>to</w:t>
      </w:r>
      <w:r w:rsidR="00580F20">
        <w:rPr>
          <w:spacing w:val="-23"/>
        </w:rPr>
        <w:t xml:space="preserve"> </w:t>
      </w:r>
      <w:r w:rsidR="00580F20">
        <w:t>involve</w:t>
      </w:r>
      <w:r w:rsidR="00580F20">
        <w:rPr>
          <w:spacing w:val="-22"/>
        </w:rPr>
        <w:t xml:space="preserve"> </w:t>
      </w:r>
      <w:r w:rsidR="00580F20">
        <w:t>parents</w:t>
      </w:r>
      <w:r w:rsidR="00580F20">
        <w:rPr>
          <w:spacing w:val="-20"/>
        </w:rPr>
        <w:t xml:space="preserve"> </w:t>
      </w:r>
      <w:r w:rsidR="00580F20">
        <w:t>in</w:t>
      </w:r>
      <w:r w:rsidR="00580F20">
        <w:rPr>
          <w:spacing w:val="-23"/>
        </w:rPr>
        <w:t xml:space="preserve"> </w:t>
      </w:r>
      <w:r w:rsidR="00580F20">
        <w:t>the</w:t>
      </w:r>
      <w:r w:rsidR="00580F20">
        <w:rPr>
          <w:spacing w:val="-23"/>
        </w:rPr>
        <w:t xml:space="preserve"> </w:t>
      </w:r>
      <w:r w:rsidR="00580F20">
        <w:t>joint</w:t>
      </w:r>
      <w:r w:rsidR="00580F20">
        <w:rPr>
          <w:spacing w:val="-24"/>
        </w:rPr>
        <w:t xml:space="preserve"> </w:t>
      </w:r>
      <w:r w:rsidR="00580F20">
        <w:t>development</w:t>
      </w:r>
      <w:r w:rsidR="00580F20">
        <w:rPr>
          <w:spacing w:val="-19"/>
        </w:rPr>
        <w:t xml:space="preserve"> </w:t>
      </w:r>
      <w:r w:rsidR="00580F20">
        <w:t>of</w:t>
      </w:r>
      <w:r w:rsidR="00580F20">
        <w:rPr>
          <w:spacing w:val="-27"/>
        </w:rPr>
        <w:t xml:space="preserve"> </w:t>
      </w:r>
      <w:r w:rsidR="00580F20">
        <w:t>its district wide parental involvement plan as</w:t>
      </w:r>
      <w:r w:rsidR="00580F20">
        <w:rPr>
          <w:spacing w:val="25"/>
        </w:rPr>
        <w:t xml:space="preserve"> </w:t>
      </w:r>
      <w:r w:rsidR="00580F20">
        <w:t>required:</w:t>
      </w:r>
    </w:p>
    <w:p w:rsidR="00B9478E" w:rsidRDefault="00B9478E">
      <w:pPr>
        <w:spacing w:line="201" w:lineRule="auto"/>
        <w:jc w:val="both"/>
        <w:sectPr w:rsidR="00B9478E">
          <w:footerReference w:type="default" r:id="rId8"/>
          <w:type w:val="continuous"/>
          <w:pgSz w:w="12240" w:h="15840"/>
          <w:pgMar w:top="1500" w:right="820" w:bottom="1740" w:left="1420" w:header="720" w:footer="1542" w:gutter="0"/>
          <w:pgNumType w:start="162"/>
          <w:cols w:space="720"/>
        </w:sectPr>
      </w:pPr>
    </w:p>
    <w:p w:rsidR="00B9478E" w:rsidRDefault="00B9478E">
      <w:pPr>
        <w:pStyle w:val="BodyText"/>
        <w:rPr>
          <w:rFonts w:ascii="Calibri"/>
          <w:sz w:val="20"/>
        </w:rPr>
      </w:pPr>
    </w:p>
    <w:p w:rsidR="00B9478E" w:rsidRDefault="00B9478E">
      <w:pPr>
        <w:pStyle w:val="BodyText"/>
        <w:rPr>
          <w:rFonts w:ascii="Calibri"/>
          <w:sz w:val="20"/>
        </w:rPr>
      </w:pPr>
    </w:p>
    <w:p w:rsidR="00B9478E" w:rsidRDefault="00B9478E">
      <w:pPr>
        <w:pStyle w:val="BodyText"/>
        <w:spacing w:before="9"/>
        <w:rPr>
          <w:rFonts w:ascii="Calibri"/>
          <w:sz w:val="24"/>
        </w:rPr>
      </w:pPr>
    </w:p>
    <w:p w:rsidR="00B9478E" w:rsidRDefault="00580F20">
      <w:pPr>
        <w:pStyle w:val="ListParagraph"/>
        <w:numPr>
          <w:ilvl w:val="0"/>
          <w:numId w:val="5"/>
        </w:numPr>
        <w:tabs>
          <w:tab w:val="left" w:pos="865"/>
        </w:tabs>
        <w:spacing w:before="94" w:line="242" w:lineRule="auto"/>
        <w:ind w:left="866" w:right="114" w:hanging="348"/>
        <w:rPr>
          <w:sz w:val="19"/>
        </w:rPr>
      </w:pPr>
      <w:r>
        <w:rPr>
          <w:sz w:val="19"/>
        </w:rPr>
        <w:t>Parents will review the policy at an annual Title I committee meetings(s). Suggestions and/or concerns will be communicated to t</w:t>
      </w:r>
      <w:r w:rsidR="006D01B5">
        <w:rPr>
          <w:sz w:val="19"/>
        </w:rPr>
        <w:t xml:space="preserve">he Superintendent </w:t>
      </w:r>
      <w:r>
        <w:rPr>
          <w:sz w:val="19"/>
        </w:rPr>
        <w:t>for possible</w:t>
      </w:r>
      <w:r>
        <w:rPr>
          <w:spacing w:val="-15"/>
          <w:sz w:val="19"/>
        </w:rPr>
        <w:t xml:space="preserve"> </w:t>
      </w:r>
      <w:r>
        <w:rPr>
          <w:sz w:val="19"/>
        </w:rPr>
        <w:t>revisions.</w:t>
      </w:r>
    </w:p>
    <w:p w:rsidR="00B9478E" w:rsidRDefault="00580F20">
      <w:pPr>
        <w:pStyle w:val="ListParagraph"/>
        <w:numPr>
          <w:ilvl w:val="0"/>
          <w:numId w:val="5"/>
        </w:numPr>
        <w:tabs>
          <w:tab w:val="left" w:pos="866"/>
        </w:tabs>
        <w:spacing w:before="15" w:line="247" w:lineRule="auto"/>
        <w:ind w:left="866" w:right="129" w:hanging="348"/>
        <w:rPr>
          <w:sz w:val="19"/>
        </w:rPr>
      </w:pPr>
      <w:r>
        <w:rPr>
          <w:sz w:val="19"/>
        </w:rPr>
        <w:t>The policy will be posted on the district web site with a link for paren</w:t>
      </w:r>
      <w:r>
        <w:rPr>
          <w:sz w:val="19"/>
        </w:rPr>
        <w:t>ts</w:t>
      </w:r>
      <w:r w:rsidR="006D01B5">
        <w:rPr>
          <w:sz w:val="19"/>
        </w:rPr>
        <w:t xml:space="preserve"> to review. </w:t>
      </w:r>
    </w:p>
    <w:p w:rsidR="00B9478E" w:rsidRDefault="00B9478E">
      <w:pPr>
        <w:pStyle w:val="BodyText"/>
        <w:spacing w:before="10"/>
        <w:rPr>
          <w:sz w:val="18"/>
        </w:rPr>
      </w:pPr>
    </w:p>
    <w:p w:rsidR="00B9478E" w:rsidRDefault="006D01B5">
      <w:pPr>
        <w:pStyle w:val="ListParagraph"/>
        <w:numPr>
          <w:ilvl w:val="0"/>
          <w:numId w:val="4"/>
        </w:numPr>
        <w:tabs>
          <w:tab w:val="left" w:pos="922"/>
        </w:tabs>
        <w:spacing w:line="242" w:lineRule="auto"/>
        <w:ind w:left="925" w:right="125" w:hanging="407"/>
        <w:jc w:val="both"/>
        <w:rPr>
          <w:sz w:val="19"/>
        </w:rPr>
      </w:pPr>
      <w:r>
        <w:rPr>
          <w:sz w:val="19"/>
        </w:rPr>
        <w:t>Whitefield Public School</w:t>
      </w:r>
      <w:r w:rsidR="00580F20">
        <w:rPr>
          <w:sz w:val="19"/>
        </w:rPr>
        <w:t xml:space="preserve"> will take the following actions to involve parents in the process of school review and improvement as</w:t>
      </w:r>
      <w:r w:rsidR="00580F20">
        <w:rPr>
          <w:spacing w:val="-26"/>
          <w:sz w:val="19"/>
        </w:rPr>
        <w:t xml:space="preserve"> </w:t>
      </w:r>
      <w:r w:rsidR="00580F20">
        <w:rPr>
          <w:sz w:val="19"/>
        </w:rPr>
        <w:t>required:</w:t>
      </w:r>
    </w:p>
    <w:p w:rsidR="00B9478E" w:rsidRDefault="00580F20">
      <w:pPr>
        <w:pStyle w:val="ListParagraph"/>
        <w:numPr>
          <w:ilvl w:val="0"/>
          <w:numId w:val="5"/>
        </w:numPr>
        <w:tabs>
          <w:tab w:val="left" w:pos="864"/>
          <w:tab w:val="left" w:pos="865"/>
        </w:tabs>
        <w:spacing w:before="15"/>
        <w:ind w:left="864" w:hanging="346"/>
        <w:jc w:val="left"/>
        <w:rPr>
          <w:sz w:val="19"/>
        </w:rPr>
      </w:pPr>
      <w:r>
        <w:rPr>
          <w:sz w:val="19"/>
        </w:rPr>
        <w:t>Parents will serve on applicable site and district</w:t>
      </w:r>
      <w:r>
        <w:rPr>
          <w:spacing w:val="3"/>
          <w:sz w:val="19"/>
        </w:rPr>
        <w:t xml:space="preserve"> </w:t>
      </w:r>
      <w:r>
        <w:rPr>
          <w:sz w:val="19"/>
        </w:rPr>
        <w:t>committees.</w:t>
      </w:r>
    </w:p>
    <w:p w:rsidR="00B9478E" w:rsidRDefault="00580F20">
      <w:pPr>
        <w:pStyle w:val="ListParagraph"/>
        <w:numPr>
          <w:ilvl w:val="0"/>
          <w:numId w:val="5"/>
        </w:numPr>
        <w:tabs>
          <w:tab w:val="left" w:pos="865"/>
        </w:tabs>
        <w:spacing w:before="12" w:line="247" w:lineRule="auto"/>
        <w:ind w:left="867" w:right="114" w:hanging="349"/>
        <w:rPr>
          <w:sz w:val="19"/>
        </w:rPr>
      </w:pPr>
      <w:r>
        <w:rPr>
          <w:sz w:val="19"/>
        </w:rPr>
        <w:t>District and school report cards will be available to parents on the School District website; a copy will be available at each site and on the district</w:t>
      </w:r>
      <w:r>
        <w:rPr>
          <w:spacing w:val="3"/>
          <w:sz w:val="19"/>
        </w:rPr>
        <w:t xml:space="preserve"> </w:t>
      </w:r>
      <w:r>
        <w:rPr>
          <w:sz w:val="19"/>
        </w:rPr>
        <w:t>website.</w:t>
      </w:r>
    </w:p>
    <w:p w:rsidR="00B9478E" w:rsidRDefault="00580F20">
      <w:pPr>
        <w:pStyle w:val="ListParagraph"/>
        <w:numPr>
          <w:ilvl w:val="0"/>
          <w:numId w:val="5"/>
        </w:numPr>
        <w:tabs>
          <w:tab w:val="left" w:pos="865"/>
        </w:tabs>
        <w:spacing w:before="6" w:line="247" w:lineRule="auto"/>
        <w:ind w:left="867" w:right="128" w:hanging="349"/>
        <w:rPr>
          <w:sz w:val="19"/>
        </w:rPr>
      </w:pPr>
      <w:r>
        <w:rPr>
          <w:sz w:val="19"/>
        </w:rPr>
        <w:t xml:space="preserve">Parents will receive individual </w:t>
      </w:r>
      <w:r>
        <w:rPr>
          <w:sz w:val="19"/>
        </w:rPr>
        <w:t>student assessment reports regarding their child's mastery of student achievement</w:t>
      </w:r>
      <w:r>
        <w:rPr>
          <w:spacing w:val="15"/>
          <w:sz w:val="19"/>
        </w:rPr>
        <w:t xml:space="preserve"> </w:t>
      </w:r>
      <w:r>
        <w:rPr>
          <w:sz w:val="19"/>
        </w:rPr>
        <w:t>mandates.</w:t>
      </w:r>
    </w:p>
    <w:p w:rsidR="00B9478E" w:rsidRDefault="00B9478E">
      <w:pPr>
        <w:pStyle w:val="BodyText"/>
        <w:spacing w:before="5"/>
        <w:rPr>
          <w:sz w:val="18"/>
        </w:rPr>
      </w:pPr>
    </w:p>
    <w:p w:rsidR="00B9478E" w:rsidRDefault="006D01B5">
      <w:pPr>
        <w:pStyle w:val="ListParagraph"/>
        <w:numPr>
          <w:ilvl w:val="0"/>
          <w:numId w:val="4"/>
        </w:numPr>
        <w:tabs>
          <w:tab w:val="left" w:pos="922"/>
        </w:tabs>
        <w:spacing w:line="244" w:lineRule="auto"/>
        <w:ind w:left="919" w:right="120" w:hanging="403"/>
        <w:jc w:val="both"/>
        <w:rPr>
          <w:sz w:val="19"/>
        </w:rPr>
      </w:pPr>
      <w:r>
        <w:rPr>
          <w:sz w:val="19"/>
        </w:rPr>
        <w:t xml:space="preserve">Whitefield Public School </w:t>
      </w:r>
      <w:r w:rsidR="00580F20">
        <w:rPr>
          <w:sz w:val="19"/>
        </w:rPr>
        <w:t>will provide the necessary coordination, technical assistance, and other support to assist Title I, Part A schools in planning and implementing effective parental involvement activities to improve student academic achievement and sc</w:t>
      </w:r>
      <w:r w:rsidR="00580F20">
        <w:rPr>
          <w:sz w:val="19"/>
        </w:rPr>
        <w:t>hool</w:t>
      </w:r>
      <w:r w:rsidR="00580F20">
        <w:rPr>
          <w:spacing w:val="18"/>
          <w:sz w:val="19"/>
        </w:rPr>
        <w:t xml:space="preserve"> </w:t>
      </w:r>
      <w:r w:rsidR="00580F20">
        <w:rPr>
          <w:sz w:val="19"/>
        </w:rPr>
        <w:t>performance:</w:t>
      </w:r>
    </w:p>
    <w:p w:rsidR="00B9478E" w:rsidRDefault="00580F20">
      <w:pPr>
        <w:pStyle w:val="ListParagraph"/>
        <w:numPr>
          <w:ilvl w:val="0"/>
          <w:numId w:val="5"/>
        </w:numPr>
        <w:tabs>
          <w:tab w:val="left" w:pos="866"/>
        </w:tabs>
        <w:spacing w:before="8" w:line="242" w:lineRule="auto"/>
        <w:ind w:left="862" w:right="123" w:hanging="349"/>
        <w:rPr>
          <w:sz w:val="19"/>
        </w:rPr>
      </w:pPr>
      <w:r>
        <w:rPr>
          <w:sz w:val="19"/>
        </w:rPr>
        <w:t>The district will build an effective communication partnership with the parent regarding their child's school and teacher. This will include an understanding of the school climate, qualifications of each teacher, academic initiatives, ava</w:t>
      </w:r>
      <w:r>
        <w:rPr>
          <w:sz w:val="19"/>
        </w:rPr>
        <w:t>ilable programs and federal</w:t>
      </w:r>
      <w:r>
        <w:rPr>
          <w:spacing w:val="-33"/>
          <w:sz w:val="19"/>
        </w:rPr>
        <w:t xml:space="preserve"> </w:t>
      </w:r>
      <w:r>
        <w:rPr>
          <w:sz w:val="19"/>
        </w:rPr>
        <w:t>mandates.</w:t>
      </w:r>
    </w:p>
    <w:p w:rsidR="00B9478E" w:rsidRDefault="00580F20">
      <w:pPr>
        <w:pStyle w:val="ListParagraph"/>
        <w:numPr>
          <w:ilvl w:val="0"/>
          <w:numId w:val="5"/>
        </w:numPr>
        <w:tabs>
          <w:tab w:val="left" w:pos="865"/>
        </w:tabs>
        <w:spacing w:before="15" w:line="247" w:lineRule="auto"/>
        <w:ind w:left="864" w:right="130" w:hanging="351"/>
        <w:rPr>
          <w:sz w:val="19"/>
        </w:rPr>
      </w:pPr>
      <w:r>
        <w:rPr>
          <w:sz w:val="19"/>
        </w:rPr>
        <w:t>Committee meetings will be held annually to review and update parental involvement needs. The district will provide space and time to hold the</w:t>
      </w:r>
      <w:r>
        <w:rPr>
          <w:spacing w:val="-5"/>
          <w:sz w:val="19"/>
        </w:rPr>
        <w:t xml:space="preserve"> </w:t>
      </w:r>
      <w:r>
        <w:rPr>
          <w:sz w:val="19"/>
        </w:rPr>
        <w:t>meetings.</w:t>
      </w:r>
    </w:p>
    <w:p w:rsidR="00B9478E" w:rsidRDefault="006D01B5">
      <w:pPr>
        <w:pStyle w:val="ListParagraph"/>
        <w:numPr>
          <w:ilvl w:val="0"/>
          <w:numId w:val="4"/>
        </w:numPr>
        <w:tabs>
          <w:tab w:val="left" w:pos="922"/>
        </w:tabs>
        <w:spacing w:line="247" w:lineRule="auto"/>
        <w:ind w:left="919" w:right="124" w:hanging="403"/>
        <w:jc w:val="both"/>
        <w:rPr>
          <w:sz w:val="19"/>
        </w:rPr>
      </w:pPr>
      <w:r>
        <w:rPr>
          <w:sz w:val="19"/>
        </w:rPr>
        <w:t xml:space="preserve">Whitefield Public School </w:t>
      </w:r>
      <w:r w:rsidR="00580F20">
        <w:rPr>
          <w:sz w:val="19"/>
        </w:rPr>
        <w:t>will</w:t>
      </w:r>
      <w:r w:rsidR="00580F20">
        <w:rPr>
          <w:spacing w:val="-17"/>
          <w:sz w:val="19"/>
        </w:rPr>
        <w:t xml:space="preserve"> </w:t>
      </w:r>
      <w:r w:rsidR="00580F20">
        <w:rPr>
          <w:sz w:val="19"/>
        </w:rPr>
        <w:t>coordinate</w:t>
      </w:r>
      <w:r w:rsidR="00580F20">
        <w:rPr>
          <w:spacing w:val="3"/>
          <w:sz w:val="19"/>
        </w:rPr>
        <w:t xml:space="preserve"> </w:t>
      </w:r>
      <w:r w:rsidR="00580F20">
        <w:rPr>
          <w:sz w:val="19"/>
        </w:rPr>
        <w:t>and</w:t>
      </w:r>
      <w:r w:rsidR="00580F20">
        <w:rPr>
          <w:spacing w:val="-15"/>
          <w:sz w:val="19"/>
        </w:rPr>
        <w:t xml:space="preserve"> </w:t>
      </w:r>
      <w:r w:rsidR="00580F20">
        <w:rPr>
          <w:sz w:val="19"/>
        </w:rPr>
        <w:t>integrate</w:t>
      </w:r>
      <w:r w:rsidR="00580F20">
        <w:rPr>
          <w:spacing w:val="-8"/>
          <w:sz w:val="19"/>
        </w:rPr>
        <w:t xml:space="preserve"> </w:t>
      </w:r>
      <w:r w:rsidR="00580F20">
        <w:rPr>
          <w:sz w:val="19"/>
        </w:rPr>
        <w:t>parental</w:t>
      </w:r>
      <w:r w:rsidR="00580F20">
        <w:rPr>
          <w:spacing w:val="-10"/>
          <w:sz w:val="19"/>
        </w:rPr>
        <w:t xml:space="preserve"> </w:t>
      </w:r>
      <w:r w:rsidR="00580F20">
        <w:rPr>
          <w:sz w:val="19"/>
        </w:rPr>
        <w:t>involvement</w:t>
      </w:r>
      <w:r w:rsidR="00580F20">
        <w:rPr>
          <w:spacing w:val="3"/>
          <w:sz w:val="19"/>
        </w:rPr>
        <w:t xml:space="preserve"> </w:t>
      </w:r>
      <w:r w:rsidR="00580F20">
        <w:rPr>
          <w:sz w:val="19"/>
        </w:rPr>
        <w:t>strategies</w:t>
      </w:r>
      <w:r w:rsidR="00580F20">
        <w:rPr>
          <w:spacing w:val="-3"/>
          <w:sz w:val="19"/>
        </w:rPr>
        <w:t xml:space="preserve"> </w:t>
      </w:r>
      <w:r w:rsidR="00580F20">
        <w:rPr>
          <w:sz w:val="19"/>
        </w:rPr>
        <w:t>in</w:t>
      </w:r>
      <w:r w:rsidR="00580F20">
        <w:rPr>
          <w:spacing w:val="-16"/>
          <w:sz w:val="19"/>
        </w:rPr>
        <w:t xml:space="preserve"> </w:t>
      </w:r>
      <w:r w:rsidR="00580F20">
        <w:rPr>
          <w:sz w:val="19"/>
        </w:rPr>
        <w:t>Part</w:t>
      </w:r>
      <w:r w:rsidR="00580F20">
        <w:rPr>
          <w:spacing w:val="-13"/>
          <w:sz w:val="19"/>
        </w:rPr>
        <w:t xml:space="preserve"> </w:t>
      </w:r>
      <w:r w:rsidR="00580F20">
        <w:rPr>
          <w:sz w:val="19"/>
        </w:rPr>
        <w:t>A</w:t>
      </w:r>
      <w:r w:rsidR="00580F20">
        <w:rPr>
          <w:spacing w:val="-13"/>
          <w:sz w:val="19"/>
        </w:rPr>
        <w:t xml:space="preserve"> </w:t>
      </w:r>
      <w:r w:rsidR="00580F20">
        <w:rPr>
          <w:sz w:val="19"/>
        </w:rPr>
        <w:t>with</w:t>
      </w:r>
      <w:r w:rsidR="00580F20">
        <w:rPr>
          <w:spacing w:val="-18"/>
          <w:sz w:val="19"/>
        </w:rPr>
        <w:t xml:space="preserve"> </w:t>
      </w:r>
      <w:r w:rsidR="00580F20">
        <w:rPr>
          <w:sz w:val="19"/>
        </w:rPr>
        <w:t>parents involvement strategies under the following other programs: Parents as Teachers, Head Start, and state- operated preschool programs</w:t>
      </w:r>
      <w:r w:rsidR="00580F20">
        <w:rPr>
          <w:spacing w:val="31"/>
          <w:sz w:val="19"/>
        </w:rPr>
        <w:t xml:space="preserve"> </w:t>
      </w:r>
      <w:r w:rsidR="00580F20">
        <w:rPr>
          <w:sz w:val="19"/>
        </w:rPr>
        <w:t>by:</w:t>
      </w:r>
    </w:p>
    <w:p w:rsidR="00B9478E" w:rsidRDefault="00580F20">
      <w:pPr>
        <w:pStyle w:val="ListParagraph"/>
        <w:numPr>
          <w:ilvl w:val="0"/>
          <w:numId w:val="5"/>
        </w:numPr>
        <w:tabs>
          <w:tab w:val="left" w:pos="866"/>
        </w:tabs>
        <w:spacing w:line="242" w:lineRule="auto"/>
        <w:ind w:left="857" w:right="124" w:hanging="344"/>
        <w:rPr>
          <w:sz w:val="19"/>
        </w:rPr>
      </w:pPr>
      <w:r>
        <w:rPr>
          <w:sz w:val="19"/>
        </w:rPr>
        <w:t>To coordinate and integrate the parental involvement strategies the Special</w:t>
      </w:r>
      <w:r>
        <w:rPr>
          <w:sz w:val="19"/>
        </w:rPr>
        <w:t xml:space="preserve"> Services Director will continue to be a member of the committee </w:t>
      </w:r>
      <w:r>
        <w:rPr>
          <w:i/>
          <w:sz w:val="19"/>
        </w:rPr>
        <w:t xml:space="preserve">Parents </w:t>
      </w:r>
      <w:r>
        <w:rPr>
          <w:sz w:val="19"/>
        </w:rPr>
        <w:t xml:space="preserve">as </w:t>
      </w:r>
      <w:r>
        <w:rPr>
          <w:i/>
          <w:sz w:val="19"/>
        </w:rPr>
        <w:t xml:space="preserve">Teachers. </w:t>
      </w:r>
      <w:r>
        <w:rPr>
          <w:sz w:val="19"/>
        </w:rPr>
        <w:t>Furthermore, the Special Services Director is the liaison for parents of students entering from Head Start and chairperson of the Federal Programs Committee. Strategies w</w:t>
      </w:r>
      <w:r>
        <w:rPr>
          <w:sz w:val="19"/>
        </w:rPr>
        <w:t>ill be shared by the Director among the various</w:t>
      </w:r>
      <w:r>
        <w:rPr>
          <w:spacing w:val="43"/>
          <w:sz w:val="19"/>
        </w:rPr>
        <w:t xml:space="preserve"> </w:t>
      </w:r>
      <w:r>
        <w:rPr>
          <w:sz w:val="19"/>
        </w:rPr>
        <w:t>programs.</w:t>
      </w:r>
    </w:p>
    <w:p w:rsidR="00B9478E" w:rsidRDefault="00560D6F">
      <w:pPr>
        <w:pStyle w:val="ListParagraph"/>
        <w:numPr>
          <w:ilvl w:val="0"/>
          <w:numId w:val="4"/>
        </w:numPr>
        <w:tabs>
          <w:tab w:val="left" w:pos="922"/>
        </w:tabs>
        <w:spacing w:line="242" w:lineRule="auto"/>
        <w:ind w:left="914" w:right="123" w:hanging="398"/>
        <w:jc w:val="both"/>
        <w:rPr>
          <w:sz w:val="19"/>
        </w:rPr>
      </w:pPr>
      <w:r>
        <w:rPr>
          <w:sz w:val="19"/>
        </w:rPr>
        <w:t>Whitefield Public School</w:t>
      </w:r>
      <w:r w:rsidR="00580F20">
        <w:rPr>
          <w:sz w:val="19"/>
        </w:rPr>
        <w:t xml:space="preserve"> will take the following actions to conduct, with the involvement of parents, an annual evaluation of the content and effectiveness of this parental involvement policy in impr</w:t>
      </w:r>
      <w:r w:rsidR="00580F20">
        <w:rPr>
          <w:sz w:val="19"/>
        </w:rPr>
        <w:t>oving the quality of its Title I, Part A schools. The evaluation will include identifying barriers to greater participation by parents in parental involvement activities (with particular attention to parents who are economically disadvantaged, are disabled</w:t>
      </w:r>
      <w:r w:rsidR="00580F20">
        <w:rPr>
          <w:sz w:val="19"/>
        </w:rPr>
        <w:t>, have limited English proficiency, have limited literacy, or are of any racial or ethnic minority background). The school district will use its findings of the evaluation about its parental involvement policy to design strategies for more effective parent</w:t>
      </w:r>
      <w:r w:rsidR="00580F20">
        <w:rPr>
          <w:sz w:val="19"/>
        </w:rPr>
        <w:t>al involvement, and to revise, if necessary (and with the involvement of parents) its parental involvement</w:t>
      </w:r>
      <w:r w:rsidR="00580F20">
        <w:rPr>
          <w:spacing w:val="16"/>
          <w:sz w:val="19"/>
        </w:rPr>
        <w:t xml:space="preserve"> </w:t>
      </w:r>
      <w:r w:rsidR="00580F20">
        <w:rPr>
          <w:sz w:val="19"/>
        </w:rPr>
        <w:t>policies.</w:t>
      </w:r>
    </w:p>
    <w:p w:rsidR="00B9478E" w:rsidRDefault="00580F20">
      <w:pPr>
        <w:pStyle w:val="ListParagraph"/>
        <w:numPr>
          <w:ilvl w:val="0"/>
          <w:numId w:val="5"/>
        </w:numPr>
        <w:tabs>
          <w:tab w:val="left" w:pos="860"/>
        </w:tabs>
        <w:spacing w:before="9" w:line="244" w:lineRule="auto"/>
        <w:ind w:left="857" w:right="135" w:hanging="348"/>
        <w:rPr>
          <w:sz w:val="19"/>
        </w:rPr>
      </w:pPr>
      <w:r>
        <w:rPr>
          <w:sz w:val="19"/>
        </w:rPr>
        <w:t>Data will be collected from parents and staff. This data will be a part of the information available to review at the annual meeting. An interpreter will be available and the data will be in alternative formats on an as needed basis. Other data will be ach</w:t>
      </w:r>
      <w:r>
        <w:rPr>
          <w:sz w:val="19"/>
        </w:rPr>
        <w:t>ievement test results, NCLB district/site results, minutes from previous parent</w:t>
      </w:r>
      <w:r>
        <w:rPr>
          <w:spacing w:val="-8"/>
          <w:sz w:val="19"/>
        </w:rPr>
        <w:t xml:space="preserve"> </w:t>
      </w:r>
      <w:r>
        <w:rPr>
          <w:sz w:val="19"/>
        </w:rPr>
        <w:t>involvement</w:t>
      </w:r>
      <w:r>
        <w:rPr>
          <w:spacing w:val="5"/>
          <w:sz w:val="19"/>
        </w:rPr>
        <w:t xml:space="preserve"> </w:t>
      </w:r>
      <w:r>
        <w:rPr>
          <w:sz w:val="19"/>
        </w:rPr>
        <w:t>activities,</w:t>
      </w:r>
      <w:r>
        <w:rPr>
          <w:spacing w:val="3"/>
          <w:sz w:val="19"/>
        </w:rPr>
        <w:t xml:space="preserve"> </w:t>
      </w:r>
      <w:r>
        <w:rPr>
          <w:sz w:val="19"/>
        </w:rPr>
        <w:t>(if</w:t>
      </w:r>
      <w:r>
        <w:rPr>
          <w:spacing w:val="-9"/>
          <w:sz w:val="19"/>
        </w:rPr>
        <w:t xml:space="preserve"> </w:t>
      </w:r>
      <w:r>
        <w:rPr>
          <w:sz w:val="19"/>
        </w:rPr>
        <w:t>available)</w:t>
      </w:r>
      <w:r>
        <w:rPr>
          <w:spacing w:val="-3"/>
          <w:sz w:val="19"/>
        </w:rPr>
        <w:t xml:space="preserve"> </w:t>
      </w:r>
      <w:r>
        <w:rPr>
          <w:sz w:val="19"/>
        </w:rPr>
        <w:t>parent</w:t>
      </w:r>
      <w:r>
        <w:rPr>
          <w:spacing w:val="-2"/>
          <w:sz w:val="19"/>
        </w:rPr>
        <w:t xml:space="preserve"> </w:t>
      </w:r>
      <w:r>
        <w:rPr>
          <w:sz w:val="19"/>
        </w:rPr>
        <w:t>survey</w:t>
      </w:r>
      <w:r>
        <w:rPr>
          <w:spacing w:val="-6"/>
          <w:sz w:val="19"/>
        </w:rPr>
        <w:t xml:space="preserve"> </w:t>
      </w:r>
      <w:r>
        <w:rPr>
          <w:sz w:val="19"/>
        </w:rPr>
        <w:t>results,</w:t>
      </w:r>
      <w:r>
        <w:rPr>
          <w:spacing w:val="-5"/>
          <w:sz w:val="19"/>
        </w:rPr>
        <w:t xml:space="preserve"> </w:t>
      </w:r>
      <w:r>
        <w:rPr>
          <w:sz w:val="19"/>
        </w:rPr>
        <w:t>and</w:t>
      </w:r>
      <w:r>
        <w:rPr>
          <w:spacing w:val="-6"/>
          <w:sz w:val="19"/>
        </w:rPr>
        <w:t xml:space="preserve"> </w:t>
      </w:r>
      <w:r>
        <w:rPr>
          <w:sz w:val="19"/>
        </w:rPr>
        <w:t>any</w:t>
      </w:r>
      <w:r>
        <w:rPr>
          <w:spacing w:val="-6"/>
          <w:sz w:val="19"/>
        </w:rPr>
        <w:t xml:space="preserve"> </w:t>
      </w:r>
      <w:r>
        <w:rPr>
          <w:sz w:val="19"/>
        </w:rPr>
        <w:t>survey</w:t>
      </w:r>
      <w:r>
        <w:rPr>
          <w:spacing w:val="-6"/>
          <w:sz w:val="19"/>
        </w:rPr>
        <w:t xml:space="preserve"> </w:t>
      </w:r>
      <w:r>
        <w:rPr>
          <w:sz w:val="19"/>
        </w:rPr>
        <w:t>such</w:t>
      </w:r>
      <w:r>
        <w:rPr>
          <w:spacing w:val="-10"/>
          <w:sz w:val="19"/>
        </w:rPr>
        <w:t xml:space="preserve"> </w:t>
      </w:r>
      <w:r>
        <w:rPr>
          <w:sz w:val="19"/>
        </w:rPr>
        <w:t>as</w:t>
      </w:r>
      <w:r>
        <w:rPr>
          <w:spacing w:val="-8"/>
          <w:sz w:val="19"/>
        </w:rPr>
        <w:t xml:space="preserve"> </w:t>
      </w:r>
      <w:r>
        <w:rPr>
          <w:sz w:val="19"/>
        </w:rPr>
        <w:t>the</w:t>
      </w:r>
      <w:r>
        <w:rPr>
          <w:spacing w:val="-9"/>
          <w:sz w:val="19"/>
        </w:rPr>
        <w:t xml:space="preserve"> </w:t>
      </w:r>
      <w:r>
        <w:rPr>
          <w:i/>
          <w:sz w:val="19"/>
        </w:rPr>
        <w:t>Nine</w:t>
      </w:r>
      <w:r>
        <w:rPr>
          <w:i/>
          <w:spacing w:val="-3"/>
          <w:sz w:val="19"/>
        </w:rPr>
        <w:t xml:space="preserve"> </w:t>
      </w:r>
      <w:r>
        <w:rPr>
          <w:i/>
          <w:sz w:val="19"/>
        </w:rPr>
        <w:t xml:space="preserve">Essential Elements. </w:t>
      </w:r>
      <w:r>
        <w:rPr>
          <w:sz w:val="19"/>
        </w:rPr>
        <w:t>This information will be compared</w:t>
      </w:r>
      <w:r>
        <w:rPr>
          <w:spacing w:val="-22"/>
          <w:sz w:val="19"/>
        </w:rPr>
        <w:t xml:space="preserve"> </w:t>
      </w:r>
      <w:r>
        <w:rPr>
          <w:sz w:val="19"/>
        </w:rPr>
        <w:t>and used to evaluate program</w:t>
      </w:r>
      <w:r>
        <w:rPr>
          <w:sz w:val="19"/>
        </w:rPr>
        <w:t xml:space="preserve"> effectiveness.</w:t>
      </w:r>
    </w:p>
    <w:p w:rsidR="00B9478E" w:rsidRDefault="00580F20">
      <w:pPr>
        <w:pStyle w:val="ListParagraph"/>
        <w:numPr>
          <w:ilvl w:val="0"/>
          <w:numId w:val="5"/>
        </w:numPr>
        <w:tabs>
          <w:tab w:val="left" w:pos="856"/>
        </w:tabs>
        <w:spacing w:before="5" w:line="242" w:lineRule="auto"/>
        <w:ind w:left="856" w:right="134"/>
        <w:rPr>
          <w:sz w:val="19"/>
        </w:rPr>
      </w:pPr>
      <w:r>
        <w:rPr>
          <w:sz w:val="19"/>
        </w:rPr>
        <w:t>The district will schedule a meeting annually to review, and evaluate the data collected and its impact on the parental involvement policy. Parent representative(s) will attend from the Title I program</w:t>
      </w:r>
      <w:r>
        <w:rPr>
          <w:spacing w:val="12"/>
          <w:sz w:val="19"/>
        </w:rPr>
        <w:t xml:space="preserve"> </w:t>
      </w:r>
      <w:r>
        <w:rPr>
          <w:sz w:val="19"/>
        </w:rPr>
        <w:t>school.</w:t>
      </w:r>
    </w:p>
    <w:p w:rsidR="00B9478E" w:rsidRDefault="00B9478E">
      <w:pPr>
        <w:pStyle w:val="BodyText"/>
        <w:spacing w:before="7"/>
      </w:pPr>
    </w:p>
    <w:p w:rsidR="00B9478E" w:rsidRDefault="00560D6F">
      <w:pPr>
        <w:pStyle w:val="BodyText"/>
        <w:spacing w:line="242" w:lineRule="auto"/>
        <w:ind w:left="161" w:right="136" w:firstLine="2"/>
        <w:jc w:val="both"/>
      </w:pPr>
      <w:r>
        <w:t>Whitefield Public School</w:t>
      </w:r>
      <w:r w:rsidR="00580F20">
        <w:t xml:space="preserve"> will </w:t>
      </w:r>
      <w:r w:rsidR="00580F20">
        <w:t>build the schools’ and parent’s capacity for strong parental involvement, in order to ensure effective involvement of parents and to support a partnership among the school involved, parents, and the community to improve student academic achievement, throug</w:t>
      </w:r>
      <w:r w:rsidR="00580F20">
        <w:t>h the following activities specifically described below:</w:t>
      </w:r>
    </w:p>
    <w:p w:rsidR="00B9478E" w:rsidRDefault="00B9478E">
      <w:pPr>
        <w:pStyle w:val="BodyText"/>
        <w:spacing w:before="2"/>
      </w:pPr>
    </w:p>
    <w:p w:rsidR="00B9478E" w:rsidRDefault="00580F20">
      <w:pPr>
        <w:pStyle w:val="ListParagraph"/>
        <w:numPr>
          <w:ilvl w:val="1"/>
          <w:numId w:val="4"/>
        </w:numPr>
        <w:tabs>
          <w:tab w:val="left" w:pos="856"/>
        </w:tabs>
        <w:spacing w:before="1" w:line="242" w:lineRule="auto"/>
        <w:ind w:right="142" w:hanging="348"/>
        <w:jc w:val="both"/>
        <w:rPr>
          <w:sz w:val="19"/>
        </w:rPr>
      </w:pPr>
      <w:r>
        <w:rPr>
          <w:sz w:val="19"/>
        </w:rPr>
        <w:t>The school district will, with the assistance of its Title I, Part A schools, provide assistance to parents of children</w:t>
      </w:r>
      <w:r>
        <w:rPr>
          <w:spacing w:val="-9"/>
          <w:sz w:val="19"/>
        </w:rPr>
        <w:t xml:space="preserve"> </w:t>
      </w:r>
      <w:r>
        <w:rPr>
          <w:sz w:val="19"/>
        </w:rPr>
        <w:t>served</w:t>
      </w:r>
      <w:r>
        <w:rPr>
          <w:spacing w:val="-7"/>
          <w:sz w:val="19"/>
        </w:rPr>
        <w:t xml:space="preserve"> </w:t>
      </w:r>
      <w:r>
        <w:rPr>
          <w:sz w:val="19"/>
        </w:rPr>
        <w:t>by</w:t>
      </w:r>
      <w:r>
        <w:rPr>
          <w:spacing w:val="-12"/>
          <w:sz w:val="19"/>
        </w:rPr>
        <w:t xml:space="preserve"> </w:t>
      </w:r>
      <w:r>
        <w:rPr>
          <w:sz w:val="19"/>
        </w:rPr>
        <w:t>the</w:t>
      </w:r>
      <w:r>
        <w:rPr>
          <w:spacing w:val="-13"/>
          <w:sz w:val="19"/>
        </w:rPr>
        <w:t xml:space="preserve"> </w:t>
      </w:r>
      <w:r>
        <w:rPr>
          <w:sz w:val="19"/>
        </w:rPr>
        <w:t>school</w:t>
      </w:r>
      <w:r>
        <w:rPr>
          <w:spacing w:val="-5"/>
          <w:sz w:val="19"/>
        </w:rPr>
        <w:t xml:space="preserve"> </w:t>
      </w:r>
      <w:r>
        <w:rPr>
          <w:sz w:val="19"/>
        </w:rPr>
        <w:t>district</w:t>
      </w:r>
      <w:r>
        <w:rPr>
          <w:spacing w:val="-8"/>
          <w:sz w:val="19"/>
        </w:rPr>
        <w:t xml:space="preserve"> </w:t>
      </w:r>
      <w:r>
        <w:rPr>
          <w:sz w:val="19"/>
        </w:rPr>
        <w:t>or</w:t>
      </w:r>
      <w:r>
        <w:rPr>
          <w:spacing w:val="-12"/>
          <w:sz w:val="19"/>
        </w:rPr>
        <w:t xml:space="preserve"> </w:t>
      </w:r>
      <w:r>
        <w:rPr>
          <w:sz w:val="19"/>
        </w:rPr>
        <w:t>school,</w:t>
      </w:r>
      <w:r>
        <w:rPr>
          <w:spacing w:val="-4"/>
          <w:sz w:val="19"/>
        </w:rPr>
        <w:t xml:space="preserve"> </w:t>
      </w:r>
      <w:r>
        <w:rPr>
          <w:sz w:val="19"/>
        </w:rPr>
        <w:t>as</w:t>
      </w:r>
      <w:r>
        <w:rPr>
          <w:spacing w:val="-11"/>
          <w:sz w:val="19"/>
        </w:rPr>
        <w:t xml:space="preserve"> </w:t>
      </w:r>
      <w:r>
        <w:rPr>
          <w:sz w:val="19"/>
        </w:rPr>
        <w:t>appropriate,</w:t>
      </w:r>
      <w:r>
        <w:rPr>
          <w:spacing w:val="5"/>
          <w:sz w:val="19"/>
        </w:rPr>
        <w:t xml:space="preserve"> </w:t>
      </w:r>
      <w:r>
        <w:rPr>
          <w:sz w:val="19"/>
        </w:rPr>
        <w:t>in</w:t>
      </w:r>
      <w:r>
        <w:rPr>
          <w:spacing w:val="-19"/>
          <w:sz w:val="19"/>
        </w:rPr>
        <w:t xml:space="preserve"> </w:t>
      </w:r>
      <w:r>
        <w:rPr>
          <w:sz w:val="19"/>
        </w:rPr>
        <w:t>understanding</w:t>
      </w:r>
      <w:r>
        <w:rPr>
          <w:spacing w:val="1"/>
          <w:sz w:val="19"/>
        </w:rPr>
        <w:t xml:space="preserve"> </w:t>
      </w:r>
      <w:r>
        <w:rPr>
          <w:sz w:val="19"/>
        </w:rPr>
        <w:t>topics</w:t>
      </w:r>
      <w:r>
        <w:rPr>
          <w:spacing w:val="-6"/>
          <w:sz w:val="19"/>
        </w:rPr>
        <w:t xml:space="preserve"> </w:t>
      </w:r>
      <w:r>
        <w:rPr>
          <w:sz w:val="19"/>
        </w:rPr>
        <w:t>such</w:t>
      </w:r>
      <w:r>
        <w:rPr>
          <w:spacing w:val="-15"/>
          <w:sz w:val="19"/>
        </w:rPr>
        <w:t xml:space="preserve"> </w:t>
      </w:r>
      <w:r>
        <w:rPr>
          <w:sz w:val="19"/>
        </w:rPr>
        <w:t>as</w:t>
      </w:r>
      <w:r>
        <w:rPr>
          <w:spacing w:val="-13"/>
          <w:sz w:val="19"/>
        </w:rPr>
        <w:t xml:space="preserve"> </w:t>
      </w:r>
      <w:r>
        <w:rPr>
          <w:sz w:val="19"/>
        </w:rPr>
        <w:t>the</w:t>
      </w:r>
      <w:r>
        <w:rPr>
          <w:spacing w:val="-14"/>
          <w:sz w:val="19"/>
        </w:rPr>
        <w:t xml:space="preserve"> </w:t>
      </w:r>
      <w:r>
        <w:rPr>
          <w:sz w:val="19"/>
        </w:rPr>
        <w:t>following</w:t>
      </w:r>
    </w:p>
    <w:p w:rsidR="00B9478E" w:rsidRDefault="00580F20">
      <w:pPr>
        <w:pStyle w:val="BodyText"/>
        <w:spacing w:before="5"/>
        <w:ind w:left="853"/>
      </w:pPr>
      <w:r>
        <w:t xml:space="preserve">, by undertaking the actions described in this paragraph </w:t>
      </w:r>
      <w:r>
        <w:rPr>
          <w:w w:val="95"/>
        </w:rPr>
        <w:t>—</w:t>
      </w:r>
    </w:p>
    <w:p w:rsidR="00B9478E" w:rsidRDefault="00580F20">
      <w:pPr>
        <w:pStyle w:val="ListParagraph"/>
        <w:numPr>
          <w:ilvl w:val="2"/>
          <w:numId w:val="4"/>
        </w:numPr>
        <w:tabs>
          <w:tab w:val="left" w:pos="1548"/>
          <w:tab w:val="left" w:pos="1549"/>
        </w:tabs>
        <w:spacing w:before="16"/>
        <w:ind w:hanging="343"/>
        <w:jc w:val="left"/>
        <w:rPr>
          <w:sz w:val="19"/>
        </w:rPr>
      </w:pPr>
      <w:r>
        <w:rPr>
          <w:sz w:val="19"/>
        </w:rPr>
        <w:t>the state’s academic content</w:t>
      </w:r>
      <w:r>
        <w:rPr>
          <w:spacing w:val="5"/>
          <w:sz w:val="19"/>
        </w:rPr>
        <w:t xml:space="preserve"> </w:t>
      </w:r>
      <w:r>
        <w:rPr>
          <w:sz w:val="19"/>
        </w:rPr>
        <w:t>standards,</w:t>
      </w:r>
    </w:p>
    <w:p w:rsidR="00B9478E" w:rsidRDefault="00B9478E">
      <w:pPr>
        <w:rPr>
          <w:sz w:val="19"/>
        </w:rPr>
        <w:sectPr w:rsidR="00B9478E">
          <w:pgSz w:w="12240" w:h="15840"/>
          <w:pgMar w:top="1500" w:right="820" w:bottom="1740" w:left="1420" w:header="0" w:footer="1542" w:gutter="0"/>
          <w:cols w:space="720"/>
        </w:sectPr>
      </w:pPr>
    </w:p>
    <w:p w:rsidR="00B9478E" w:rsidRDefault="00B9478E">
      <w:pPr>
        <w:pStyle w:val="BodyText"/>
        <w:rPr>
          <w:sz w:val="20"/>
        </w:rPr>
      </w:pPr>
    </w:p>
    <w:p w:rsidR="00B9478E" w:rsidRDefault="00B9478E">
      <w:pPr>
        <w:pStyle w:val="BodyText"/>
        <w:rPr>
          <w:sz w:val="20"/>
        </w:rPr>
      </w:pPr>
    </w:p>
    <w:p w:rsidR="00B9478E" w:rsidRDefault="00B9478E">
      <w:pPr>
        <w:pStyle w:val="BodyText"/>
        <w:rPr>
          <w:sz w:val="20"/>
        </w:rPr>
      </w:pPr>
    </w:p>
    <w:p w:rsidR="00B9478E" w:rsidRDefault="00B9478E">
      <w:pPr>
        <w:pStyle w:val="BodyText"/>
        <w:spacing w:before="5"/>
      </w:pPr>
    </w:p>
    <w:p w:rsidR="00B9478E" w:rsidRDefault="00580F20">
      <w:pPr>
        <w:pStyle w:val="ListParagraph"/>
        <w:numPr>
          <w:ilvl w:val="2"/>
          <w:numId w:val="4"/>
        </w:numPr>
        <w:tabs>
          <w:tab w:val="left" w:pos="1538"/>
          <w:tab w:val="left" w:pos="1539"/>
        </w:tabs>
        <w:ind w:left="1538" w:hanging="343"/>
        <w:jc w:val="left"/>
        <w:rPr>
          <w:sz w:val="19"/>
        </w:rPr>
      </w:pPr>
      <w:r>
        <w:rPr>
          <w:sz w:val="19"/>
        </w:rPr>
        <w:t>the state’s student academic achievement</w:t>
      </w:r>
      <w:r>
        <w:rPr>
          <w:spacing w:val="17"/>
          <w:sz w:val="19"/>
        </w:rPr>
        <w:t xml:space="preserve"> </w:t>
      </w:r>
      <w:r>
        <w:rPr>
          <w:sz w:val="19"/>
        </w:rPr>
        <w:t>standards,</w:t>
      </w:r>
    </w:p>
    <w:p w:rsidR="00B9478E" w:rsidRDefault="00580F20">
      <w:pPr>
        <w:pStyle w:val="ListParagraph"/>
        <w:numPr>
          <w:ilvl w:val="2"/>
          <w:numId w:val="4"/>
        </w:numPr>
        <w:tabs>
          <w:tab w:val="left" w:pos="1533"/>
          <w:tab w:val="left" w:pos="1534"/>
        </w:tabs>
        <w:spacing w:before="12"/>
        <w:ind w:left="1533" w:hanging="343"/>
        <w:jc w:val="left"/>
        <w:rPr>
          <w:sz w:val="19"/>
        </w:rPr>
      </w:pPr>
      <w:r>
        <w:rPr>
          <w:sz w:val="19"/>
        </w:rPr>
        <w:t>the state and local academic assessments including alterna</w:t>
      </w:r>
      <w:r>
        <w:rPr>
          <w:sz w:val="19"/>
        </w:rPr>
        <w:t>te</w:t>
      </w:r>
      <w:r>
        <w:rPr>
          <w:spacing w:val="18"/>
          <w:sz w:val="19"/>
        </w:rPr>
        <w:t xml:space="preserve"> </w:t>
      </w:r>
      <w:r>
        <w:rPr>
          <w:sz w:val="19"/>
        </w:rPr>
        <w:t>assessments,</w:t>
      </w:r>
    </w:p>
    <w:p w:rsidR="00B9478E" w:rsidRDefault="00580F20">
      <w:pPr>
        <w:pStyle w:val="ListParagraph"/>
        <w:numPr>
          <w:ilvl w:val="2"/>
          <w:numId w:val="4"/>
        </w:numPr>
        <w:tabs>
          <w:tab w:val="left" w:pos="1533"/>
          <w:tab w:val="left" w:pos="1534"/>
        </w:tabs>
        <w:spacing w:before="17"/>
        <w:ind w:left="1533" w:hanging="343"/>
        <w:jc w:val="left"/>
        <w:rPr>
          <w:sz w:val="19"/>
        </w:rPr>
      </w:pPr>
      <w:r>
        <w:rPr>
          <w:sz w:val="19"/>
        </w:rPr>
        <w:t>the requirements of Part</w:t>
      </w:r>
      <w:r>
        <w:rPr>
          <w:spacing w:val="32"/>
          <w:sz w:val="19"/>
        </w:rPr>
        <w:t xml:space="preserve"> </w:t>
      </w:r>
      <w:r>
        <w:rPr>
          <w:sz w:val="19"/>
        </w:rPr>
        <w:t>A,</w:t>
      </w:r>
    </w:p>
    <w:p w:rsidR="00B9478E" w:rsidRDefault="00580F20">
      <w:pPr>
        <w:pStyle w:val="ListParagraph"/>
        <w:numPr>
          <w:ilvl w:val="2"/>
          <w:numId w:val="4"/>
        </w:numPr>
        <w:tabs>
          <w:tab w:val="left" w:pos="1533"/>
          <w:tab w:val="left" w:pos="1534"/>
        </w:tabs>
        <w:spacing w:before="12"/>
        <w:ind w:left="1533" w:hanging="348"/>
        <w:jc w:val="left"/>
        <w:rPr>
          <w:sz w:val="19"/>
        </w:rPr>
      </w:pPr>
      <w:r>
        <w:rPr>
          <w:sz w:val="19"/>
        </w:rPr>
        <w:t>how to monitor their child’s progress,</w:t>
      </w:r>
      <w:r>
        <w:rPr>
          <w:spacing w:val="5"/>
          <w:sz w:val="19"/>
        </w:rPr>
        <w:t xml:space="preserve"> </w:t>
      </w:r>
      <w:r>
        <w:rPr>
          <w:sz w:val="19"/>
        </w:rPr>
        <w:t>and</w:t>
      </w:r>
    </w:p>
    <w:p w:rsidR="00B9478E" w:rsidRDefault="00580F20">
      <w:pPr>
        <w:pStyle w:val="ListParagraph"/>
        <w:numPr>
          <w:ilvl w:val="2"/>
          <w:numId w:val="4"/>
        </w:numPr>
        <w:tabs>
          <w:tab w:val="left" w:pos="1533"/>
          <w:tab w:val="left" w:pos="1534"/>
        </w:tabs>
        <w:spacing w:before="16"/>
        <w:ind w:left="1533" w:hanging="343"/>
        <w:jc w:val="left"/>
        <w:rPr>
          <w:sz w:val="19"/>
        </w:rPr>
      </w:pPr>
      <w:r>
        <w:rPr>
          <w:sz w:val="19"/>
        </w:rPr>
        <w:t>how to work with</w:t>
      </w:r>
      <w:r>
        <w:rPr>
          <w:spacing w:val="20"/>
          <w:sz w:val="19"/>
        </w:rPr>
        <w:t xml:space="preserve"> </w:t>
      </w:r>
      <w:r>
        <w:rPr>
          <w:sz w:val="19"/>
        </w:rPr>
        <w:t>educators:</w:t>
      </w:r>
    </w:p>
    <w:p w:rsidR="00B9478E" w:rsidRDefault="00580F20">
      <w:pPr>
        <w:pStyle w:val="BodyText"/>
        <w:spacing w:before="3" w:line="247" w:lineRule="auto"/>
        <w:ind w:left="488" w:firstLine="1"/>
      </w:pPr>
      <w:r>
        <w:t>This assistance may be provided through the distribution of newsletters, during scheduled parent conferences, distribution of brochures, scheduled Title I meeting(s), and the district web site.</w:t>
      </w:r>
    </w:p>
    <w:p w:rsidR="00B9478E" w:rsidRDefault="00B9478E">
      <w:pPr>
        <w:pStyle w:val="BodyText"/>
        <w:spacing w:before="3"/>
      </w:pPr>
    </w:p>
    <w:p w:rsidR="00B9478E" w:rsidRDefault="00580F20">
      <w:pPr>
        <w:pStyle w:val="ListParagraph"/>
        <w:numPr>
          <w:ilvl w:val="1"/>
          <w:numId w:val="4"/>
        </w:numPr>
        <w:tabs>
          <w:tab w:val="left" w:pos="842"/>
        </w:tabs>
        <w:ind w:left="837" w:right="140" w:hanging="351"/>
        <w:jc w:val="both"/>
        <w:rPr>
          <w:sz w:val="19"/>
        </w:rPr>
      </w:pPr>
      <w:r>
        <w:rPr>
          <w:sz w:val="19"/>
        </w:rPr>
        <w:t>The school district will, with the assistance of its schools,</w:t>
      </w:r>
      <w:r>
        <w:rPr>
          <w:sz w:val="19"/>
        </w:rPr>
        <w:t xml:space="preserve"> provide materials and training to help parents with their children to improve their children's academic achievement, such as literacy training, and using technology, as appropriate, to foster parental involvement</w:t>
      </w:r>
      <w:r>
        <w:rPr>
          <w:spacing w:val="19"/>
          <w:sz w:val="19"/>
        </w:rPr>
        <w:t xml:space="preserve"> </w:t>
      </w:r>
      <w:r>
        <w:rPr>
          <w:sz w:val="19"/>
        </w:rPr>
        <w:t>by:</w:t>
      </w:r>
    </w:p>
    <w:p w:rsidR="00B9478E" w:rsidRDefault="00580F20">
      <w:pPr>
        <w:pStyle w:val="ListParagraph"/>
        <w:numPr>
          <w:ilvl w:val="2"/>
          <w:numId w:val="4"/>
        </w:numPr>
        <w:tabs>
          <w:tab w:val="left" w:pos="1187"/>
        </w:tabs>
        <w:spacing w:before="17" w:line="242" w:lineRule="auto"/>
        <w:ind w:left="1183" w:right="148" w:hanging="343"/>
        <w:rPr>
          <w:sz w:val="19"/>
        </w:rPr>
      </w:pPr>
      <w:bookmarkStart w:id="0" w:name="_GoBack"/>
      <w:bookmarkEnd w:id="0"/>
      <w:r>
        <w:rPr>
          <w:sz w:val="19"/>
        </w:rPr>
        <w:t>Parents</w:t>
      </w:r>
      <w:r>
        <w:rPr>
          <w:spacing w:val="-5"/>
          <w:sz w:val="19"/>
        </w:rPr>
        <w:t xml:space="preserve"> </w:t>
      </w:r>
      <w:r>
        <w:rPr>
          <w:sz w:val="19"/>
        </w:rPr>
        <w:t>will</w:t>
      </w:r>
      <w:r>
        <w:rPr>
          <w:spacing w:val="-16"/>
          <w:sz w:val="19"/>
        </w:rPr>
        <w:t xml:space="preserve"> </w:t>
      </w:r>
      <w:r>
        <w:rPr>
          <w:sz w:val="19"/>
        </w:rPr>
        <w:t>receive</w:t>
      </w:r>
      <w:r>
        <w:rPr>
          <w:spacing w:val="-1"/>
          <w:sz w:val="19"/>
        </w:rPr>
        <w:t xml:space="preserve"> </w:t>
      </w:r>
      <w:r>
        <w:rPr>
          <w:sz w:val="19"/>
        </w:rPr>
        <w:t>assistance</w:t>
      </w:r>
      <w:r>
        <w:rPr>
          <w:spacing w:val="2"/>
          <w:sz w:val="19"/>
        </w:rPr>
        <w:t xml:space="preserve"> </w:t>
      </w:r>
      <w:r>
        <w:rPr>
          <w:sz w:val="19"/>
        </w:rPr>
        <w:t>and</w:t>
      </w:r>
      <w:r>
        <w:rPr>
          <w:spacing w:val="-8"/>
          <w:sz w:val="19"/>
        </w:rPr>
        <w:t xml:space="preserve"> </w:t>
      </w:r>
      <w:r>
        <w:rPr>
          <w:sz w:val="19"/>
        </w:rPr>
        <w:t>training</w:t>
      </w:r>
      <w:r>
        <w:rPr>
          <w:spacing w:val="-2"/>
          <w:sz w:val="19"/>
        </w:rPr>
        <w:t xml:space="preserve"> </w:t>
      </w:r>
      <w:r>
        <w:rPr>
          <w:sz w:val="19"/>
        </w:rPr>
        <w:t>at</w:t>
      </w:r>
      <w:r>
        <w:rPr>
          <w:spacing w:val="-13"/>
          <w:sz w:val="19"/>
        </w:rPr>
        <w:t xml:space="preserve"> </w:t>
      </w:r>
      <w:r>
        <w:rPr>
          <w:sz w:val="19"/>
        </w:rPr>
        <w:t>parent</w:t>
      </w:r>
      <w:r>
        <w:rPr>
          <w:spacing w:val="-9"/>
          <w:sz w:val="19"/>
        </w:rPr>
        <w:t xml:space="preserve"> </w:t>
      </w:r>
      <w:r>
        <w:rPr>
          <w:sz w:val="19"/>
        </w:rPr>
        <w:t>conferences,</w:t>
      </w:r>
      <w:r>
        <w:rPr>
          <w:spacing w:val="-1"/>
          <w:sz w:val="19"/>
        </w:rPr>
        <w:t xml:space="preserve"> </w:t>
      </w:r>
      <w:r>
        <w:rPr>
          <w:sz w:val="19"/>
        </w:rPr>
        <w:t>scheduled</w:t>
      </w:r>
      <w:r>
        <w:rPr>
          <w:spacing w:val="-4"/>
          <w:sz w:val="19"/>
        </w:rPr>
        <w:t xml:space="preserve"> </w:t>
      </w:r>
      <w:r>
        <w:rPr>
          <w:sz w:val="19"/>
        </w:rPr>
        <w:t>site</w:t>
      </w:r>
      <w:r>
        <w:rPr>
          <w:spacing w:val="-7"/>
          <w:sz w:val="19"/>
        </w:rPr>
        <w:t xml:space="preserve"> </w:t>
      </w:r>
      <w:r>
        <w:rPr>
          <w:sz w:val="19"/>
        </w:rPr>
        <w:t>and</w:t>
      </w:r>
      <w:r>
        <w:rPr>
          <w:spacing w:val="-13"/>
          <w:sz w:val="19"/>
        </w:rPr>
        <w:t xml:space="preserve"> </w:t>
      </w:r>
      <w:r>
        <w:rPr>
          <w:sz w:val="19"/>
        </w:rPr>
        <w:t>district</w:t>
      </w:r>
      <w:r>
        <w:rPr>
          <w:spacing w:val="-3"/>
          <w:sz w:val="19"/>
        </w:rPr>
        <w:t xml:space="preserve"> </w:t>
      </w:r>
      <w:r>
        <w:rPr>
          <w:sz w:val="19"/>
        </w:rPr>
        <w:t>meetings. There will be scheduled literacy and math activities to help parents improve their children's academic achievement. The goals and objectives which were developed by the Title I site comm</w:t>
      </w:r>
      <w:r>
        <w:rPr>
          <w:sz w:val="19"/>
        </w:rPr>
        <w:t>ittee will be posted for staff and parents to</w:t>
      </w:r>
      <w:r>
        <w:rPr>
          <w:spacing w:val="52"/>
          <w:sz w:val="19"/>
        </w:rPr>
        <w:t xml:space="preserve"> </w:t>
      </w:r>
      <w:r>
        <w:rPr>
          <w:sz w:val="19"/>
        </w:rPr>
        <w:t>read.</w:t>
      </w:r>
    </w:p>
    <w:p w:rsidR="00B9478E" w:rsidRDefault="00580F20">
      <w:pPr>
        <w:pStyle w:val="BodyText"/>
        <w:spacing w:before="140" w:line="237" w:lineRule="auto"/>
        <w:ind w:left="833" w:right="148" w:hanging="345"/>
        <w:jc w:val="both"/>
      </w:pPr>
      <w:r>
        <w:rPr>
          <w:sz w:val="29"/>
        </w:rPr>
        <w:t xml:space="preserve">c </w:t>
      </w:r>
      <w:r>
        <w:t>The school district will, with the assistance of its schools and parents, educate its teachers, pupil services personnel, principals and other staff, in how to reach out to, communicate with, and work w</w:t>
      </w:r>
      <w:r>
        <w:t>ith parents as equal partners, in the value and utility of contributions of parents, and in how to implement and coordinate parents programs and build ties between parents and schools, by:</w:t>
      </w:r>
    </w:p>
    <w:p w:rsidR="00B9478E" w:rsidRDefault="00580F20">
      <w:pPr>
        <w:pStyle w:val="ListParagraph"/>
        <w:numPr>
          <w:ilvl w:val="0"/>
          <w:numId w:val="1"/>
        </w:numPr>
        <w:tabs>
          <w:tab w:val="left" w:pos="1183"/>
        </w:tabs>
        <w:spacing w:before="11" w:line="237" w:lineRule="auto"/>
        <w:ind w:right="151" w:hanging="344"/>
        <w:rPr>
          <w:i/>
          <w:sz w:val="21"/>
        </w:rPr>
      </w:pPr>
      <w:r>
        <w:rPr>
          <w:sz w:val="19"/>
        </w:rPr>
        <w:t>The</w:t>
      </w:r>
      <w:r>
        <w:rPr>
          <w:spacing w:val="-12"/>
          <w:sz w:val="19"/>
        </w:rPr>
        <w:t xml:space="preserve"> </w:t>
      </w:r>
      <w:r w:rsidR="00560D6F">
        <w:rPr>
          <w:sz w:val="19"/>
        </w:rPr>
        <w:t>sc</w:t>
      </w:r>
      <w:r>
        <w:rPr>
          <w:sz w:val="19"/>
        </w:rPr>
        <w:t>hool</w:t>
      </w:r>
      <w:r>
        <w:rPr>
          <w:spacing w:val="-5"/>
          <w:sz w:val="19"/>
        </w:rPr>
        <w:t xml:space="preserve"> </w:t>
      </w:r>
      <w:r>
        <w:rPr>
          <w:sz w:val="19"/>
        </w:rPr>
        <w:t>district</w:t>
      </w:r>
      <w:r>
        <w:rPr>
          <w:spacing w:val="-5"/>
          <w:sz w:val="19"/>
        </w:rPr>
        <w:t xml:space="preserve"> </w:t>
      </w:r>
      <w:r>
        <w:rPr>
          <w:sz w:val="19"/>
        </w:rPr>
        <w:t>will</w:t>
      </w:r>
      <w:r>
        <w:rPr>
          <w:spacing w:val="-15"/>
          <w:sz w:val="19"/>
        </w:rPr>
        <w:t xml:space="preserve"> </w:t>
      </w:r>
      <w:r>
        <w:rPr>
          <w:sz w:val="19"/>
        </w:rPr>
        <w:t>provide</w:t>
      </w:r>
      <w:r>
        <w:rPr>
          <w:spacing w:val="-4"/>
          <w:sz w:val="19"/>
        </w:rPr>
        <w:t xml:space="preserve"> </w:t>
      </w:r>
      <w:r>
        <w:rPr>
          <w:sz w:val="19"/>
        </w:rPr>
        <w:t>assistance</w:t>
      </w:r>
      <w:r>
        <w:rPr>
          <w:spacing w:val="6"/>
          <w:sz w:val="19"/>
        </w:rPr>
        <w:t xml:space="preserve"> </w:t>
      </w:r>
      <w:r>
        <w:rPr>
          <w:sz w:val="19"/>
        </w:rPr>
        <w:t>to</w:t>
      </w:r>
      <w:r>
        <w:rPr>
          <w:spacing w:val="-10"/>
          <w:sz w:val="19"/>
        </w:rPr>
        <w:t xml:space="preserve"> </w:t>
      </w:r>
      <w:r>
        <w:rPr>
          <w:sz w:val="19"/>
        </w:rPr>
        <w:t>educate</w:t>
      </w:r>
      <w:r>
        <w:rPr>
          <w:spacing w:val="-5"/>
          <w:sz w:val="19"/>
        </w:rPr>
        <w:t xml:space="preserve"> </w:t>
      </w:r>
      <w:r>
        <w:rPr>
          <w:sz w:val="19"/>
        </w:rPr>
        <w:t>teachers,</w:t>
      </w:r>
      <w:r>
        <w:rPr>
          <w:spacing w:val="-2"/>
          <w:sz w:val="19"/>
        </w:rPr>
        <w:t xml:space="preserve"> </w:t>
      </w:r>
      <w:r>
        <w:rPr>
          <w:sz w:val="19"/>
        </w:rPr>
        <w:t>pu</w:t>
      </w:r>
      <w:r>
        <w:rPr>
          <w:sz w:val="19"/>
        </w:rPr>
        <w:t>pil</w:t>
      </w:r>
      <w:r>
        <w:rPr>
          <w:spacing w:val="-6"/>
          <w:sz w:val="19"/>
        </w:rPr>
        <w:t xml:space="preserve"> </w:t>
      </w:r>
      <w:r>
        <w:rPr>
          <w:sz w:val="19"/>
        </w:rPr>
        <w:t>services</w:t>
      </w:r>
      <w:r>
        <w:rPr>
          <w:spacing w:val="-6"/>
          <w:sz w:val="19"/>
        </w:rPr>
        <w:t xml:space="preserve"> </w:t>
      </w:r>
      <w:r>
        <w:rPr>
          <w:sz w:val="19"/>
        </w:rPr>
        <w:t>personnel,</w:t>
      </w:r>
      <w:r>
        <w:rPr>
          <w:spacing w:val="-4"/>
          <w:sz w:val="19"/>
        </w:rPr>
        <w:t xml:space="preserve"> </w:t>
      </w:r>
      <w:r>
        <w:rPr>
          <w:sz w:val="19"/>
        </w:rPr>
        <w:t>principals</w:t>
      </w:r>
      <w:r>
        <w:rPr>
          <w:spacing w:val="3"/>
          <w:sz w:val="19"/>
        </w:rPr>
        <w:t xml:space="preserve"> </w:t>
      </w:r>
      <w:r>
        <w:rPr>
          <w:sz w:val="19"/>
        </w:rPr>
        <w:t>and other staff in appropriate activities that engage parents as partners and increase parental involvement. When appropriate, professional development will be provided to increase staff awareness of the value of parental</w:t>
      </w:r>
      <w:r>
        <w:rPr>
          <w:sz w:val="19"/>
        </w:rPr>
        <w:t xml:space="preserve"> involvement. Staff will be trained to record their communication with parents using </w:t>
      </w:r>
      <w:r>
        <w:rPr>
          <w:i/>
          <w:sz w:val="19"/>
        </w:rPr>
        <w:t xml:space="preserve">Parent </w:t>
      </w:r>
      <w:r>
        <w:rPr>
          <w:i/>
          <w:sz w:val="21"/>
        </w:rPr>
        <w:t>Involvement</w:t>
      </w:r>
      <w:r>
        <w:rPr>
          <w:i/>
          <w:spacing w:val="14"/>
          <w:sz w:val="21"/>
        </w:rPr>
        <w:t xml:space="preserve"> </w:t>
      </w:r>
      <w:r>
        <w:rPr>
          <w:i/>
          <w:sz w:val="21"/>
        </w:rPr>
        <w:t>Logs.</w:t>
      </w:r>
    </w:p>
    <w:p w:rsidR="00B9478E" w:rsidRDefault="00B9478E">
      <w:pPr>
        <w:pStyle w:val="BodyText"/>
        <w:spacing w:before="7"/>
        <w:rPr>
          <w:i/>
          <w:sz w:val="18"/>
        </w:rPr>
      </w:pPr>
    </w:p>
    <w:p w:rsidR="00B9478E" w:rsidRDefault="001E4835">
      <w:pPr>
        <w:pStyle w:val="ListParagraph"/>
        <w:numPr>
          <w:ilvl w:val="0"/>
          <w:numId w:val="3"/>
        </w:numPr>
        <w:tabs>
          <w:tab w:val="left" w:pos="832"/>
        </w:tabs>
        <w:spacing w:line="242" w:lineRule="auto"/>
        <w:ind w:right="163" w:hanging="348"/>
        <w:jc w:val="both"/>
        <w:rPr>
          <w:sz w:val="19"/>
        </w:rPr>
      </w:pPr>
      <w:r>
        <w:rPr>
          <w:sz w:val="19"/>
        </w:rPr>
        <w:t>The school district w</w:t>
      </w:r>
      <w:r w:rsidR="00580F20">
        <w:rPr>
          <w:sz w:val="19"/>
        </w:rPr>
        <w:t>ill, to the extent feasible and appropriate, coordinate and integrate parents involvement programs and activities with Head Start, Parents as Teachers, and public preschool and other programs, and conduct other activities, such as pare</w:t>
      </w:r>
      <w:r w:rsidR="00580F20">
        <w:rPr>
          <w:sz w:val="19"/>
        </w:rPr>
        <w:t>nt resource centers, that encourage and support parents in more fully participating in the education of their children,</w:t>
      </w:r>
      <w:r w:rsidR="00580F20">
        <w:rPr>
          <w:spacing w:val="9"/>
          <w:sz w:val="19"/>
        </w:rPr>
        <w:t xml:space="preserve"> </w:t>
      </w:r>
      <w:r w:rsidR="00580F20">
        <w:rPr>
          <w:sz w:val="19"/>
        </w:rPr>
        <w:t>by:</w:t>
      </w:r>
    </w:p>
    <w:p w:rsidR="00B9478E" w:rsidRDefault="00580F20">
      <w:pPr>
        <w:pStyle w:val="ListParagraph"/>
        <w:numPr>
          <w:ilvl w:val="1"/>
          <w:numId w:val="3"/>
        </w:numPr>
        <w:tabs>
          <w:tab w:val="left" w:pos="1184"/>
        </w:tabs>
        <w:spacing w:before="15" w:line="242" w:lineRule="auto"/>
        <w:ind w:right="154" w:hanging="343"/>
        <w:rPr>
          <w:sz w:val="19"/>
        </w:rPr>
      </w:pPr>
      <w:proofErr w:type="gramStart"/>
      <w:r>
        <w:rPr>
          <w:i/>
          <w:sz w:val="19"/>
        </w:rPr>
        <w:t xml:space="preserve">Parents as Teachers </w:t>
      </w:r>
      <w:r w:rsidR="00560D6F">
        <w:rPr>
          <w:sz w:val="19"/>
        </w:rPr>
        <w:t>is</w:t>
      </w:r>
      <w:proofErr w:type="gramEnd"/>
      <w:r w:rsidR="00560D6F">
        <w:rPr>
          <w:sz w:val="19"/>
        </w:rPr>
        <w:t xml:space="preserve"> an active program in the Whitefield </w:t>
      </w:r>
      <w:r>
        <w:rPr>
          <w:sz w:val="19"/>
        </w:rPr>
        <w:t>School District. The Special Services Director and the Title I site Princip</w:t>
      </w:r>
      <w:r>
        <w:rPr>
          <w:sz w:val="19"/>
        </w:rPr>
        <w:t>al are active members of this program. Information and activities at the site and in the PAT program are integrated and coordinated. Information concerning parental involvement is available to the PAT coordinator and any Head Start personnel in the</w:t>
      </w:r>
      <w:r>
        <w:rPr>
          <w:spacing w:val="-19"/>
          <w:sz w:val="19"/>
        </w:rPr>
        <w:t xml:space="preserve"> </w:t>
      </w:r>
      <w:r>
        <w:rPr>
          <w:sz w:val="19"/>
        </w:rPr>
        <w:t>area.</w:t>
      </w:r>
    </w:p>
    <w:p w:rsidR="00B9478E" w:rsidRDefault="00B9478E">
      <w:pPr>
        <w:pStyle w:val="BodyText"/>
        <w:spacing w:before="3"/>
      </w:pPr>
    </w:p>
    <w:p w:rsidR="00B9478E" w:rsidRDefault="00580F20">
      <w:pPr>
        <w:pStyle w:val="ListParagraph"/>
        <w:numPr>
          <w:ilvl w:val="0"/>
          <w:numId w:val="3"/>
        </w:numPr>
        <w:tabs>
          <w:tab w:val="left" w:pos="827"/>
        </w:tabs>
        <w:spacing w:line="244" w:lineRule="auto"/>
        <w:ind w:left="823" w:right="160" w:hanging="348"/>
        <w:jc w:val="both"/>
        <w:rPr>
          <w:sz w:val="19"/>
        </w:rPr>
      </w:pPr>
      <w:r>
        <w:rPr>
          <w:sz w:val="19"/>
        </w:rPr>
        <w:t>The</w:t>
      </w:r>
      <w:r>
        <w:rPr>
          <w:spacing w:val="-3"/>
          <w:sz w:val="19"/>
        </w:rPr>
        <w:t xml:space="preserve"> </w:t>
      </w:r>
      <w:r>
        <w:rPr>
          <w:sz w:val="19"/>
        </w:rPr>
        <w:t>school</w:t>
      </w:r>
      <w:r>
        <w:rPr>
          <w:spacing w:val="2"/>
          <w:sz w:val="19"/>
        </w:rPr>
        <w:t xml:space="preserve"> </w:t>
      </w:r>
      <w:r>
        <w:rPr>
          <w:sz w:val="19"/>
        </w:rPr>
        <w:t>district</w:t>
      </w:r>
      <w:r>
        <w:rPr>
          <w:spacing w:val="-1"/>
          <w:sz w:val="19"/>
        </w:rPr>
        <w:t xml:space="preserve"> </w:t>
      </w:r>
      <w:r>
        <w:rPr>
          <w:sz w:val="19"/>
        </w:rPr>
        <w:t>will</w:t>
      </w:r>
      <w:r>
        <w:rPr>
          <w:spacing w:val="-12"/>
          <w:sz w:val="19"/>
        </w:rPr>
        <w:t xml:space="preserve"> </w:t>
      </w:r>
      <w:r>
        <w:rPr>
          <w:sz w:val="19"/>
        </w:rPr>
        <w:t>take</w:t>
      </w:r>
      <w:r>
        <w:rPr>
          <w:spacing w:val="-5"/>
          <w:sz w:val="19"/>
        </w:rPr>
        <w:t xml:space="preserve"> </w:t>
      </w:r>
      <w:r>
        <w:rPr>
          <w:sz w:val="19"/>
        </w:rPr>
        <w:t>the</w:t>
      </w:r>
      <w:r>
        <w:rPr>
          <w:spacing w:val="-8"/>
          <w:sz w:val="19"/>
        </w:rPr>
        <w:t xml:space="preserve"> </w:t>
      </w:r>
      <w:r>
        <w:rPr>
          <w:sz w:val="19"/>
        </w:rPr>
        <w:t>following actions</w:t>
      </w:r>
      <w:r>
        <w:rPr>
          <w:spacing w:val="1"/>
          <w:sz w:val="19"/>
        </w:rPr>
        <w:t xml:space="preserve"> </w:t>
      </w:r>
      <w:r>
        <w:rPr>
          <w:sz w:val="19"/>
        </w:rPr>
        <w:t>to</w:t>
      </w:r>
      <w:r>
        <w:rPr>
          <w:spacing w:val="-5"/>
          <w:sz w:val="19"/>
        </w:rPr>
        <w:t xml:space="preserve"> </w:t>
      </w:r>
      <w:r>
        <w:rPr>
          <w:sz w:val="19"/>
        </w:rPr>
        <w:t>ensure</w:t>
      </w:r>
      <w:r>
        <w:rPr>
          <w:spacing w:val="-6"/>
          <w:sz w:val="19"/>
        </w:rPr>
        <w:t xml:space="preserve"> </w:t>
      </w:r>
      <w:r>
        <w:rPr>
          <w:sz w:val="19"/>
        </w:rPr>
        <w:t>that</w:t>
      </w:r>
      <w:r>
        <w:rPr>
          <w:spacing w:val="-9"/>
          <w:sz w:val="19"/>
        </w:rPr>
        <w:t xml:space="preserve"> </w:t>
      </w:r>
      <w:r>
        <w:rPr>
          <w:sz w:val="19"/>
        </w:rPr>
        <w:t>information</w:t>
      </w:r>
      <w:r>
        <w:rPr>
          <w:spacing w:val="6"/>
          <w:sz w:val="19"/>
        </w:rPr>
        <w:t xml:space="preserve"> </w:t>
      </w:r>
      <w:r>
        <w:rPr>
          <w:sz w:val="19"/>
        </w:rPr>
        <w:t>related</w:t>
      </w:r>
      <w:r>
        <w:rPr>
          <w:spacing w:val="-6"/>
          <w:sz w:val="19"/>
        </w:rPr>
        <w:t xml:space="preserve"> </w:t>
      </w:r>
      <w:r>
        <w:rPr>
          <w:sz w:val="19"/>
        </w:rPr>
        <w:t>to</w:t>
      </w:r>
      <w:r>
        <w:rPr>
          <w:spacing w:val="-11"/>
          <w:sz w:val="19"/>
        </w:rPr>
        <w:t xml:space="preserve"> </w:t>
      </w:r>
      <w:r>
        <w:rPr>
          <w:sz w:val="19"/>
        </w:rPr>
        <w:t>the</w:t>
      </w:r>
      <w:r>
        <w:rPr>
          <w:spacing w:val="-8"/>
          <w:sz w:val="19"/>
        </w:rPr>
        <w:t xml:space="preserve"> </w:t>
      </w:r>
      <w:r>
        <w:rPr>
          <w:sz w:val="19"/>
        </w:rPr>
        <w:t>school</w:t>
      </w:r>
      <w:r>
        <w:rPr>
          <w:spacing w:val="-11"/>
          <w:sz w:val="19"/>
        </w:rPr>
        <w:t xml:space="preserve"> </w:t>
      </w:r>
      <w:r>
        <w:rPr>
          <w:sz w:val="19"/>
        </w:rPr>
        <w:t>and</w:t>
      </w:r>
      <w:r>
        <w:rPr>
          <w:spacing w:val="-7"/>
          <w:sz w:val="19"/>
        </w:rPr>
        <w:t xml:space="preserve"> </w:t>
      </w:r>
      <w:r>
        <w:rPr>
          <w:sz w:val="19"/>
        </w:rPr>
        <w:t>parent- programs,</w:t>
      </w:r>
      <w:r>
        <w:rPr>
          <w:spacing w:val="3"/>
          <w:sz w:val="19"/>
        </w:rPr>
        <w:t xml:space="preserve"> </w:t>
      </w:r>
      <w:r>
        <w:rPr>
          <w:sz w:val="19"/>
        </w:rPr>
        <w:t>meetings</w:t>
      </w:r>
      <w:r>
        <w:rPr>
          <w:spacing w:val="-2"/>
          <w:sz w:val="19"/>
        </w:rPr>
        <w:t xml:space="preserve"> </w:t>
      </w:r>
      <w:r>
        <w:rPr>
          <w:sz w:val="19"/>
        </w:rPr>
        <w:t>and</w:t>
      </w:r>
      <w:r>
        <w:rPr>
          <w:spacing w:val="-10"/>
          <w:sz w:val="19"/>
        </w:rPr>
        <w:t xml:space="preserve"> </w:t>
      </w:r>
      <w:r>
        <w:rPr>
          <w:sz w:val="19"/>
        </w:rPr>
        <w:t>other</w:t>
      </w:r>
      <w:r>
        <w:rPr>
          <w:spacing w:val="-2"/>
          <w:sz w:val="19"/>
        </w:rPr>
        <w:t xml:space="preserve"> </w:t>
      </w:r>
      <w:r>
        <w:rPr>
          <w:sz w:val="19"/>
        </w:rPr>
        <w:t>activities,</w:t>
      </w:r>
      <w:r>
        <w:rPr>
          <w:spacing w:val="1"/>
          <w:sz w:val="19"/>
        </w:rPr>
        <w:t xml:space="preserve"> </w:t>
      </w:r>
      <w:r>
        <w:rPr>
          <w:sz w:val="19"/>
        </w:rPr>
        <w:t>is</w:t>
      </w:r>
      <w:r>
        <w:rPr>
          <w:spacing w:val="-9"/>
          <w:sz w:val="19"/>
        </w:rPr>
        <w:t xml:space="preserve"> </w:t>
      </w:r>
      <w:r>
        <w:rPr>
          <w:sz w:val="19"/>
        </w:rPr>
        <w:t>sent</w:t>
      </w:r>
      <w:r>
        <w:rPr>
          <w:spacing w:val="-6"/>
          <w:sz w:val="19"/>
        </w:rPr>
        <w:t xml:space="preserve"> </w:t>
      </w:r>
      <w:r>
        <w:rPr>
          <w:sz w:val="19"/>
        </w:rPr>
        <w:t>to</w:t>
      </w:r>
      <w:r>
        <w:rPr>
          <w:spacing w:val="-8"/>
          <w:sz w:val="19"/>
        </w:rPr>
        <w:t xml:space="preserve"> </w:t>
      </w:r>
      <w:r>
        <w:rPr>
          <w:sz w:val="19"/>
        </w:rPr>
        <w:t>the</w:t>
      </w:r>
      <w:r>
        <w:rPr>
          <w:spacing w:val="-5"/>
          <w:sz w:val="19"/>
        </w:rPr>
        <w:t xml:space="preserve"> </w:t>
      </w:r>
      <w:r>
        <w:rPr>
          <w:sz w:val="19"/>
        </w:rPr>
        <w:t>parents</w:t>
      </w:r>
      <w:r>
        <w:rPr>
          <w:spacing w:val="-2"/>
          <w:sz w:val="19"/>
        </w:rPr>
        <w:t xml:space="preserve"> </w:t>
      </w:r>
      <w:r>
        <w:rPr>
          <w:sz w:val="19"/>
        </w:rPr>
        <w:t>of</w:t>
      </w:r>
      <w:r>
        <w:rPr>
          <w:spacing w:val="-11"/>
          <w:sz w:val="19"/>
        </w:rPr>
        <w:t xml:space="preserve"> </w:t>
      </w:r>
      <w:r>
        <w:rPr>
          <w:sz w:val="19"/>
        </w:rPr>
        <w:t>participating</w:t>
      </w:r>
      <w:r>
        <w:rPr>
          <w:spacing w:val="7"/>
          <w:sz w:val="19"/>
        </w:rPr>
        <w:t xml:space="preserve"> </w:t>
      </w:r>
      <w:r>
        <w:rPr>
          <w:sz w:val="19"/>
        </w:rPr>
        <w:t>children</w:t>
      </w:r>
      <w:r>
        <w:rPr>
          <w:spacing w:val="-3"/>
          <w:sz w:val="19"/>
        </w:rPr>
        <w:t xml:space="preserve"> </w:t>
      </w:r>
      <w:r>
        <w:rPr>
          <w:sz w:val="19"/>
        </w:rPr>
        <w:t>in</w:t>
      </w:r>
      <w:r>
        <w:rPr>
          <w:spacing w:val="-11"/>
          <w:sz w:val="19"/>
        </w:rPr>
        <w:t xml:space="preserve"> </w:t>
      </w:r>
      <w:r>
        <w:rPr>
          <w:sz w:val="19"/>
        </w:rPr>
        <w:t>an</w:t>
      </w:r>
      <w:r>
        <w:rPr>
          <w:spacing w:val="-11"/>
          <w:sz w:val="19"/>
        </w:rPr>
        <w:t xml:space="preserve"> </w:t>
      </w:r>
      <w:r>
        <w:rPr>
          <w:sz w:val="19"/>
        </w:rPr>
        <w:t>understandable and</w:t>
      </w:r>
      <w:r>
        <w:rPr>
          <w:spacing w:val="-13"/>
          <w:sz w:val="19"/>
        </w:rPr>
        <w:t xml:space="preserve"> </w:t>
      </w:r>
      <w:r>
        <w:rPr>
          <w:sz w:val="19"/>
        </w:rPr>
        <w:t>uniform</w:t>
      </w:r>
      <w:r>
        <w:rPr>
          <w:spacing w:val="-6"/>
          <w:sz w:val="19"/>
        </w:rPr>
        <w:t xml:space="preserve"> </w:t>
      </w:r>
      <w:r>
        <w:rPr>
          <w:sz w:val="19"/>
        </w:rPr>
        <w:t>format,</w:t>
      </w:r>
      <w:r>
        <w:rPr>
          <w:spacing w:val="1"/>
          <w:sz w:val="19"/>
        </w:rPr>
        <w:t xml:space="preserve"> </w:t>
      </w:r>
      <w:r>
        <w:rPr>
          <w:sz w:val="19"/>
        </w:rPr>
        <w:t>including</w:t>
      </w:r>
      <w:r>
        <w:rPr>
          <w:spacing w:val="4"/>
          <w:sz w:val="19"/>
        </w:rPr>
        <w:t xml:space="preserve"> </w:t>
      </w:r>
      <w:r>
        <w:rPr>
          <w:sz w:val="19"/>
        </w:rPr>
        <w:t>alternative formats</w:t>
      </w:r>
      <w:r>
        <w:rPr>
          <w:spacing w:val="-2"/>
          <w:sz w:val="19"/>
        </w:rPr>
        <w:t xml:space="preserve"> </w:t>
      </w:r>
      <w:r>
        <w:rPr>
          <w:sz w:val="19"/>
        </w:rPr>
        <w:t>upon</w:t>
      </w:r>
      <w:r>
        <w:rPr>
          <w:spacing w:val="-7"/>
          <w:sz w:val="19"/>
        </w:rPr>
        <w:t xml:space="preserve"> </w:t>
      </w:r>
      <w:r>
        <w:rPr>
          <w:sz w:val="19"/>
        </w:rPr>
        <w:t>request,</w:t>
      </w:r>
      <w:r>
        <w:rPr>
          <w:spacing w:val="-2"/>
          <w:sz w:val="19"/>
        </w:rPr>
        <w:t xml:space="preserve"> </w:t>
      </w:r>
      <w:r>
        <w:rPr>
          <w:sz w:val="19"/>
        </w:rPr>
        <w:t>and,</w:t>
      </w:r>
      <w:r>
        <w:rPr>
          <w:spacing w:val="-5"/>
          <w:sz w:val="19"/>
        </w:rPr>
        <w:t xml:space="preserve"> </w:t>
      </w:r>
      <w:r>
        <w:rPr>
          <w:sz w:val="19"/>
        </w:rPr>
        <w:t>to</w:t>
      </w:r>
      <w:r>
        <w:rPr>
          <w:spacing w:val="-13"/>
          <w:sz w:val="19"/>
        </w:rPr>
        <w:t xml:space="preserve"> </w:t>
      </w:r>
      <w:r>
        <w:rPr>
          <w:sz w:val="19"/>
        </w:rPr>
        <w:t>the</w:t>
      </w:r>
      <w:r>
        <w:rPr>
          <w:spacing w:val="-10"/>
          <w:sz w:val="19"/>
        </w:rPr>
        <w:t xml:space="preserve"> </w:t>
      </w:r>
      <w:r>
        <w:rPr>
          <w:sz w:val="19"/>
        </w:rPr>
        <w:t>extent</w:t>
      </w:r>
      <w:r>
        <w:rPr>
          <w:spacing w:val="-6"/>
          <w:sz w:val="19"/>
        </w:rPr>
        <w:t xml:space="preserve"> </w:t>
      </w:r>
      <w:r>
        <w:rPr>
          <w:sz w:val="19"/>
        </w:rPr>
        <w:t>practicable,</w:t>
      </w:r>
      <w:r>
        <w:rPr>
          <w:spacing w:val="1"/>
          <w:sz w:val="19"/>
        </w:rPr>
        <w:t xml:space="preserve"> </w:t>
      </w:r>
      <w:r>
        <w:rPr>
          <w:sz w:val="19"/>
        </w:rPr>
        <w:t>in</w:t>
      </w:r>
      <w:r>
        <w:rPr>
          <w:spacing w:val="-18"/>
          <w:sz w:val="19"/>
        </w:rPr>
        <w:t xml:space="preserve"> </w:t>
      </w:r>
      <w:r>
        <w:rPr>
          <w:sz w:val="19"/>
        </w:rPr>
        <w:t>a</w:t>
      </w:r>
      <w:r>
        <w:rPr>
          <w:spacing w:val="-9"/>
          <w:sz w:val="19"/>
        </w:rPr>
        <w:t xml:space="preserve"> </w:t>
      </w:r>
      <w:r>
        <w:rPr>
          <w:sz w:val="19"/>
        </w:rPr>
        <w:t>language the parents can</w:t>
      </w:r>
      <w:r>
        <w:rPr>
          <w:spacing w:val="14"/>
          <w:sz w:val="19"/>
        </w:rPr>
        <w:t xml:space="preserve"> </w:t>
      </w:r>
      <w:r>
        <w:rPr>
          <w:sz w:val="19"/>
        </w:rPr>
        <w:t>understand:</w:t>
      </w:r>
    </w:p>
    <w:p w:rsidR="00B9478E" w:rsidRDefault="00580F20">
      <w:pPr>
        <w:pStyle w:val="ListParagraph"/>
        <w:numPr>
          <w:ilvl w:val="0"/>
          <w:numId w:val="2"/>
        </w:numPr>
        <w:tabs>
          <w:tab w:val="left" w:pos="1174"/>
        </w:tabs>
        <w:spacing w:before="11" w:line="242" w:lineRule="auto"/>
        <w:ind w:right="163" w:hanging="344"/>
        <w:rPr>
          <w:sz w:val="19"/>
        </w:rPr>
      </w:pPr>
      <w:r>
        <w:rPr>
          <w:sz w:val="19"/>
        </w:rPr>
        <w:t>Information related to the school and parent programs, meetings, and other activities, is available to parents in an understandable format. It may b</w:t>
      </w:r>
      <w:r>
        <w:rPr>
          <w:sz w:val="19"/>
        </w:rPr>
        <w:t>e listed on th</w:t>
      </w:r>
      <w:r w:rsidR="00560D6F">
        <w:rPr>
          <w:sz w:val="19"/>
        </w:rPr>
        <w:t>e district web site, sent home v</w:t>
      </w:r>
      <w:r>
        <w:rPr>
          <w:sz w:val="19"/>
        </w:rPr>
        <w:t>ia a flyer or newsletter with the student, be in another language (primarily Spanish), posted at the site and/or listed in the Parent</w:t>
      </w:r>
      <w:r>
        <w:rPr>
          <w:spacing w:val="6"/>
          <w:sz w:val="19"/>
        </w:rPr>
        <w:t xml:space="preserve"> </w:t>
      </w:r>
      <w:r>
        <w:rPr>
          <w:sz w:val="19"/>
        </w:rPr>
        <w:t>Handbook.</w:t>
      </w:r>
    </w:p>
    <w:p w:rsidR="00B9478E" w:rsidRDefault="00580F20">
      <w:pPr>
        <w:pStyle w:val="ListParagraph"/>
        <w:numPr>
          <w:ilvl w:val="0"/>
          <w:numId w:val="2"/>
        </w:numPr>
        <w:tabs>
          <w:tab w:val="left" w:pos="1171"/>
          <w:tab w:val="left" w:pos="1172"/>
        </w:tabs>
        <w:spacing w:before="15"/>
        <w:ind w:left="1171" w:hanging="350"/>
        <w:jc w:val="left"/>
        <w:rPr>
          <w:sz w:val="19"/>
        </w:rPr>
      </w:pPr>
      <w:r>
        <w:rPr>
          <w:sz w:val="19"/>
        </w:rPr>
        <w:t>Goals and objectives of the program will be posted within the Titl</w:t>
      </w:r>
      <w:r>
        <w:rPr>
          <w:sz w:val="19"/>
        </w:rPr>
        <w:t>e I site for staff and parents to</w:t>
      </w:r>
      <w:r>
        <w:rPr>
          <w:spacing w:val="6"/>
          <w:sz w:val="19"/>
        </w:rPr>
        <w:t xml:space="preserve"> </w:t>
      </w:r>
      <w:r>
        <w:rPr>
          <w:sz w:val="19"/>
        </w:rPr>
        <w:t>read.</w:t>
      </w:r>
    </w:p>
    <w:p w:rsidR="00B9478E" w:rsidRDefault="00B9478E">
      <w:pPr>
        <w:pStyle w:val="BodyText"/>
        <w:rPr>
          <w:sz w:val="20"/>
        </w:rPr>
      </w:pPr>
    </w:p>
    <w:p w:rsidR="00B9478E" w:rsidRDefault="00B9478E">
      <w:pPr>
        <w:pStyle w:val="BodyText"/>
        <w:spacing w:before="8"/>
        <w:rPr>
          <w:sz w:val="15"/>
        </w:rPr>
      </w:pPr>
    </w:p>
    <w:p w:rsidR="00B9478E" w:rsidRDefault="00580F20">
      <w:pPr>
        <w:pStyle w:val="Heading2"/>
        <w:ind w:firstLine="0"/>
        <w:rPr>
          <w:rFonts w:ascii="Arial"/>
        </w:rPr>
      </w:pPr>
      <w:proofErr w:type="gramStart"/>
      <w:r>
        <w:rPr>
          <w:rFonts w:ascii="Arial"/>
          <w:w w:val="95"/>
        </w:rPr>
        <w:t>PART III.</w:t>
      </w:r>
      <w:proofErr w:type="gramEnd"/>
      <w:r>
        <w:rPr>
          <w:rFonts w:ascii="Arial"/>
          <w:w w:val="95"/>
        </w:rPr>
        <w:t xml:space="preserve"> DISCRETIONARY DISTRICTWIDE PARENTAL INVOLVEMENT POLICY COMPONENTS</w:t>
      </w:r>
    </w:p>
    <w:p w:rsidR="00B9478E" w:rsidRDefault="00B9478E">
      <w:pPr>
        <w:pStyle w:val="BodyText"/>
        <w:spacing w:before="3"/>
      </w:pPr>
    </w:p>
    <w:p w:rsidR="00B9478E" w:rsidRDefault="00580F20">
      <w:pPr>
        <w:pStyle w:val="BodyText"/>
        <w:spacing w:line="242" w:lineRule="auto"/>
        <w:ind w:left="117" w:right="173" w:firstLine="3"/>
        <w:jc w:val="both"/>
      </w:pPr>
      <w:r>
        <w:t>The school district may, in consultation with parents, develop other activities designed to build parents’ capacity for involvement in the school and school system to support their children’s academic achievement, such as the following discretionary activi</w:t>
      </w:r>
      <w:r>
        <w:t>ties as required:</w:t>
      </w:r>
    </w:p>
    <w:p w:rsidR="00B9478E" w:rsidRDefault="00B9478E">
      <w:pPr>
        <w:spacing w:line="242" w:lineRule="auto"/>
        <w:jc w:val="both"/>
        <w:sectPr w:rsidR="00B9478E">
          <w:pgSz w:w="12240" w:h="15840"/>
          <w:pgMar w:top="1500" w:right="820" w:bottom="1760" w:left="1420" w:header="0" w:footer="1542" w:gutter="0"/>
          <w:cols w:space="720"/>
        </w:sectPr>
      </w:pPr>
    </w:p>
    <w:p w:rsidR="00B9478E" w:rsidRDefault="00B9478E">
      <w:pPr>
        <w:pStyle w:val="BodyText"/>
        <w:rPr>
          <w:sz w:val="20"/>
        </w:rPr>
      </w:pPr>
    </w:p>
    <w:p w:rsidR="00B9478E" w:rsidRDefault="00B9478E">
      <w:pPr>
        <w:pStyle w:val="BodyText"/>
        <w:rPr>
          <w:sz w:val="20"/>
        </w:rPr>
      </w:pPr>
    </w:p>
    <w:p w:rsidR="00B9478E" w:rsidRDefault="00B9478E">
      <w:pPr>
        <w:pStyle w:val="BodyText"/>
        <w:spacing w:before="2"/>
        <w:rPr>
          <w:sz w:val="29"/>
        </w:rPr>
      </w:pPr>
    </w:p>
    <w:p w:rsidR="00B9478E" w:rsidRDefault="00560D6F">
      <w:pPr>
        <w:pStyle w:val="ListParagraph"/>
        <w:numPr>
          <w:ilvl w:val="0"/>
          <w:numId w:val="5"/>
        </w:numPr>
        <w:tabs>
          <w:tab w:val="left" w:pos="867"/>
          <w:tab w:val="left" w:pos="868"/>
        </w:tabs>
        <w:spacing w:before="94"/>
        <w:ind w:left="867" w:hanging="349"/>
        <w:jc w:val="left"/>
        <w:rPr>
          <w:sz w:val="19"/>
        </w:rPr>
      </w:pPr>
      <w:r>
        <w:rPr>
          <w:sz w:val="19"/>
        </w:rPr>
        <w:t>as needed, the Whitefield</w:t>
      </w:r>
      <w:r w:rsidR="00580F20">
        <w:rPr>
          <w:sz w:val="19"/>
        </w:rPr>
        <w:t xml:space="preserve"> district may involve parents in the development of training for teachers,</w:t>
      </w:r>
      <w:r w:rsidR="00580F20">
        <w:rPr>
          <w:spacing w:val="15"/>
          <w:sz w:val="19"/>
        </w:rPr>
        <w:t xml:space="preserve"> </w:t>
      </w:r>
      <w:r w:rsidR="00580F20">
        <w:rPr>
          <w:sz w:val="19"/>
        </w:rPr>
        <w:t>principals</w:t>
      </w:r>
    </w:p>
    <w:p w:rsidR="00B9478E" w:rsidRDefault="00580F20">
      <w:pPr>
        <w:pStyle w:val="BodyText"/>
        <w:spacing w:before="2"/>
        <w:ind w:left="868"/>
      </w:pPr>
      <w:r>
        <w:t>, and other educators to improve the effectiveness of that training;</w:t>
      </w:r>
    </w:p>
    <w:p w:rsidR="00B9478E" w:rsidRDefault="00580F20">
      <w:pPr>
        <w:pStyle w:val="ListParagraph"/>
        <w:numPr>
          <w:ilvl w:val="0"/>
          <w:numId w:val="5"/>
        </w:numPr>
        <w:tabs>
          <w:tab w:val="left" w:pos="867"/>
        </w:tabs>
        <w:spacing w:before="17" w:line="244" w:lineRule="auto"/>
        <w:ind w:left="864" w:right="127" w:hanging="346"/>
        <w:rPr>
          <w:sz w:val="19"/>
        </w:rPr>
      </w:pPr>
      <w:r>
        <w:rPr>
          <w:sz w:val="19"/>
        </w:rPr>
        <w:t>to maximize parental involvement and participation in their children’s education, the district will provide childcare for parents during the meeting, or arrange school meetings at a variety of time, or conduct phone conferences</w:t>
      </w:r>
      <w:r>
        <w:rPr>
          <w:spacing w:val="-6"/>
          <w:sz w:val="19"/>
        </w:rPr>
        <w:t xml:space="preserve"> </w:t>
      </w:r>
      <w:r>
        <w:rPr>
          <w:sz w:val="19"/>
        </w:rPr>
        <w:t>between</w:t>
      </w:r>
      <w:r>
        <w:rPr>
          <w:spacing w:val="-12"/>
          <w:sz w:val="19"/>
        </w:rPr>
        <w:t xml:space="preserve"> </w:t>
      </w:r>
      <w:r>
        <w:rPr>
          <w:sz w:val="19"/>
        </w:rPr>
        <w:t>teachers</w:t>
      </w:r>
      <w:r>
        <w:rPr>
          <w:spacing w:val="-3"/>
          <w:sz w:val="19"/>
        </w:rPr>
        <w:t xml:space="preserve"> </w:t>
      </w:r>
      <w:r>
        <w:rPr>
          <w:sz w:val="19"/>
        </w:rPr>
        <w:t>or</w:t>
      </w:r>
      <w:r>
        <w:rPr>
          <w:spacing w:val="-16"/>
          <w:sz w:val="19"/>
        </w:rPr>
        <w:t xml:space="preserve"> </w:t>
      </w:r>
      <w:r>
        <w:rPr>
          <w:sz w:val="19"/>
        </w:rPr>
        <w:t>other</w:t>
      </w:r>
      <w:r>
        <w:rPr>
          <w:spacing w:val="-13"/>
          <w:sz w:val="19"/>
        </w:rPr>
        <w:t xml:space="preserve"> </w:t>
      </w:r>
      <w:r>
        <w:rPr>
          <w:sz w:val="19"/>
        </w:rPr>
        <w:t>ed</w:t>
      </w:r>
      <w:r>
        <w:rPr>
          <w:sz w:val="19"/>
        </w:rPr>
        <w:t>ucators,</w:t>
      </w:r>
      <w:r>
        <w:rPr>
          <w:spacing w:val="-5"/>
          <w:sz w:val="19"/>
        </w:rPr>
        <w:t xml:space="preserve"> </w:t>
      </w:r>
      <w:r>
        <w:rPr>
          <w:sz w:val="19"/>
        </w:rPr>
        <w:t>who</w:t>
      </w:r>
      <w:r>
        <w:rPr>
          <w:spacing w:val="-10"/>
          <w:sz w:val="19"/>
        </w:rPr>
        <w:t xml:space="preserve"> </w:t>
      </w:r>
      <w:r>
        <w:rPr>
          <w:sz w:val="19"/>
        </w:rPr>
        <w:t>work</w:t>
      </w:r>
      <w:r>
        <w:rPr>
          <w:spacing w:val="-14"/>
          <w:sz w:val="19"/>
        </w:rPr>
        <w:t xml:space="preserve"> </w:t>
      </w:r>
      <w:r>
        <w:rPr>
          <w:sz w:val="19"/>
        </w:rPr>
        <w:t>directly</w:t>
      </w:r>
      <w:r>
        <w:rPr>
          <w:spacing w:val="-2"/>
          <w:sz w:val="19"/>
        </w:rPr>
        <w:t xml:space="preserve"> </w:t>
      </w:r>
      <w:r>
        <w:rPr>
          <w:sz w:val="19"/>
        </w:rPr>
        <w:t>with</w:t>
      </w:r>
      <w:r>
        <w:rPr>
          <w:spacing w:val="-18"/>
          <w:sz w:val="19"/>
        </w:rPr>
        <w:t xml:space="preserve"> </w:t>
      </w:r>
      <w:r>
        <w:rPr>
          <w:sz w:val="19"/>
        </w:rPr>
        <w:t>participating</w:t>
      </w:r>
      <w:r>
        <w:rPr>
          <w:spacing w:val="-4"/>
          <w:sz w:val="19"/>
        </w:rPr>
        <w:t xml:space="preserve"> </w:t>
      </w:r>
      <w:r>
        <w:rPr>
          <w:sz w:val="19"/>
        </w:rPr>
        <w:t>children,</w:t>
      </w:r>
      <w:r>
        <w:rPr>
          <w:spacing w:val="-3"/>
          <w:sz w:val="19"/>
        </w:rPr>
        <w:t xml:space="preserve"> </w:t>
      </w:r>
      <w:r>
        <w:rPr>
          <w:sz w:val="19"/>
        </w:rPr>
        <w:t>with</w:t>
      </w:r>
      <w:r>
        <w:rPr>
          <w:spacing w:val="-16"/>
          <w:sz w:val="19"/>
        </w:rPr>
        <w:t xml:space="preserve"> </w:t>
      </w:r>
      <w:r>
        <w:rPr>
          <w:sz w:val="19"/>
        </w:rPr>
        <w:t>parents who are unable to attend those conferences at school;</w:t>
      </w:r>
      <w:r>
        <w:rPr>
          <w:spacing w:val="18"/>
          <w:sz w:val="19"/>
        </w:rPr>
        <w:t xml:space="preserve"> </w:t>
      </w:r>
      <w:r>
        <w:rPr>
          <w:sz w:val="19"/>
        </w:rPr>
        <w:t>and</w:t>
      </w:r>
    </w:p>
    <w:p w:rsidR="00B9478E" w:rsidRDefault="00580F20">
      <w:pPr>
        <w:pStyle w:val="ListParagraph"/>
        <w:numPr>
          <w:ilvl w:val="0"/>
          <w:numId w:val="5"/>
        </w:numPr>
        <w:tabs>
          <w:tab w:val="left" w:pos="870"/>
        </w:tabs>
        <w:spacing w:before="6" w:line="247" w:lineRule="auto"/>
        <w:ind w:left="862" w:right="128" w:hanging="344"/>
        <w:rPr>
          <w:sz w:val="19"/>
        </w:rPr>
      </w:pPr>
      <w:proofErr w:type="gramStart"/>
      <w:r>
        <w:rPr>
          <w:sz w:val="19"/>
        </w:rPr>
        <w:t>will</w:t>
      </w:r>
      <w:proofErr w:type="gramEnd"/>
      <w:r>
        <w:rPr>
          <w:sz w:val="19"/>
        </w:rPr>
        <w:t xml:space="preserve"> provide other reasonable support for parental involvement activities under Section 118 as parents may request.</w:t>
      </w:r>
    </w:p>
    <w:p w:rsidR="00B9478E" w:rsidRDefault="00B9478E">
      <w:pPr>
        <w:pStyle w:val="BodyText"/>
        <w:spacing w:before="4"/>
      </w:pPr>
    </w:p>
    <w:p w:rsidR="00B9478E" w:rsidRDefault="00580F20">
      <w:pPr>
        <w:pStyle w:val="BodyText"/>
        <w:ind w:left="168"/>
      </w:pPr>
      <w:proofErr w:type="gramStart"/>
      <w:r>
        <w:t>PART IV.</w:t>
      </w:r>
      <w:proofErr w:type="gramEnd"/>
      <w:r>
        <w:t xml:space="preserve"> ADO</w:t>
      </w:r>
      <w:r>
        <w:t>PTION</w:t>
      </w:r>
    </w:p>
    <w:p w:rsidR="00B9478E" w:rsidRDefault="00B9478E">
      <w:pPr>
        <w:pStyle w:val="BodyText"/>
        <w:spacing w:before="4"/>
      </w:pPr>
    </w:p>
    <w:p w:rsidR="00B9478E" w:rsidRDefault="00580F20">
      <w:pPr>
        <w:pStyle w:val="BodyText"/>
        <w:spacing w:line="247" w:lineRule="auto"/>
        <w:ind w:left="165" w:right="285" w:hanging="2"/>
      </w:pPr>
      <w:r>
        <w:t>This District wide Parental Involvement Policy has been developed jointly with, and agreed on with, parents of children participating in Title I, Part A programs.</w:t>
      </w:r>
    </w:p>
    <w:p w:rsidR="00B9478E" w:rsidRDefault="00B9478E">
      <w:pPr>
        <w:pStyle w:val="BodyText"/>
        <w:spacing w:before="1" w:line="242" w:lineRule="auto"/>
        <w:ind w:left="165" w:right="285" w:hanging="2"/>
      </w:pPr>
    </w:p>
    <w:sectPr w:rsidR="00B9478E">
      <w:pgSz w:w="12240" w:h="15840"/>
      <w:pgMar w:top="1500" w:right="820" w:bottom="1760" w:left="1420" w:header="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20" w:rsidRDefault="00580F20">
      <w:r>
        <w:separator/>
      </w:r>
    </w:p>
  </w:endnote>
  <w:endnote w:type="continuationSeparator" w:id="0">
    <w:p w:rsidR="00580F20" w:rsidRDefault="0058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E" w:rsidRDefault="00580F2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15pt;margin-top:701.55pt;width:23.2pt;height:16.05pt;z-index:-251658752;mso-position-horizontal-relative:page;mso-position-vertical-relative:page" filled="f" stroked="f">
          <v:textbox inset="0,0,0,0">
            <w:txbxContent>
              <w:p w:rsidR="00B9478E" w:rsidRDefault="00B9478E">
                <w:pPr>
                  <w:spacing w:before="10"/>
                  <w:ind w:left="86"/>
                  <w:rPr>
                    <w:rFonts w:ascii="Times New Roman"/>
                    <w:sz w:val="23"/>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20" w:rsidRDefault="00580F20">
      <w:r>
        <w:separator/>
      </w:r>
    </w:p>
  </w:footnote>
  <w:footnote w:type="continuationSeparator" w:id="0">
    <w:p w:rsidR="00580F20" w:rsidRDefault="00580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F91"/>
    <w:multiLevelType w:val="hybridMultilevel"/>
    <w:tmpl w:val="AA087E90"/>
    <w:lvl w:ilvl="0" w:tplc="CBBC81F0">
      <w:numFmt w:val="bullet"/>
      <w:lvlText w:val="•"/>
      <w:lvlJc w:val="left"/>
      <w:pPr>
        <w:ind w:left="1179" w:hanging="347"/>
      </w:pPr>
      <w:rPr>
        <w:rFonts w:ascii="Arial" w:eastAsia="Arial" w:hAnsi="Arial" w:cs="Arial" w:hint="default"/>
        <w:w w:val="103"/>
        <w:sz w:val="19"/>
        <w:szCs w:val="19"/>
        <w:lang w:val="en-US" w:eastAsia="en-US" w:bidi="en-US"/>
      </w:rPr>
    </w:lvl>
    <w:lvl w:ilvl="1" w:tplc="5D6C70F8">
      <w:numFmt w:val="bullet"/>
      <w:lvlText w:val="•"/>
      <w:lvlJc w:val="left"/>
      <w:pPr>
        <w:ind w:left="2062" w:hanging="347"/>
      </w:pPr>
      <w:rPr>
        <w:rFonts w:hint="default"/>
        <w:lang w:val="en-US" w:eastAsia="en-US" w:bidi="en-US"/>
      </w:rPr>
    </w:lvl>
    <w:lvl w:ilvl="2" w:tplc="43CE8D86">
      <w:numFmt w:val="bullet"/>
      <w:lvlText w:val="•"/>
      <w:lvlJc w:val="left"/>
      <w:pPr>
        <w:ind w:left="2944" w:hanging="347"/>
      </w:pPr>
      <w:rPr>
        <w:rFonts w:hint="default"/>
        <w:lang w:val="en-US" w:eastAsia="en-US" w:bidi="en-US"/>
      </w:rPr>
    </w:lvl>
    <w:lvl w:ilvl="3" w:tplc="AE86E824">
      <w:numFmt w:val="bullet"/>
      <w:lvlText w:val="•"/>
      <w:lvlJc w:val="left"/>
      <w:pPr>
        <w:ind w:left="3826" w:hanging="347"/>
      </w:pPr>
      <w:rPr>
        <w:rFonts w:hint="default"/>
        <w:lang w:val="en-US" w:eastAsia="en-US" w:bidi="en-US"/>
      </w:rPr>
    </w:lvl>
    <w:lvl w:ilvl="4" w:tplc="68D66AFC">
      <w:numFmt w:val="bullet"/>
      <w:lvlText w:val="•"/>
      <w:lvlJc w:val="left"/>
      <w:pPr>
        <w:ind w:left="4708" w:hanging="347"/>
      </w:pPr>
      <w:rPr>
        <w:rFonts w:hint="default"/>
        <w:lang w:val="en-US" w:eastAsia="en-US" w:bidi="en-US"/>
      </w:rPr>
    </w:lvl>
    <w:lvl w:ilvl="5" w:tplc="E3F48EAE">
      <w:numFmt w:val="bullet"/>
      <w:lvlText w:val="•"/>
      <w:lvlJc w:val="left"/>
      <w:pPr>
        <w:ind w:left="5590" w:hanging="347"/>
      </w:pPr>
      <w:rPr>
        <w:rFonts w:hint="default"/>
        <w:lang w:val="en-US" w:eastAsia="en-US" w:bidi="en-US"/>
      </w:rPr>
    </w:lvl>
    <w:lvl w:ilvl="6" w:tplc="24A2C9E4">
      <w:numFmt w:val="bullet"/>
      <w:lvlText w:val="•"/>
      <w:lvlJc w:val="left"/>
      <w:pPr>
        <w:ind w:left="6472" w:hanging="347"/>
      </w:pPr>
      <w:rPr>
        <w:rFonts w:hint="default"/>
        <w:lang w:val="en-US" w:eastAsia="en-US" w:bidi="en-US"/>
      </w:rPr>
    </w:lvl>
    <w:lvl w:ilvl="7" w:tplc="B870164E">
      <w:numFmt w:val="bullet"/>
      <w:lvlText w:val="•"/>
      <w:lvlJc w:val="left"/>
      <w:pPr>
        <w:ind w:left="7354" w:hanging="347"/>
      </w:pPr>
      <w:rPr>
        <w:rFonts w:hint="default"/>
        <w:lang w:val="en-US" w:eastAsia="en-US" w:bidi="en-US"/>
      </w:rPr>
    </w:lvl>
    <w:lvl w:ilvl="8" w:tplc="F394355C">
      <w:numFmt w:val="bullet"/>
      <w:lvlText w:val="•"/>
      <w:lvlJc w:val="left"/>
      <w:pPr>
        <w:ind w:left="8236" w:hanging="347"/>
      </w:pPr>
      <w:rPr>
        <w:rFonts w:hint="default"/>
        <w:lang w:val="en-US" w:eastAsia="en-US" w:bidi="en-US"/>
      </w:rPr>
    </w:lvl>
  </w:abstractNum>
  <w:abstractNum w:abstractNumId="1">
    <w:nsid w:val="342648CB"/>
    <w:multiLevelType w:val="hybridMultilevel"/>
    <w:tmpl w:val="BD002764"/>
    <w:lvl w:ilvl="0" w:tplc="8DE6345A">
      <w:numFmt w:val="bullet"/>
      <w:lvlText w:val="•"/>
      <w:lvlJc w:val="left"/>
      <w:pPr>
        <w:ind w:left="1169" w:hanging="348"/>
      </w:pPr>
      <w:rPr>
        <w:rFonts w:ascii="Arial" w:eastAsia="Arial" w:hAnsi="Arial" w:cs="Arial" w:hint="default"/>
        <w:spacing w:val="-27"/>
        <w:w w:val="93"/>
        <w:sz w:val="19"/>
        <w:szCs w:val="19"/>
        <w:lang w:val="en-US" w:eastAsia="en-US" w:bidi="en-US"/>
      </w:rPr>
    </w:lvl>
    <w:lvl w:ilvl="1" w:tplc="E69471F4">
      <w:numFmt w:val="bullet"/>
      <w:lvlText w:val="•"/>
      <w:lvlJc w:val="left"/>
      <w:pPr>
        <w:ind w:left="2044" w:hanging="348"/>
      </w:pPr>
      <w:rPr>
        <w:rFonts w:hint="default"/>
        <w:lang w:val="en-US" w:eastAsia="en-US" w:bidi="en-US"/>
      </w:rPr>
    </w:lvl>
    <w:lvl w:ilvl="2" w:tplc="164601EC">
      <w:numFmt w:val="bullet"/>
      <w:lvlText w:val="•"/>
      <w:lvlJc w:val="left"/>
      <w:pPr>
        <w:ind w:left="2928" w:hanging="348"/>
      </w:pPr>
      <w:rPr>
        <w:rFonts w:hint="default"/>
        <w:lang w:val="en-US" w:eastAsia="en-US" w:bidi="en-US"/>
      </w:rPr>
    </w:lvl>
    <w:lvl w:ilvl="3" w:tplc="3BE2C12C">
      <w:numFmt w:val="bullet"/>
      <w:lvlText w:val="•"/>
      <w:lvlJc w:val="left"/>
      <w:pPr>
        <w:ind w:left="3812" w:hanging="348"/>
      </w:pPr>
      <w:rPr>
        <w:rFonts w:hint="default"/>
        <w:lang w:val="en-US" w:eastAsia="en-US" w:bidi="en-US"/>
      </w:rPr>
    </w:lvl>
    <w:lvl w:ilvl="4" w:tplc="290E7116">
      <w:numFmt w:val="bullet"/>
      <w:lvlText w:val="•"/>
      <w:lvlJc w:val="left"/>
      <w:pPr>
        <w:ind w:left="4696" w:hanging="348"/>
      </w:pPr>
      <w:rPr>
        <w:rFonts w:hint="default"/>
        <w:lang w:val="en-US" w:eastAsia="en-US" w:bidi="en-US"/>
      </w:rPr>
    </w:lvl>
    <w:lvl w:ilvl="5" w:tplc="EBF6F9E2">
      <w:numFmt w:val="bullet"/>
      <w:lvlText w:val="•"/>
      <w:lvlJc w:val="left"/>
      <w:pPr>
        <w:ind w:left="5580" w:hanging="348"/>
      </w:pPr>
      <w:rPr>
        <w:rFonts w:hint="default"/>
        <w:lang w:val="en-US" w:eastAsia="en-US" w:bidi="en-US"/>
      </w:rPr>
    </w:lvl>
    <w:lvl w:ilvl="6" w:tplc="E236B8F0">
      <w:numFmt w:val="bullet"/>
      <w:lvlText w:val="•"/>
      <w:lvlJc w:val="left"/>
      <w:pPr>
        <w:ind w:left="6464" w:hanging="348"/>
      </w:pPr>
      <w:rPr>
        <w:rFonts w:hint="default"/>
        <w:lang w:val="en-US" w:eastAsia="en-US" w:bidi="en-US"/>
      </w:rPr>
    </w:lvl>
    <w:lvl w:ilvl="7" w:tplc="40789E88">
      <w:numFmt w:val="bullet"/>
      <w:lvlText w:val="•"/>
      <w:lvlJc w:val="left"/>
      <w:pPr>
        <w:ind w:left="7348" w:hanging="348"/>
      </w:pPr>
      <w:rPr>
        <w:rFonts w:hint="default"/>
        <w:lang w:val="en-US" w:eastAsia="en-US" w:bidi="en-US"/>
      </w:rPr>
    </w:lvl>
    <w:lvl w:ilvl="8" w:tplc="6BF4CD56">
      <w:numFmt w:val="bullet"/>
      <w:lvlText w:val="•"/>
      <w:lvlJc w:val="left"/>
      <w:pPr>
        <w:ind w:left="8232" w:hanging="348"/>
      </w:pPr>
      <w:rPr>
        <w:rFonts w:hint="default"/>
        <w:lang w:val="en-US" w:eastAsia="en-US" w:bidi="en-US"/>
      </w:rPr>
    </w:lvl>
  </w:abstractNum>
  <w:abstractNum w:abstractNumId="2">
    <w:nsid w:val="5A1105FC"/>
    <w:multiLevelType w:val="hybridMultilevel"/>
    <w:tmpl w:val="9514C552"/>
    <w:lvl w:ilvl="0" w:tplc="619CF72C">
      <w:start w:val="1"/>
      <w:numFmt w:val="decimal"/>
      <w:lvlText w:val="%1."/>
      <w:lvlJc w:val="left"/>
      <w:pPr>
        <w:ind w:left="864" w:hanging="408"/>
        <w:jc w:val="left"/>
      </w:pPr>
      <w:rPr>
        <w:rFonts w:hint="default"/>
        <w:spacing w:val="-1"/>
        <w:w w:val="93"/>
        <w:lang w:val="en-US" w:eastAsia="en-US" w:bidi="en-US"/>
      </w:rPr>
    </w:lvl>
    <w:lvl w:ilvl="1" w:tplc="0C1CD220">
      <w:start w:val="1"/>
      <w:numFmt w:val="upperLetter"/>
      <w:lvlText w:val="%2."/>
      <w:lvlJc w:val="left"/>
      <w:pPr>
        <w:ind w:left="857" w:hanging="346"/>
        <w:jc w:val="left"/>
      </w:pPr>
      <w:rPr>
        <w:rFonts w:ascii="Arial" w:eastAsia="Arial" w:hAnsi="Arial" w:cs="Arial" w:hint="default"/>
        <w:spacing w:val="-1"/>
        <w:w w:val="98"/>
        <w:sz w:val="19"/>
        <w:szCs w:val="19"/>
        <w:lang w:val="en-US" w:eastAsia="en-US" w:bidi="en-US"/>
      </w:rPr>
    </w:lvl>
    <w:lvl w:ilvl="2" w:tplc="AC4A15C4">
      <w:numFmt w:val="bullet"/>
      <w:lvlText w:val="•"/>
      <w:lvlJc w:val="left"/>
      <w:pPr>
        <w:ind w:left="1548" w:hanging="344"/>
      </w:pPr>
      <w:rPr>
        <w:rFonts w:ascii="Arial" w:eastAsia="Arial" w:hAnsi="Arial" w:cs="Arial" w:hint="default"/>
        <w:w w:val="56"/>
        <w:sz w:val="19"/>
        <w:szCs w:val="19"/>
        <w:lang w:val="en-US" w:eastAsia="en-US" w:bidi="en-US"/>
      </w:rPr>
    </w:lvl>
    <w:lvl w:ilvl="3" w:tplc="7FD487BE">
      <w:numFmt w:val="bullet"/>
      <w:lvlText w:val="•"/>
      <w:lvlJc w:val="left"/>
      <w:pPr>
        <w:ind w:left="2597" w:hanging="344"/>
      </w:pPr>
      <w:rPr>
        <w:rFonts w:hint="default"/>
        <w:lang w:val="en-US" w:eastAsia="en-US" w:bidi="en-US"/>
      </w:rPr>
    </w:lvl>
    <w:lvl w:ilvl="4" w:tplc="085C191A">
      <w:numFmt w:val="bullet"/>
      <w:lvlText w:val="•"/>
      <w:lvlJc w:val="left"/>
      <w:pPr>
        <w:ind w:left="3655" w:hanging="344"/>
      </w:pPr>
      <w:rPr>
        <w:rFonts w:hint="default"/>
        <w:lang w:val="en-US" w:eastAsia="en-US" w:bidi="en-US"/>
      </w:rPr>
    </w:lvl>
    <w:lvl w:ilvl="5" w:tplc="44249C56">
      <w:numFmt w:val="bullet"/>
      <w:lvlText w:val="•"/>
      <w:lvlJc w:val="left"/>
      <w:pPr>
        <w:ind w:left="4712" w:hanging="344"/>
      </w:pPr>
      <w:rPr>
        <w:rFonts w:hint="default"/>
        <w:lang w:val="en-US" w:eastAsia="en-US" w:bidi="en-US"/>
      </w:rPr>
    </w:lvl>
    <w:lvl w:ilvl="6" w:tplc="FB7EA414">
      <w:numFmt w:val="bullet"/>
      <w:lvlText w:val="•"/>
      <w:lvlJc w:val="left"/>
      <w:pPr>
        <w:ind w:left="5770" w:hanging="344"/>
      </w:pPr>
      <w:rPr>
        <w:rFonts w:hint="default"/>
        <w:lang w:val="en-US" w:eastAsia="en-US" w:bidi="en-US"/>
      </w:rPr>
    </w:lvl>
    <w:lvl w:ilvl="7" w:tplc="17706BA4">
      <w:numFmt w:val="bullet"/>
      <w:lvlText w:val="•"/>
      <w:lvlJc w:val="left"/>
      <w:pPr>
        <w:ind w:left="6827" w:hanging="344"/>
      </w:pPr>
      <w:rPr>
        <w:rFonts w:hint="default"/>
        <w:lang w:val="en-US" w:eastAsia="en-US" w:bidi="en-US"/>
      </w:rPr>
    </w:lvl>
    <w:lvl w:ilvl="8" w:tplc="0F7A4022">
      <w:numFmt w:val="bullet"/>
      <w:lvlText w:val="•"/>
      <w:lvlJc w:val="left"/>
      <w:pPr>
        <w:ind w:left="7885" w:hanging="344"/>
      </w:pPr>
      <w:rPr>
        <w:rFonts w:hint="default"/>
        <w:lang w:val="en-US" w:eastAsia="en-US" w:bidi="en-US"/>
      </w:rPr>
    </w:lvl>
  </w:abstractNum>
  <w:abstractNum w:abstractNumId="3">
    <w:nsid w:val="6B817376"/>
    <w:multiLevelType w:val="hybridMultilevel"/>
    <w:tmpl w:val="7A0E0812"/>
    <w:lvl w:ilvl="0" w:tplc="FF66A2EE">
      <w:numFmt w:val="bullet"/>
      <w:lvlText w:val="•"/>
      <w:lvlJc w:val="left"/>
      <w:pPr>
        <w:ind w:left="821" w:hanging="347"/>
      </w:pPr>
      <w:rPr>
        <w:rFonts w:ascii="Arial" w:eastAsia="Arial" w:hAnsi="Arial" w:cs="Arial" w:hint="default"/>
        <w:w w:val="99"/>
        <w:sz w:val="19"/>
        <w:szCs w:val="19"/>
        <w:lang w:val="en-US" w:eastAsia="en-US" w:bidi="en-US"/>
      </w:rPr>
    </w:lvl>
    <w:lvl w:ilvl="1" w:tplc="07F827E0">
      <w:start w:val="1"/>
      <w:numFmt w:val="upperLetter"/>
      <w:lvlText w:val="(%2)"/>
      <w:lvlJc w:val="left"/>
      <w:pPr>
        <w:ind w:left="2584" w:hanging="379"/>
        <w:jc w:val="left"/>
      </w:pPr>
      <w:rPr>
        <w:rFonts w:ascii="Arial" w:eastAsia="Arial" w:hAnsi="Arial" w:cs="Arial" w:hint="default"/>
        <w:spacing w:val="-1"/>
        <w:w w:val="99"/>
        <w:sz w:val="19"/>
        <w:szCs w:val="19"/>
        <w:lang w:val="en-US" w:eastAsia="en-US" w:bidi="en-US"/>
      </w:rPr>
    </w:lvl>
    <w:lvl w:ilvl="2" w:tplc="45CE50B8">
      <w:numFmt w:val="bullet"/>
      <w:lvlText w:val="•"/>
      <w:lvlJc w:val="left"/>
      <w:pPr>
        <w:ind w:left="3404" w:hanging="379"/>
      </w:pPr>
      <w:rPr>
        <w:rFonts w:hint="default"/>
        <w:lang w:val="en-US" w:eastAsia="en-US" w:bidi="en-US"/>
      </w:rPr>
    </w:lvl>
    <w:lvl w:ilvl="3" w:tplc="20A00F84">
      <w:numFmt w:val="bullet"/>
      <w:lvlText w:val="•"/>
      <w:lvlJc w:val="left"/>
      <w:pPr>
        <w:ind w:left="4228" w:hanging="379"/>
      </w:pPr>
      <w:rPr>
        <w:rFonts w:hint="default"/>
        <w:lang w:val="en-US" w:eastAsia="en-US" w:bidi="en-US"/>
      </w:rPr>
    </w:lvl>
    <w:lvl w:ilvl="4" w:tplc="A560EB9C">
      <w:numFmt w:val="bullet"/>
      <w:lvlText w:val="•"/>
      <w:lvlJc w:val="left"/>
      <w:pPr>
        <w:ind w:left="5053" w:hanging="379"/>
      </w:pPr>
      <w:rPr>
        <w:rFonts w:hint="default"/>
        <w:lang w:val="en-US" w:eastAsia="en-US" w:bidi="en-US"/>
      </w:rPr>
    </w:lvl>
    <w:lvl w:ilvl="5" w:tplc="76563730">
      <w:numFmt w:val="bullet"/>
      <w:lvlText w:val="•"/>
      <w:lvlJc w:val="left"/>
      <w:pPr>
        <w:ind w:left="5877" w:hanging="379"/>
      </w:pPr>
      <w:rPr>
        <w:rFonts w:hint="default"/>
        <w:lang w:val="en-US" w:eastAsia="en-US" w:bidi="en-US"/>
      </w:rPr>
    </w:lvl>
    <w:lvl w:ilvl="6" w:tplc="BE7061C0">
      <w:numFmt w:val="bullet"/>
      <w:lvlText w:val="•"/>
      <w:lvlJc w:val="left"/>
      <w:pPr>
        <w:ind w:left="6702" w:hanging="379"/>
      </w:pPr>
      <w:rPr>
        <w:rFonts w:hint="default"/>
        <w:lang w:val="en-US" w:eastAsia="en-US" w:bidi="en-US"/>
      </w:rPr>
    </w:lvl>
    <w:lvl w:ilvl="7" w:tplc="73700CE0">
      <w:numFmt w:val="bullet"/>
      <w:lvlText w:val="•"/>
      <w:lvlJc w:val="left"/>
      <w:pPr>
        <w:ind w:left="7526" w:hanging="379"/>
      </w:pPr>
      <w:rPr>
        <w:rFonts w:hint="default"/>
        <w:lang w:val="en-US" w:eastAsia="en-US" w:bidi="en-US"/>
      </w:rPr>
    </w:lvl>
    <w:lvl w:ilvl="8" w:tplc="5554E03E">
      <w:numFmt w:val="bullet"/>
      <w:lvlText w:val="•"/>
      <w:lvlJc w:val="left"/>
      <w:pPr>
        <w:ind w:left="8351" w:hanging="379"/>
      </w:pPr>
      <w:rPr>
        <w:rFonts w:hint="default"/>
        <w:lang w:val="en-US" w:eastAsia="en-US" w:bidi="en-US"/>
      </w:rPr>
    </w:lvl>
  </w:abstractNum>
  <w:abstractNum w:abstractNumId="4">
    <w:nsid w:val="7C0B0A9A"/>
    <w:multiLevelType w:val="hybridMultilevel"/>
    <w:tmpl w:val="EB5CB326"/>
    <w:lvl w:ilvl="0" w:tplc="5952F0B6">
      <w:start w:val="4"/>
      <w:numFmt w:val="upperLetter"/>
      <w:lvlText w:val="%1."/>
      <w:lvlJc w:val="left"/>
      <w:pPr>
        <w:ind w:left="828" w:hanging="352"/>
        <w:jc w:val="left"/>
      </w:pPr>
      <w:rPr>
        <w:rFonts w:ascii="Arial" w:eastAsia="Arial" w:hAnsi="Arial" w:cs="Arial" w:hint="default"/>
        <w:spacing w:val="-1"/>
        <w:w w:val="101"/>
        <w:sz w:val="19"/>
        <w:szCs w:val="19"/>
        <w:lang w:val="en-US" w:eastAsia="en-US" w:bidi="en-US"/>
      </w:rPr>
    </w:lvl>
    <w:lvl w:ilvl="1" w:tplc="1BD2B3B2">
      <w:numFmt w:val="bullet"/>
      <w:lvlText w:val="•"/>
      <w:lvlJc w:val="left"/>
      <w:pPr>
        <w:ind w:left="1173" w:hanging="353"/>
      </w:pPr>
      <w:rPr>
        <w:rFonts w:ascii="Arial" w:eastAsia="Arial" w:hAnsi="Arial" w:cs="Arial" w:hint="default"/>
        <w:i/>
        <w:w w:val="101"/>
        <w:sz w:val="19"/>
        <w:szCs w:val="19"/>
        <w:lang w:val="en-US" w:eastAsia="en-US" w:bidi="en-US"/>
      </w:rPr>
    </w:lvl>
    <w:lvl w:ilvl="2" w:tplc="608C614E">
      <w:numFmt w:val="bullet"/>
      <w:lvlText w:val="•"/>
      <w:lvlJc w:val="left"/>
      <w:pPr>
        <w:ind w:left="2160" w:hanging="353"/>
      </w:pPr>
      <w:rPr>
        <w:rFonts w:hint="default"/>
        <w:lang w:val="en-US" w:eastAsia="en-US" w:bidi="en-US"/>
      </w:rPr>
    </w:lvl>
    <w:lvl w:ilvl="3" w:tplc="684CBC12">
      <w:numFmt w:val="bullet"/>
      <w:lvlText w:val="•"/>
      <w:lvlJc w:val="left"/>
      <w:pPr>
        <w:ind w:left="3140" w:hanging="353"/>
      </w:pPr>
      <w:rPr>
        <w:rFonts w:hint="default"/>
        <w:lang w:val="en-US" w:eastAsia="en-US" w:bidi="en-US"/>
      </w:rPr>
    </w:lvl>
    <w:lvl w:ilvl="4" w:tplc="AA32CB26">
      <w:numFmt w:val="bullet"/>
      <w:lvlText w:val="•"/>
      <w:lvlJc w:val="left"/>
      <w:pPr>
        <w:ind w:left="4120" w:hanging="353"/>
      </w:pPr>
      <w:rPr>
        <w:rFonts w:hint="default"/>
        <w:lang w:val="en-US" w:eastAsia="en-US" w:bidi="en-US"/>
      </w:rPr>
    </w:lvl>
    <w:lvl w:ilvl="5" w:tplc="08DC26EA">
      <w:numFmt w:val="bullet"/>
      <w:lvlText w:val="•"/>
      <w:lvlJc w:val="left"/>
      <w:pPr>
        <w:ind w:left="5100" w:hanging="353"/>
      </w:pPr>
      <w:rPr>
        <w:rFonts w:hint="default"/>
        <w:lang w:val="en-US" w:eastAsia="en-US" w:bidi="en-US"/>
      </w:rPr>
    </w:lvl>
    <w:lvl w:ilvl="6" w:tplc="67DA7E22">
      <w:numFmt w:val="bullet"/>
      <w:lvlText w:val="•"/>
      <w:lvlJc w:val="left"/>
      <w:pPr>
        <w:ind w:left="6080" w:hanging="353"/>
      </w:pPr>
      <w:rPr>
        <w:rFonts w:hint="default"/>
        <w:lang w:val="en-US" w:eastAsia="en-US" w:bidi="en-US"/>
      </w:rPr>
    </w:lvl>
    <w:lvl w:ilvl="7" w:tplc="4282E13A">
      <w:numFmt w:val="bullet"/>
      <w:lvlText w:val="•"/>
      <w:lvlJc w:val="left"/>
      <w:pPr>
        <w:ind w:left="7060" w:hanging="353"/>
      </w:pPr>
      <w:rPr>
        <w:rFonts w:hint="default"/>
        <w:lang w:val="en-US" w:eastAsia="en-US" w:bidi="en-US"/>
      </w:rPr>
    </w:lvl>
    <w:lvl w:ilvl="8" w:tplc="19C61004">
      <w:numFmt w:val="bullet"/>
      <w:lvlText w:val="•"/>
      <w:lvlJc w:val="left"/>
      <w:pPr>
        <w:ind w:left="8040" w:hanging="353"/>
      </w:pPr>
      <w:rPr>
        <w:rFonts w:hint="default"/>
        <w:lang w:val="en-US" w:eastAsia="en-US" w:bidi="en-U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9478E"/>
    <w:rsid w:val="001E4835"/>
    <w:rsid w:val="002D2421"/>
    <w:rsid w:val="00560D6F"/>
    <w:rsid w:val="00580F20"/>
    <w:rsid w:val="006A0B34"/>
    <w:rsid w:val="006D01B5"/>
    <w:rsid w:val="006E0EDB"/>
    <w:rsid w:val="00B9478E"/>
    <w:rsid w:val="00C0486E"/>
    <w:rsid w:val="00E0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0"/>
      <w:ind w:left="86"/>
      <w:outlineLvl w:val="0"/>
    </w:pPr>
    <w:rPr>
      <w:sz w:val="23"/>
      <w:szCs w:val="23"/>
    </w:rPr>
  </w:style>
  <w:style w:type="paragraph" w:styleId="Heading2">
    <w:name w:val="heading 2"/>
    <w:basedOn w:val="Normal"/>
    <w:uiPriority w:val="1"/>
    <w:qFormat/>
    <w:pPr>
      <w:ind w:left="118" w:hanging="402"/>
      <w:outlineLvl w:val="1"/>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18" w:hanging="34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0D6F"/>
    <w:pPr>
      <w:tabs>
        <w:tab w:val="center" w:pos="4680"/>
        <w:tab w:val="right" w:pos="9360"/>
      </w:tabs>
    </w:pPr>
  </w:style>
  <w:style w:type="character" w:customStyle="1" w:styleId="HeaderChar">
    <w:name w:val="Header Char"/>
    <w:basedOn w:val="DefaultParagraphFont"/>
    <w:link w:val="Header"/>
    <w:uiPriority w:val="99"/>
    <w:rsid w:val="00560D6F"/>
    <w:rPr>
      <w:rFonts w:ascii="Arial" w:eastAsia="Arial" w:hAnsi="Arial" w:cs="Arial"/>
      <w:lang w:bidi="en-US"/>
    </w:rPr>
  </w:style>
  <w:style w:type="paragraph" w:styleId="Footer">
    <w:name w:val="footer"/>
    <w:basedOn w:val="Normal"/>
    <w:link w:val="FooterChar"/>
    <w:uiPriority w:val="99"/>
    <w:unhideWhenUsed/>
    <w:rsid w:val="00560D6F"/>
    <w:pPr>
      <w:tabs>
        <w:tab w:val="center" w:pos="4680"/>
        <w:tab w:val="right" w:pos="9360"/>
      </w:tabs>
    </w:pPr>
  </w:style>
  <w:style w:type="character" w:customStyle="1" w:styleId="FooterChar">
    <w:name w:val="Footer Char"/>
    <w:basedOn w:val="DefaultParagraphFont"/>
    <w:link w:val="Footer"/>
    <w:uiPriority w:val="99"/>
    <w:rsid w:val="00560D6F"/>
    <w:rPr>
      <w:rFonts w:ascii="Arial" w:eastAsia="Arial" w:hAnsi="Arial" w:cs="Arial"/>
      <w:lang w:bidi="en-US"/>
    </w:rPr>
  </w:style>
  <w:style w:type="paragraph" w:styleId="BalloonText">
    <w:name w:val="Balloon Text"/>
    <w:basedOn w:val="Normal"/>
    <w:link w:val="BalloonTextChar"/>
    <w:uiPriority w:val="99"/>
    <w:semiHidden/>
    <w:unhideWhenUsed/>
    <w:rsid w:val="006E0EDB"/>
    <w:rPr>
      <w:rFonts w:ascii="Tahoma" w:hAnsi="Tahoma" w:cs="Tahoma"/>
      <w:sz w:val="16"/>
      <w:szCs w:val="16"/>
    </w:rPr>
  </w:style>
  <w:style w:type="character" w:customStyle="1" w:styleId="BalloonTextChar">
    <w:name w:val="Balloon Text Char"/>
    <w:basedOn w:val="DefaultParagraphFont"/>
    <w:link w:val="BalloonText"/>
    <w:uiPriority w:val="99"/>
    <w:semiHidden/>
    <w:rsid w:val="006E0EDB"/>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Shepherd</dc:creator>
  <cp:lastModifiedBy>Scott Shepherd</cp:lastModifiedBy>
  <cp:revision>2</cp:revision>
  <cp:lastPrinted>2019-11-15T14:54:00Z</cp:lastPrinted>
  <dcterms:created xsi:type="dcterms:W3CDTF">2019-11-15T17:17:00Z</dcterms:created>
  <dcterms:modified xsi:type="dcterms:W3CDTF">2019-11-15T17:17:00Z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LastSaved">
    <vt:filetime>2018-11-08T00:00:00Z</vt:filetime>
  </property>
</Properties>
</file>