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9"/>
        </w:rPr>
      </w:pPr>
    </w:p>
    <w:p>
      <w:pPr>
        <w:spacing w:before="88"/>
        <w:ind w:left="95" w:right="118" w:firstLine="0"/>
        <w:jc w:val="center"/>
        <w:rPr>
          <w:sz w:val="28"/>
        </w:rPr>
      </w:pPr>
      <w:r>
        <w:rPr>
          <w:sz w:val="28"/>
        </w:rPr>
        <w:t>Spurger Primaria 12212 HWY 92N Spurger, Texas 77660 409-429-3464</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4"/>
        <w:rPr>
          <w:sz w:val="33"/>
        </w:rPr>
      </w:pPr>
    </w:p>
    <w:p>
      <w:pPr>
        <w:pStyle w:val="BodyText"/>
        <w:ind w:left="100"/>
      </w:pPr>
      <w:r>
        <w:rPr/>
        <w:t>Página 1 de 26 14/11/2017 Soluciones DMAC ®</w:t>
      </w:r>
    </w:p>
    <w:p>
      <w:pPr>
        <w:pStyle w:val="Heading1"/>
      </w:pPr>
      <w:r>
        <w:rPr/>
        <w:t>EL Spurger</w:t>
      </w:r>
    </w:p>
    <w:p>
      <w:pPr>
        <w:pStyle w:val="Heading2"/>
        <w:spacing w:before="403"/>
        <w:ind w:left="91" w:right="118"/>
        <w:jc w:val="center"/>
      </w:pPr>
      <w:r>
        <w:rPr/>
        <w:t>Plan de Mejora de Campus 2018/2019</w:t>
      </w:r>
    </w:p>
    <w:p>
      <w:pPr>
        <w:pStyle w:val="BodyText"/>
        <w:rPr>
          <w:b/>
          <w:sz w:val="44"/>
        </w:rPr>
      </w:pPr>
    </w:p>
    <w:p>
      <w:pPr>
        <w:spacing w:before="376"/>
        <w:ind w:left="100" w:right="0" w:firstLine="0"/>
        <w:jc w:val="left"/>
        <w:rPr>
          <w:i/>
          <w:sz w:val="28"/>
        </w:rPr>
      </w:pPr>
      <w:r>
        <w:rPr>
          <w:i/>
          <w:sz w:val="28"/>
        </w:rPr>
        <w:t>Aprender, jugar, lograr, éxito ... como un pirata!</w:t>
      </w:r>
    </w:p>
    <w:p>
      <w:pPr>
        <w:spacing w:after="0"/>
        <w:jc w:val="left"/>
        <w:rPr>
          <w:sz w:val="28"/>
        </w:rPr>
        <w:sectPr>
          <w:type w:val="continuous"/>
          <w:pgSz w:w="12240" w:h="15840"/>
          <w:pgMar w:top="1500" w:bottom="280" w:left="1340" w:right="1340"/>
        </w:sectPr>
      </w:pPr>
    </w:p>
    <w:p>
      <w:pPr>
        <w:pStyle w:val="Heading1"/>
        <w:spacing w:before="53"/>
      </w:pPr>
      <w:r>
        <w:rPr/>
        <w:t>EL Spurger</w:t>
      </w:r>
    </w:p>
    <w:p>
      <w:pPr>
        <w:pStyle w:val="BodyText"/>
        <w:rPr>
          <w:sz w:val="54"/>
        </w:rPr>
      </w:pPr>
    </w:p>
    <w:p>
      <w:pPr>
        <w:pStyle w:val="Heading2"/>
        <w:spacing w:before="397"/>
      </w:pPr>
      <w:r>
        <w:rPr/>
        <w:t>Misión</w:t>
      </w:r>
    </w:p>
    <w:p>
      <w:pPr>
        <w:spacing w:line="283" w:lineRule="auto" w:before="320"/>
        <w:ind w:left="115" w:right="131" w:hanging="6"/>
        <w:jc w:val="center"/>
        <w:rPr>
          <w:i/>
          <w:sz w:val="32"/>
        </w:rPr>
      </w:pPr>
      <w:r>
        <w:rPr>
          <w:i/>
          <w:sz w:val="32"/>
        </w:rPr>
        <w:t>Misión Spurger ISD de habilitar a sus estudiantes para ser ciudadanos competentes y productivos que son capaces de tener éxito en su siguiente nivel de esfuerzo y que persiguen el aprendizaje permanente en una sociedad global. Esto se consigue proporcionando un plan de estudios equilibrado en un ambiente de esperanza propicio para el aprendizaje, a cargo de personal altamente cualificado y con un compromiso inquebrantable con la excelencia.</w:t>
      </w:r>
    </w:p>
    <w:p>
      <w:pPr>
        <w:pStyle w:val="BodyText"/>
        <w:rPr>
          <w:i/>
          <w:sz w:val="34"/>
        </w:rPr>
      </w:pPr>
    </w:p>
    <w:p>
      <w:pPr>
        <w:pStyle w:val="BodyText"/>
        <w:rPr>
          <w:i/>
          <w:sz w:val="34"/>
        </w:rPr>
      </w:pPr>
    </w:p>
    <w:p>
      <w:pPr>
        <w:pStyle w:val="Heading2"/>
        <w:spacing w:before="228"/>
      </w:pPr>
      <w:r>
        <w:rPr/>
        <w:t>Visión</w:t>
      </w:r>
    </w:p>
    <w:p>
      <w:pPr>
        <w:spacing w:line="283" w:lineRule="auto" w:before="320"/>
        <w:ind w:left="100" w:right="118" w:firstLine="0"/>
        <w:jc w:val="center"/>
        <w:rPr>
          <w:i/>
          <w:sz w:val="32"/>
        </w:rPr>
      </w:pPr>
      <w:r>
        <w:rPr>
          <w:i/>
          <w:sz w:val="32"/>
        </w:rPr>
        <w:t>Visión El Distrito Escolar Independiente de Spurger en asociación y colaboración con los padres y la comunidad proporcionará un programa educativo integrado de calidad, la equidad, el desafío y la innovación a todos los estudiantes.</w:t>
      </w:r>
    </w:p>
    <w:p>
      <w:pPr>
        <w:pStyle w:val="BodyText"/>
        <w:rPr>
          <w:i/>
          <w:sz w:val="34"/>
        </w:rPr>
      </w:pPr>
    </w:p>
    <w:p>
      <w:pPr>
        <w:pStyle w:val="BodyText"/>
        <w:rPr>
          <w:i/>
          <w:sz w:val="34"/>
        </w:rPr>
      </w:pPr>
    </w:p>
    <w:p>
      <w:pPr>
        <w:pStyle w:val="BodyText"/>
        <w:rPr>
          <w:i/>
          <w:sz w:val="34"/>
        </w:rPr>
      </w:pPr>
    </w:p>
    <w:p>
      <w:pPr>
        <w:pStyle w:val="BodyText"/>
        <w:rPr>
          <w:i/>
          <w:sz w:val="34"/>
        </w:rPr>
      </w:pPr>
    </w:p>
    <w:p>
      <w:pPr>
        <w:pStyle w:val="BodyText"/>
        <w:rPr>
          <w:i/>
          <w:sz w:val="34"/>
        </w:rPr>
      </w:pPr>
    </w:p>
    <w:p>
      <w:pPr>
        <w:pStyle w:val="BodyText"/>
        <w:rPr>
          <w:i/>
          <w:sz w:val="34"/>
        </w:rPr>
      </w:pPr>
    </w:p>
    <w:p>
      <w:pPr>
        <w:pStyle w:val="BodyText"/>
        <w:spacing w:before="1"/>
        <w:rPr>
          <w:i/>
          <w:sz w:val="29"/>
        </w:rPr>
      </w:pPr>
    </w:p>
    <w:p>
      <w:pPr>
        <w:pStyle w:val="BodyText"/>
        <w:spacing w:line="288" w:lineRule="auto"/>
        <w:ind w:left="95" w:right="118"/>
        <w:jc w:val="center"/>
      </w:pPr>
      <w:r>
        <w:rPr/>
        <w:t>No Discriminación Aviso Spurger EL no discrimina por motivos de raza, color, origen nacional, sexo o discapacidad en la prestación de servicios educativos, actividades y programas, incluyendo programas vocacionales, de acuerdo con el Título VI de la Ley de Derechos Civiles de 1964, según enmendada; Título IX de las Enmiendas de Educación de 1972; y la sección 504 de la Ley de Rehabilitación de 1973; en su versión modificada.</w:t>
      </w:r>
    </w:p>
    <w:p>
      <w:pPr>
        <w:pStyle w:val="BodyText"/>
        <w:spacing w:before="141"/>
        <w:ind w:left="100"/>
      </w:pPr>
      <w:r>
        <w:rPr/>
        <w:t>Página 2 de 26 14/11/2018 Soluciones DMAC ®</w:t>
      </w:r>
    </w:p>
    <w:p>
      <w:pPr>
        <w:spacing w:after="0"/>
        <w:sectPr>
          <w:pgSz w:w="12240" w:h="15840"/>
          <w:pgMar w:top="1400" w:bottom="280" w:left="1340" w:right="1340"/>
        </w:sectPr>
      </w:pPr>
    </w:p>
    <w:p>
      <w:pPr>
        <w:pStyle w:val="Heading2"/>
        <w:spacing w:before="56"/>
      </w:pPr>
      <w:r>
        <w:rPr/>
        <w:t>Spurger EL Base del Sitio</w:t>
      </w:r>
    </w:p>
    <w:p>
      <w:pPr>
        <w:pStyle w:val="BodyText"/>
        <w:rPr>
          <w:b/>
          <w:sz w:val="44"/>
        </w:rPr>
      </w:pPr>
    </w:p>
    <w:p>
      <w:pPr>
        <w:pStyle w:val="BodyText"/>
        <w:spacing w:before="10"/>
        <w:rPr>
          <w:b/>
          <w:sz w:val="56"/>
        </w:rPr>
      </w:pPr>
    </w:p>
    <w:p>
      <w:pPr>
        <w:pStyle w:val="Heading3"/>
      </w:pPr>
      <w:r>
        <w:rPr/>
        <w:t>nombre Posición</w:t>
      </w:r>
    </w:p>
    <w:p>
      <w:pPr>
        <w:pStyle w:val="BodyText"/>
        <w:spacing w:before="3"/>
        <w:rPr>
          <w:b/>
          <w:sz w:val="35"/>
        </w:rPr>
      </w:pPr>
    </w:p>
    <w:p>
      <w:pPr>
        <w:pStyle w:val="BodyText"/>
        <w:spacing w:line="280" w:lineRule="auto" w:before="1"/>
        <w:ind w:left="100"/>
      </w:pPr>
      <w:r>
        <w:rPr/>
        <w:t>Jones, Ashley Padre Mcgallion, Malishia Profesor Drake, Jason Williams Primaria principal, Britney Maestro Martindale, Amy Educación Especial Representante Robinson, Arlene Consejero Mott, Teri Representante de Negocios Morton, Tommie Maestro</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0"/>
        </w:rPr>
      </w:pPr>
    </w:p>
    <w:p>
      <w:pPr>
        <w:pStyle w:val="BodyText"/>
        <w:ind w:left="100"/>
      </w:pPr>
      <w:r>
        <w:rPr/>
        <w:t>Página 3 de 26 14/11/2018 Soluciones DMAC ®</w:t>
      </w:r>
    </w:p>
    <w:p>
      <w:pPr>
        <w:pStyle w:val="Heading2"/>
      </w:pPr>
      <w:r>
        <w:rPr/>
        <w:t>recursos</w:t>
      </w:r>
    </w:p>
    <w:p>
      <w:pPr>
        <w:pStyle w:val="BodyText"/>
        <w:rPr>
          <w:b/>
          <w:sz w:val="44"/>
        </w:rPr>
      </w:pPr>
    </w:p>
    <w:p>
      <w:pPr>
        <w:pStyle w:val="BodyText"/>
        <w:spacing w:before="10"/>
        <w:rPr>
          <w:b/>
          <w:sz w:val="56"/>
        </w:rPr>
      </w:pPr>
    </w:p>
    <w:p>
      <w:pPr>
        <w:pStyle w:val="Heading3"/>
      </w:pPr>
      <w:r>
        <w:rPr/>
        <w:t>Fuente de recursos</w:t>
      </w:r>
    </w:p>
    <w:p>
      <w:pPr>
        <w:pStyle w:val="BodyText"/>
        <w:spacing w:before="4"/>
        <w:rPr>
          <w:b/>
          <w:sz w:val="35"/>
        </w:rPr>
      </w:pPr>
    </w:p>
    <w:p>
      <w:pPr>
        <w:pStyle w:val="BodyText"/>
        <w:ind w:left="100"/>
      </w:pPr>
      <w:r>
        <w:rPr/>
        <w:t>Título I, Parte A federales Título II, Parte A -TPTR Federales Título IV Federales Fondos Locales Fondos coordinadas locales Otros</w:t>
      </w:r>
    </w:p>
    <w:p>
      <w:pPr>
        <w:spacing w:after="0"/>
        <w:sectPr>
          <w:pgSz w:w="12240" w:h="15840"/>
          <w:pgMar w:top="1400" w:bottom="280" w:left="1340" w:right="1340"/>
        </w:sectPr>
      </w:pPr>
    </w:p>
    <w:p>
      <w:pPr>
        <w:pStyle w:val="BodyText"/>
        <w:spacing w:before="68"/>
        <w:ind w:left="100"/>
      </w:pPr>
      <w:r>
        <w:rPr/>
        <w:t>Estado de Educación Compensatoria del Estado (SCE) Estado Estado Financiación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87"/>
        <w:ind w:left="100"/>
      </w:pPr>
      <w:r>
        <w:rPr/>
        <w:t>Página 4 de 26 14/11/2017 Soluciones DMAC ®</w:t>
      </w:r>
    </w:p>
    <w:p>
      <w:pPr>
        <w:pStyle w:val="BodyText"/>
        <w:spacing w:line="285" w:lineRule="auto" w:before="63"/>
        <w:ind w:left="2350" w:hanging="2250"/>
      </w:pPr>
      <w:r>
        <w:rPr>
          <w:b/>
          <w:sz w:val="40"/>
        </w:rPr>
        <w:t>Spurger EL Objetivo 1. </w:t>
      </w:r>
      <w:r>
        <w:rPr/>
        <w:t>Spurger primaria aumentará el crecimiento académico de todos los estudiantes a través de la evaluación de los datos y el ajuste de la instrucción pertinentes.</w:t>
      </w:r>
    </w:p>
    <w:p>
      <w:pPr>
        <w:pStyle w:val="BodyText"/>
        <w:spacing w:before="8"/>
        <w:rPr>
          <w:sz w:val="25"/>
        </w:rPr>
      </w:pPr>
    </w:p>
    <w:p>
      <w:pPr>
        <w:pStyle w:val="BodyText"/>
        <w:spacing w:line="280" w:lineRule="auto"/>
        <w:ind w:left="100"/>
      </w:pPr>
      <w:r>
        <w:rPr>
          <w:b/>
        </w:rPr>
        <w:t>Objetivo 1. </w:t>
      </w:r>
      <w:r>
        <w:rPr/>
        <w:t>Aumentar el rendimiento del progreso de los estudiantes en lectura y matemáticas para el 75% de los estudiantes que cumplen o superan la medida de progreso. (2017-Porcentaje cumplió o</w:t>
      </w:r>
    </w:p>
    <w:p>
      <w:pPr>
        <w:pStyle w:val="BodyText"/>
        <w:spacing w:before="32"/>
        <w:ind w:left="100"/>
      </w:pPr>
      <w:r>
        <w:rPr/>
        <w:t>superado 32%, superó 8%)</w:t>
      </w:r>
    </w:p>
    <w:p>
      <w:pPr>
        <w:pStyle w:val="BodyText"/>
        <w:rPr>
          <w:sz w:val="22"/>
        </w:rPr>
      </w:pPr>
    </w:p>
    <w:p>
      <w:pPr>
        <w:pStyle w:val="Heading4"/>
        <w:spacing w:before="188"/>
      </w:pPr>
      <w:r>
        <w:rPr/>
        <w:t>Actividad / Persona Estrategia (s) Responsable de Evaluación de Recursos Línea de tiempo</w:t>
      </w:r>
    </w:p>
    <w:p>
      <w:pPr>
        <w:pStyle w:val="BodyText"/>
        <w:spacing w:before="2"/>
        <w:rPr>
          <w:b/>
          <w:sz w:val="25"/>
        </w:rPr>
      </w:pPr>
    </w:p>
    <w:p>
      <w:pPr>
        <w:spacing w:after="0"/>
        <w:rPr>
          <w:sz w:val="25"/>
        </w:rPr>
        <w:sectPr>
          <w:pgSz w:w="12240" w:h="15840"/>
          <w:pgMar w:top="1380" w:bottom="280" w:left="1340" w:right="1340"/>
        </w:sectPr>
      </w:pPr>
    </w:p>
    <w:p>
      <w:pPr>
        <w:pStyle w:val="ListParagraph"/>
        <w:numPr>
          <w:ilvl w:val="0"/>
          <w:numId w:val="1"/>
        </w:numPr>
        <w:tabs>
          <w:tab w:pos="300" w:val="left" w:leader="none"/>
        </w:tabs>
        <w:spacing w:line="280" w:lineRule="auto" w:before="107" w:after="0"/>
        <w:ind w:left="100" w:right="38" w:firstLine="0"/>
        <w:jc w:val="left"/>
        <w:rPr>
          <w:sz w:val="20"/>
        </w:rPr>
      </w:pPr>
      <w:r>
        <w:rPr>
          <w:sz w:val="20"/>
        </w:rPr>
        <w:t>Objetivo enseñanza y el aprendizaje. Plan basado intencionalmente en el análisis de datos actual; utilizar estrategias de alto rendimiento para todos los estudiantes.</w:t>
      </w:r>
    </w:p>
    <w:p>
      <w:pPr>
        <w:pStyle w:val="BodyText"/>
        <w:spacing w:line="280" w:lineRule="auto" w:before="2"/>
        <w:ind w:left="100" w:right="391"/>
      </w:pPr>
      <w:r>
        <w:rPr/>
        <w:t>Director, el maestro (s) 08 / 21-05 / 30 la instrucción Ajustado (F) Título IV. Estudiante</w:t>
      </w:r>
    </w:p>
    <w:p>
      <w:pPr>
        <w:pStyle w:val="BodyText"/>
        <w:spacing w:before="32"/>
        <w:ind w:left="100"/>
      </w:pPr>
      <w:r>
        <w:rPr/>
        <w:t>crecimiento.</w:t>
      </w:r>
    </w:p>
    <w:p>
      <w:pPr>
        <w:pStyle w:val="ListParagraph"/>
        <w:numPr>
          <w:ilvl w:val="0"/>
          <w:numId w:val="1"/>
        </w:numPr>
        <w:tabs>
          <w:tab w:pos="300" w:val="left" w:leader="none"/>
        </w:tabs>
        <w:spacing w:line="288" w:lineRule="auto" w:before="92" w:after="0"/>
        <w:ind w:left="100" w:right="241" w:firstLine="0"/>
        <w:jc w:val="left"/>
        <w:rPr>
          <w:sz w:val="20"/>
        </w:rPr>
      </w:pPr>
      <w:r>
        <w:rPr>
          <w:spacing w:val="-1"/>
          <w:sz w:val="20"/>
        </w:rPr>
        <w:br w:type="column"/>
      </w:r>
      <w:r>
        <w:rPr>
          <w:sz w:val="20"/>
        </w:rPr>
        <w:t>Después de remediación escolar será proporcionado para los estudiantes que no están progresando adecuadamente. Después de la aceleración de la escuela para los estudiantes que están a punto de superar la medida de progreso.</w:t>
      </w:r>
    </w:p>
    <w:p>
      <w:pPr>
        <w:pStyle w:val="BodyText"/>
        <w:spacing w:line="280" w:lineRule="auto"/>
        <w:ind w:left="100" w:right="210"/>
      </w:pPr>
      <w:r>
        <w:rPr/>
        <w:t>Director, el maestro (s) 08 / 21-05 / 30 (F) Título I, Parte A, (F) Instrucción Título IV ajustada en base a</w:t>
      </w:r>
    </w:p>
    <w:p>
      <w:pPr>
        <w:pStyle w:val="BodyText"/>
        <w:spacing w:before="22"/>
        <w:ind w:left="100"/>
      </w:pPr>
      <w:r>
        <w:rPr/>
        <w:t>datos de seguimiento de los avances.</w:t>
      </w:r>
    </w:p>
    <w:p>
      <w:pPr>
        <w:spacing w:after="0"/>
        <w:sectPr>
          <w:type w:val="continuous"/>
          <w:pgSz w:w="12240" w:h="15840"/>
          <w:pgMar w:top="1500" w:bottom="280" w:left="1340" w:right="1340"/>
          <w:cols w:num="2" w:equalWidth="0">
            <w:col w:w="4149" w:space="921"/>
            <w:col w:w="4490"/>
          </w:cols>
        </w:sectPr>
      </w:pPr>
    </w:p>
    <w:p>
      <w:pPr>
        <w:pStyle w:val="BodyText"/>
        <w:spacing w:before="68"/>
        <w:ind w:left="5170"/>
      </w:pPr>
      <w:r>
        <w:rPr/>
        <w:t>Página 5 de 26 11/14/2018</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5"/>
        </w:rPr>
      </w:pPr>
    </w:p>
    <w:p>
      <w:pPr>
        <w:pStyle w:val="BodyText"/>
        <w:spacing w:before="92"/>
        <w:ind w:left="100"/>
      </w:pPr>
      <w:r>
        <w:rPr/>
        <w:t>Soluciones DMAC ®</w:t>
      </w:r>
    </w:p>
    <w:p>
      <w:pPr>
        <w:pStyle w:val="BodyText"/>
        <w:spacing w:line="285" w:lineRule="auto" w:before="63"/>
        <w:ind w:left="2350" w:hanging="2250"/>
      </w:pPr>
      <w:r>
        <w:rPr>
          <w:b/>
          <w:sz w:val="40"/>
        </w:rPr>
        <w:t>Spurger EL Objetivo 1. </w:t>
      </w:r>
      <w:r>
        <w:rPr/>
        <w:t>Spurger primaria aumentará el crecimiento académico de todos los estudiantes a través de la evaluación de los datos y el ajuste de la instrucción pertinentes.</w:t>
      </w:r>
    </w:p>
    <w:p>
      <w:pPr>
        <w:pStyle w:val="BodyText"/>
        <w:spacing w:line="226" w:lineRule="exact"/>
        <w:ind w:left="100"/>
      </w:pPr>
      <w:r>
        <w:rPr>
          <w:b/>
        </w:rPr>
        <w:t>Objetivo 2. </w:t>
      </w:r>
      <w:r>
        <w:rPr/>
        <w:t>Aumentar las calificaciones de los estudiantes en desventaja económica en todas las materias por lo menos el 10%.</w:t>
      </w:r>
    </w:p>
    <w:p>
      <w:pPr>
        <w:pStyle w:val="Heading4"/>
        <w:spacing w:before="37"/>
      </w:pPr>
      <w:r>
        <w:rPr/>
        <w:t>Actividad / Persona Estrategia (s) Responsable de Evaluación de Recursos Línea de tiempo</w:t>
      </w:r>
    </w:p>
    <w:p>
      <w:pPr>
        <w:pStyle w:val="BodyText"/>
        <w:spacing w:line="280" w:lineRule="auto" w:before="50"/>
        <w:ind w:left="100" w:right="5346"/>
      </w:pPr>
      <w:r>
        <w:rPr/>
        <w:t>1. Los miembros del personal implementarán RTI con fidelidad. Core enseñanza de maestros, la directora</w:t>
      </w:r>
    </w:p>
    <w:p>
      <w:pPr>
        <w:pStyle w:val="BodyText"/>
        <w:spacing w:before="2"/>
        <w:ind w:left="100"/>
      </w:pPr>
      <w:r>
        <w:rPr/>
        <w:t>08 / 21-05 / 30 (L) Los fondos locales de escasos recursos económicos</w:t>
      </w:r>
    </w:p>
    <w:p>
      <w:pPr>
        <w:pStyle w:val="BodyText"/>
        <w:spacing w:before="40"/>
        <w:ind w:right="101"/>
        <w:jc w:val="right"/>
      </w:pPr>
      <w:r>
        <w:rPr/>
        <w:t>los estudiantes mostrarán un crecimiento en todas las áreas en base a monitorear el progreso y los resultados de STAAR. se utilizará 2. DMAC</w:t>
      </w:r>
    </w:p>
    <w:p>
      <w:pPr>
        <w:pStyle w:val="BodyText"/>
        <w:spacing w:before="40"/>
        <w:ind w:right="100"/>
        <w:jc w:val="right"/>
      </w:pPr>
      <w:r>
        <w:rPr/>
        <w:t>para desarrollar evaluaciones formales utilizando el TAG / TEKS Puntuación sistemas.</w:t>
      </w:r>
    </w:p>
    <w:p>
      <w:pPr>
        <w:pStyle w:val="BodyText"/>
        <w:spacing w:before="40"/>
        <w:ind w:left="100"/>
      </w:pPr>
      <w:r>
        <w:rPr/>
        <w:t>Principal, Coordinador de Servicios al Estudiante, Maestro (s)</w:t>
      </w:r>
    </w:p>
    <w:p>
      <w:pPr>
        <w:pStyle w:val="BodyText"/>
        <w:spacing w:before="40"/>
        <w:ind w:left="100"/>
      </w:pPr>
      <w:r>
        <w:rPr/>
        <w:t>08 / 31-05 / 30 (I) de vigilancia de fondos locales Progreso y STAAR</w:t>
      </w:r>
    </w:p>
    <w:p>
      <w:pPr>
        <w:pStyle w:val="BodyText"/>
        <w:spacing w:before="40"/>
        <w:ind w:right="102"/>
        <w:jc w:val="right"/>
      </w:pPr>
      <w:r>
        <w:rPr/>
        <w:t>puntajes crecerán en un 10% para los estudiantes de escasos recursos económicos. 3. Evaluaciones seguimiento de los avances serán</w:t>
      </w:r>
    </w:p>
    <w:p>
      <w:pPr>
        <w:pStyle w:val="BodyText"/>
        <w:spacing w:before="40"/>
        <w:ind w:right="105"/>
        <w:jc w:val="right"/>
      </w:pPr>
      <w:r>
        <w:rPr/>
        <w:t>cada 3 semanas.</w:t>
      </w:r>
    </w:p>
    <w:p>
      <w:pPr>
        <w:pStyle w:val="BodyText"/>
        <w:spacing w:line="280" w:lineRule="auto" w:before="40"/>
        <w:ind w:left="100" w:right="5155"/>
      </w:pPr>
      <w:r>
        <w:rPr/>
        <w:t>Principal, Coordinador de Servicios al Estudiante, Maestro (s) 08 / 21-05 / 30 (L) locales Fondos de resultados de los estudiantes en desventaja económica aumentará.</w:t>
      </w:r>
    </w:p>
    <w:p>
      <w:pPr>
        <w:pStyle w:val="BodyText"/>
        <w:spacing w:before="3"/>
        <w:ind w:left="100"/>
      </w:pPr>
      <w:r>
        <w:rPr/>
        <w:t>4. La prueba de referencia se llevará a cabo en octubre y febrero.</w:t>
      </w:r>
    </w:p>
    <w:p>
      <w:pPr>
        <w:spacing w:after="0"/>
        <w:sectPr>
          <w:pgSz w:w="12240" w:h="15840"/>
          <w:pgMar w:top="1380" w:bottom="280" w:left="1340" w:right="1340"/>
        </w:sectPr>
      </w:pPr>
    </w:p>
    <w:p>
      <w:pPr>
        <w:pStyle w:val="BodyText"/>
        <w:spacing w:before="68"/>
        <w:ind w:left="100"/>
      </w:pPr>
      <w:r>
        <w:rPr/>
        <w:t>Principal, Coordinador de Servicios al Estudiante, Maestro (s)</w:t>
      </w:r>
    </w:p>
    <w:p>
      <w:pPr>
        <w:pStyle w:val="BodyText"/>
        <w:spacing w:before="40"/>
        <w:ind w:left="100"/>
      </w:pPr>
      <w:r>
        <w:rPr/>
        <w:t>08 / 21-05 / 30 (L) Los fondos locales puntuaciones de las pruebas de referencia se</w:t>
      </w:r>
    </w:p>
    <w:p>
      <w:pPr>
        <w:pStyle w:val="BodyText"/>
        <w:spacing w:line="280" w:lineRule="auto" w:before="40"/>
        <w:ind w:left="100"/>
      </w:pPr>
      <w:r>
        <w:rPr/>
        <w:t>aumentar para los estudiantes en desventaja económica. 5. El director se reunirá con los miembros del personal después de progreso cada tres semanas de evaluaciones de seguimiento para evaluar los datos de los estudiantes y desarrollar / actualizar los planes de acción de goma para los estudiantes que tienen dificultades en las áreas de contenido.</w:t>
      </w:r>
    </w:p>
    <w:p>
      <w:pPr>
        <w:pStyle w:val="BodyText"/>
        <w:spacing w:line="280" w:lineRule="auto" w:before="3"/>
        <w:ind w:left="100" w:right="3857"/>
      </w:pPr>
      <w:r>
        <w:rPr/>
        <w:t>Principales 08 / 31-05 / 30 (L) locales Fondos de notas y documentación de las reuniones.</w:t>
      </w:r>
    </w:p>
    <w:p>
      <w:pPr>
        <w:pStyle w:val="ListParagraph"/>
        <w:numPr>
          <w:ilvl w:val="0"/>
          <w:numId w:val="2"/>
        </w:numPr>
        <w:tabs>
          <w:tab w:pos="300" w:val="left" w:leader="none"/>
        </w:tabs>
        <w:spacing w:line="280" w:lineRule="auto" w:before="2" w:after="0"/>
        <w:ind w:left="100" w:right="3611" w:firstLine="0"/>
        <w:jc w:val="left"/>
        <w:rPr>
          <w:sz w:val="20"/>
        </w:rPr>
      </w:pPr>
      <w:r>
        <w:rPr>
          <w:sz w:val="20"/>
        </w:rPr>
        <w:t>RTI datos serán registrados en DMAC con el fin de realizar un seguimiento del progreso del estudiante. Principal, Coordinador de Servicios al Estudiante, Maestro (s)</w:t>
      </w:r>
    </w:p>
    <w:p>
      <w:pPr>
        <w:pStyle w:val="BodyText"/>
        <w:spacing w:before="1"/>
        <w:ind w:left="100"/>
      </w:pPr>
      <w:r>
        <w:rPr/>
        <w:t>08 / 21-05 / 30 (L) local Fondos datos estarán en DMAC.</w:t>
      </w:r>
    </w:p>
    <w:p>
      <w:pPr>
        <w:pStyle w:val="ListParagraph"/>
        <w:numPr>
          <w:ilvl w:val="0"/>
          <w:numId w:val="2"/>
        </w:numPr>
        <w:tabs>
          <w:tab w:pos="300" w:val="left" w:leader="none"/>
        </w:tabs>
        <w:spacing w:line="280" w:lineRule="auto" w:before="40" w:after="0"/>
        <w:ind w:left="100" w:right="130" w:firstLine="0"/>
        <w:jc w:val="left"/>
        <w:rPr>
          <w:sz w:val="20"/>
        </w:rPr>
      </w:pPr>
      <w:r>
        <w:rPr>
          <w:sz w:val="20"/>
        </w:rPr>
        <w:t>miembro del personal asistirá a “la enseñanza con la pobreza en mente” taller y luego difundir la información al resto del personal.</w:t>
      </w:r>
    </w:p>
    <w:p>
      <w:pPr>
        <w:pStyle w:val="BodyText"/>
        <w:spacing w:before="2"/>
        <w:ind w:left="100"/>
      </w:pPr>
      <w:r>
        <w:rPr/>
        <w:t>Maestro (s) 08 / 31-05 / 30 (L) Fondos Locales El personal tendrá un mayor</w:t>
      </w:r>
    </w:p>
    <w:p>
      <w:pPr>
        <w:pStyle w:val="BodyText"/>
        <w:spacing w:line="280" w:lineRule="auto" w:before="40"/>
        <w:ind w:left="100" w:right="2470"/>
      </w:pPr>
      <w:r>
        <w:rPr/>
        <w:t>comprensión de la naturaleza y las necesidades de los estudiantes en desventaja económica. Soluciones DMAC ®</w:t>
      </w:r>
    </w:p>
    <w:p>
      <w:pPr>
        <w:pStyle w:val="BodyText"/>
        <w:spacing w:before="2"/>
        <w:ind w:left="100"/>
      </w:pPr>
      <w:r>
        <w:rPr/>
        <w:t>Página 6 de 26 11/14/2018</w:t>
      </w:r>
    </w:p>
    <w:p>
      <w:pPr>
        <w:pStyle w:val="BodyText"/>
        <w:spacing w:line="285" w:lineRule="auto" w:before="49"/>
        <w:ind w:left="2350" w:hanging="2250"/>
      </w:pPr>
      <w:r>
        <w:rPr>
          <w:b/>
          <w:sz w:val="40"/>
        </w:rPr>
        <w:t>Spurger EL Objetivo 1. </w:t>
      </w:r>
      <w:r>
        <w:rPr/>
        <w:t>Spurger primaria aumentará el crecimiento académico de todos los estudiantes a través de la evaluación de los datos y el ajuste de la instrucción pertinentes.</w:t>
      </w:r>
    </w:p>
    <w:p>
      <w:pPr>
        <w:pStyle w:val="BodyText"/>
        <w:spacing w:before="8"/>
        <w:rPr>
          <w:sz w:val="25"/>
        </w:rPr>
      </w:pPr>
    </w:p>
    <w:p>
      <w:pPr>
        <w:spacing w:before="0"/>
        <w:ind w:left="100" w:right="0" w:firstLine="0"/>
        <w:jc w:val="left"/>
        <w:rPr>
          <w:sz w:val="20"/>
        </w:rPr>
      </w:pPr>
      <w:r>
        <w:rPr>
          <w:b/>
          <w:sz w:val="20"/>
        </w:rPr>
        <w:t>Objetivo 3. </w:t>
      </w:r>
      <w:r>
        <w:rPr>
          <w:sz w:val="20"/>
        </w:rPr>
        <w:t>Aumentar las calificaciones de escritura en un 20%.</w:t>
      </w:r>
    </w:p>
    <w:p>
      <w:pPr>
        <w:pStyle w:val="BodyText"/>
        <w:rPr>
          <w:sz w:val="22"/>
        </w:rPr>
      </w:pPr>
    </w:p>
    <w:p>
      <w:pPr>
        <w:pStyle w:val="BodyText"/>
        <w:rPr>
          <w:sz w:val="22"/>
        </w:rPr>
      </w:pPr>
    </w:p>
    <w:p>
      <w:pPr>
        <w:pStyle w:val="Heading4"/>
        <w:spacing w:before="160"/>
      </w:pPr>
      <w:r>
        <w:rPr/>
        <w:t>Actividad / Persona Estrategia (s) Responsable de Evaluación de Recursos Línea de tiempo</w:t>
      </w:r>
    </w:p>
    <w:p>
      <w:pPr>
        <w:pStyle w:val="BodyText"/>
        <w:spacing w:before="5"/>
        <w:rPr>
          <w:b/>
          <w:sz w:val="34"/>
        </w:rPr>
      </w:pPr>
    </w:p>
    <w:p>
      <w:pPr>
        <w:pStyle w:val="BodyText"/>
        <w:spacing w:line="280" w:lineRule="auto"/>
        <w:ind w:left="100" w:right="5374"/>
      </w:pPr>
      <w:r>
        <w:rPr/>
        <w:t>1. ELAR maestros asistirán a talleres de escritura en ESC 5 y la Academia de Escritura. Revisor y la práctica de edición tendrán lugar cada día en las aulas ELAR, y los maestros ver livestreaming Top 5 revisión de las estrategias y Top 5 Estrategias de edición de la Academia de Escritura.</w:t>
      </w:r>
    </w:p>
    <w:p>
      <w:pPr>
        <w:pStyle w:val="BodyText"/>
        <w:spacing w:before="5"/>
        <w:ind w:left="100"/>
      </w:pPr>
      <w:r>
        <w:rPr/>
        <w:t>Director, el maestro (s) 08 / 31-05 / 30 (F) Título II, Parte A</w:t>
      </w:r>
    </w:p>
    <w:p>
      <w:pPr>
        <w:pStyle w:val="BodyText"/>
        <w:spacing w:line="312" w:lineRule="auto" w:before="40"/>
        <w:ind w:left="100" w:right="6595"/>
      </w:pPr>
      <w:r>
        <w:rPr/>
        <w:t>puntajes -TPTR STAAR Escritura aumentarán.</w:t>
      </w:r>
    </w:p>
    <w:p>
      <w:pPr>
        <w:spacing w:after="0" w:line="312" w:lineRule="auto"/>
        <w:sectPr>
          <w:pgSz w:w="12240" w:h="15840"/>
          <w:pgMar w:top="1380" w:bottom="280" w:left="1340" w:right="1340"/>
        </w:sectPr>
      </w:pPr>
    </w:p>
    <w:p>
      <w:pPr>
        <w:pStyle w:val="BodyText"/>
        <w:spacing w:before="68"/>
        <w:ind w:left="5170"/>
      </w:pPr>
      <w:r>
        <w:rPr/>
        <w:t>Página 7 de 26 11/14/2018</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9"/>
        </w:rPr>
      </w:pPr>
    </w:p>
    <w:p>
      <w:pPr>
        <w:pStyle w:val="BodyText"/>
        <w:ind w:left="100"/>
      </w:pPr>
      <w:r>
        <w:rPr/>
        <w:t>Soluciones DMAC ®</w:t>
      </w:r>
    </w:p>
    <w:p>
      <w:pPr>
        <w:pStyle w:val="BodyText"/>
        <w:spacing w:line="285" w:lineRule="auto" w:before="64"/>
        <w:ind w:left="100" w:right="98"/>
      </w:pPr>
      <w:r>
        <w:rPr>
          <w:b/>
          <w:sz w:val="40"/>
        </w:rPr>
        <w:t>Spurger EL Objetivo 2. </w:t>
      </w:r>
      <w:r>
        <w:rPr/>
        <w:t>Todos los estudiantes asistirán a la escuela regularmente y estar preparados para la universidad / carrera después de la graduación.</w:t>
      </w:r>
    </w:p>
    <w:p>
      <w:pPr>
        <w:pStyle w:val="BodyText"/>
        <w:spacing w:before="8"/>
        <w:rPr>
          <w:sz w:val="25"/>
        </w:rPr>
      </w:pPr>
    </w:p>
    <w:p>
      <w:pPr>
        <w:spacing w:before="0"/>
        <w:ind w:left="100" w:right="0" w:firstLine="0"/>
        <w:jc w:val="left"/>
        <w:rPr>
          <w:sz w:val="20"/>
        </w:rPr>
      </w:pPr>
      <w:r>
        <w:rPr>
          <w:b/>
          <w:sz w:val="20"/>
        </w:rPr>
        <w:t>Objetivo 1. </w:t>
      </w:r>
      <w:r>
        <w:rPr>
          <w:sz w:val="20"/>
        </w:rPr>
        <w:t>La asistencia a todos los niveles de grado superará 96%.</w:t>
      </w:r>
    </w:p>
    <w:p>
      <w:pPr>
        <w:pStyle w:val="BodyText"/>
        <w:rPr>
          <w:sz w:val="22"/>
        </w:rPr>
      </w:pPr>
    </w:p>
    <w:p>
      <w:pPr>
        <w:pStyle w:val="BodyText"/>
        <w:rPr>
          <w:sz w:val="22"/>
        </w:rPr>
      </w:pPr>
    </w:p>
    <w:p>
      <w:pPr>
        <w:pStyle w:val="Heading4"/>
        <w:spacing w:before="160"/>
      </w:pPr>
      <w:r>
        <w:rPr/>
        <w:t>Actividad / Persona Estrategia (s) Responsable de Evaluación de Recursos Línea de tiempo</w:t>
      </w:r>
    </w:p>
    <w:p>
      <w:pPr>
        <w:pStyle w:val="BodyText"/>
        <w:spacing w:before="51"/>
        <w:ind w:left="5170"/>
      </w:pPr>
      <w:r>
        <w:rPr/>
        <w:t>asistencia de los estudiantes incluirá las actividades de clase</w:t>
      </w:r>
    </w:p>
    <w:p>
      <w:pPr>
        <w:spacing w:after="0"/>
        <w:sectPr>
          <w:pgSz w:w="12240" w:h="15840"/>
          <w:pgMar w:top="1380" w:bottom="280" w:left="1340" w:right="1340"/>
        </w:sectPr>
      </w:pPr>
    </w:p>
    <w:p>
      <w:pPr>
        <w:pStyle w:val="ListParagraph"/>
        <w:numPr>
          <w:ilvl w:val="0"/>
          <w:numId w:val="3"/>
        </w:numPr>
        <w:tabs>
          <w:tab w:pos="300" w:val="left" w:leader="none"/>
        </w:tabs>
        <w:spacing w:line="280" w:lineRule="auto" w:before="115" w:after="0"/>
        <w:ind w:left="100" w:right="38" w:firstLine="0"/>
        <w:jc w:val="left"/>
        <w:rPr>
          <w:sz w:val="20"/>
        </w:rPr>
      </w:pPr>
      <w:r>
        <w:rPr>
          <w:sz w:val="20"/>
        </w:rPr>
        <w:t>Los padres serán provistos con los requisitos de asistencia a través de la difusión del Código de Conducta, Estudiante / Manual para padres, durante la jornada de puertas abiertas, durante las reuniones de padres, y en cada boletín mensual. Procedimientos para promover</w:t>
      </w:r>
    </w:p>
    <w:p>
      <w:pPr>
        <w:pStyle w:val="BodyText"/>
        <w:spacing w:line="280" w:lineRule="auto" w:before="40"/>
        <w:ind w:left="100" w:right="121"/>
      </w:pPr>
      <w:r>
        <w:rPr/>
        <w:br w:type="column"/>
      </w:r>
      <w:r>
        <w:rPr/>
        <w:t>y los dibujos para los premios. se les dará incentivos a las clases semanales que tienen asistencia perfecta semanal. Los estudiantes que tienen cierto, todo el día, todos los días de asistencia perfecta serán tratados para el almuerzo al final de cada seis semanas.</w:t>
      </w:r>
    </w:p>
    <w:p>
      <w:pPr>
        <w:spacing w:after="0" w:line="280" w:lineRule="auto"/>
        <w:sectPr>
          <w:type w:val="continuous"/>
          <w:pgSz w:w="12240" w:h="15840"/>
          <w:pgMar w:top="1500" w:bottom="280" w:left="1340" w:right="1340"/>
          <w:cols w:num="2" w:equalWidth="0">
            <w:col w:w="4366" w:space="704"/>
            <w:col w:w="4490"/>
          </w:cols>
        </w:sectPr>
      </w:pPr>
    </w:p>
    <w:p>
      <w:pPr>
        <w:pStyle w:val="BodyText"/>
        <w:spacing w:before="68"/>
        <w:ind w:left="100"/>
      </w:pPr>
      <w:r>
        <w:rPr/>
        <w:t>Encargado de la asistencia, director, maestro (s)</w:t>
      </w:r>
    </w:p>
    <w:p>
      <w:pPr>
        <w:pStyle w:val="BodyText"/>
        <w:spacing w:line="280" w:lineRule="auto" w:before="40"/>
        <w:ind w:left="100"/>
      </w:pPr>
      <w:r>
        <w:rPr/>
        <w:t>08 / 2018-05 / 2019 (L) Los fondos locales de asistencia para el año 96% o</w:t>
      </w:r>
    </w:p>
    <w:p>
      <w:pPr>
        <w:pStyle w:val="BodyText"/>
        <w:spacing w:line="280" w:lineRule="auto" w:before="2"/>
        <w:ind w:left="100"/>
      </w:pPr>
      <w:r>
        <w:rPr/>
        <w:t>08 / 2018-05 / 2019 (L) Los fondos locales de asistencia para el año 96% o</w:t>
      </w:r>
    </w:p>
    <w:p>
      <w:pPr>
        <w:pStyle w:val="BodyText"/>
        <w:spacing w:line="280" w:lineRule="auto" w:before="32"/>
        <w:ind w:left="100" w:right="3729"/>
      </w:pPr>
      <w:r>
        <w:rPr/>
        <w:t>mayor. mayor.</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5"/>
        </w:rPr>
      </w:pPr>
    </w:p>
    <w:p>
      <w:pPr>
        <w:pStyle w:val="ListParagraph"/>
        <w:numPr>
          <w:ilvl w:val="0"/>
          <w:numId w:val="3"/>
        </w:numPr>
        <w:tabs>
          <w:tab w:pos="300" w:val="left" w:leader="none"/>
        </w:tabs>
        <w:spacing w:line="280" w:lineRule="auto" w:before="0" w:after="0"/>
        <w:ind w:left="100" w:right="393" w:firstLine="0"/>
        <w:jc w:val="left"/>
        <w:rPr>
          <w:sz w:val="20"/>
        </w:rPr>
      </w:pPr>
      <w:r>
        <w:rPr>
          <w:sz w:val="20"/>
        </w:rPr>
        <w:t>Los estudiantes que están crónicamente ausentes estarán sujetos a Plan de Prevención Spurger ISD absentismo escolar. Encargado de la asistencia, director, maestro (s)</w:t>
      </w:r>
    </w:p>
    <w:p>
      <w:pPr>
        <w:pStyle w:val="BodyText"/>
        <w:spacing w:line="280" w:lineRule="auto" w:before="3"/>
        <w:ind w:left="100" w:right="18"/>
      </w:pPr>
      <w:r>
        <w:rPr/>
        <w:t>08 / 2018-05 / 2019 (L) Los fondos locales de asistencia 96% o mayor.</w:t>
      </w:r>
    </w:p>
    <w:p>
      <w:pPr>
        <w:pStyle w:val="BodyText"/>
        <w:spacing w:line="280" w:lineRule="auto" w:before="68"/>
        <w:ind w:left="100" w:right="98"/>
      </w:pPr>
      <w:r>
        <w:rPr/>
        <w:br w:type="column"/>
      </w:r>
      <w:r>
        <w:rPr/>
        <w:t>08 / 2018-05 / 2019 (L) Los fondos locales de asistencia 96% o mayor.</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97" w:lineRule="auto" w:before="175"/>
        <w:ind w:left="100" w:right="2403"/>
      </w:pPr>
      <w:r>
        <w:rPr/>
        <w:t>Soluciones DMAC ® Página 8 de 26 14/11/2018</w:t>
      </w:r>
    </w:p>
    <w:p>
      <w:pPr>
        <w:spacing w:after="0" w:line="297" w:lineRule="auto"/>
        <w:sectPr>
          <w:pgSz w:w="12240" w:h="15840"/>
          <w:pgMar w:top="1380" w:bottom="280" w:left="1340" w:right="1340"/>
          <w:cols w:num="2" w:equalWidth="0">
            <w:col w:w="4410" w:space="660"/>
            <w:col w:w="4490"/>
          </w:cols>
        </w:sectPr>
      </w:pPr>
    </w:p>
    <w:p>
      <w:pPr>
        <w:pStyle w:val="BodyText"/>
        <w:spacing w:line="285" w:lineRule="auto" w:before="10"/>
        <w:ind w:left="100" w:right="98"/>
      </w:pPr>
      <w:r>
        <w:rPr>
          <w:b/>
          <w:sz w:val="40"/>
        </w:rPr>
        <w:t>Spurger EL Objetivo 2. </w:t>
      </w:r>
      <w:r>
        <w:rPr/>
        <w:t>Todos los estudiantes asistirán a la escuela regularmente y estar preparados para la universidad / carrera después de la graduación.</w:t>
      </w:r>
    </w:p>
    <w:p>
      <w:pPr>
        <w:pStyle w:val="BodyText"/>
        <w:spacing w:before="8"/>
        <w:rPr>
          <w:sz w:val="25"/>
        </w:rPr>
      </w:pPr>
    </w:p>
    <w:p>
      <w:pPr>
        <w:pStyle w:val="BodyText"/>
        <w:ind w:left="100"/>
      </w:pPr>
      <w:r>
        <w:rPr>
          <w:b/>
        </w:rPr>
        <w:t>Objetivo 2. </w:t>
      </w:r>
      <w:r>
        <w:rPr/>
        <w:t>Todos los estudiantes a desarrollar objetivos de carrera y se preparan para una trayectoria exitosa carrera en el aprendizaje permanente.</w:t>
      </w:r>
    </w:p>
    <w:p>
      <w:pPr>
        <w:pStyle w:val="BodyText"/>
        <w:rPr>
          <w:sz w:val="22"/>
        </w:rPr>
      </w:pPr>
    </w:p>
    <w:p>
      <w:pPr>
        <w:pStyle w:val="BodyText"/>
        <w:rPr>
          <w:sz w:val="22"/>
        </w:rPr>
      </w:pPr>
    </w:p>
    <w:p>
      <w:pPr>
        <w:pStyle w:val="Heading4"/>
        <w:spacing w:before="161"/>
      </w:pPr>
      <w:r>
        <w:rPr/>
        <w:t>Actividad / Persona Estrategia (s) Responsable de Evaluación de Recursos Línea de tiempo</w:t>
      </w:r>
    </w:p>
    <w:p>
      <w:pPr>
        <w:pStyle w:val="BodyText"/>
        <w:spacing w:before="4"/>
        <w:rPr>
          <w:b/>
          <w:sz w:val="34"/>
        </w:rPr>
      </w:pPr>
    </w:p>
    <w:p>
      <w:pPr>
        <w:pStyle w:val="BodyText"/>
        <w:spacing w:line="280" w:lineRule="auto" w:before="1"/>
        <w:ind w:left="100" w:right="5180"/>
      </w:pPr>
      <w:r>
        <w:rPr/>
        <w:t>1. Se alienta a los estudiantes a establecer metas personales de alta a una edad temprana y están provistos de programas suplementarios y actividades tales como tutoriales y asistencia personalizada para ayudarles en su éxito académico. intereses de la carrera del estudiante se picó y se evaluaron mediante el uso de Kuder Galaxy. Consejero, director, maestro (s) 08 / 2018-05 / 2019 (L) Fondos Locales Los estudiantes establecen metas desde el principio y</w:t>
      </w:r>
    </w:p>
    <w:p>
      <w:pPr>
        <w:pStyle w:val="BodyText"/>
        <w:spacing w:before="37"/>
        <w:ind w:left="100"/>
      </w:pPr>
      <w:r>
        <w:rPr/>
        <w:t>trabajar para alcanzarlos.</w:t>
      </w:r>
    </w:p>
    <w:p>
      <w:pPr>
        <w:spacing w:after="0"/>
        <w:sectPr>
          <w:type w:val="continuous"/>
          <w:pgSz w:w="12240" w:h="15840"/>
          <w:pgMar w:top="1500" w:bottom="280" w:left="1340" w:right="1340"/>
        </w:sectPr>
      </w:pPr>
    </w:p>
    <w:p>
      <w:pPr>
        <w:pStyle w:val="BodyText"/>
        <w:spacing w:before="68"/>
        <w:ind w:left="5170"/>
      </w:pPr>
      <w:r>
        <w:rPr/>
        <w:t>Página 9 de 26 11/14/2018</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9"/>
        </w:rPr>
      </w:pPr>
    </w:p>
    <w:p>
      <w:pPr>
        <w:pStyle w:val="BodyText"/>
        <w:ind w:left="100"/>
      </w:pPr>
      <w:r>
        <w:rPr/>
        <w:t>Soluciones DMAC ®</w:t>
      </w:r>
    </w:p>
    <w:p>
      <w:pPr>
        <w:pStyle w:val="BodyText"/>
        <w:spacing w:line="285" w:lineRule="auto" w:before="64"/>
        <w:ind w:left="3070" w:hanging="2955"/>
      </w:pPr>
      <w:r>
        <w:rPr>
          <w:b/>
          <w:sz w:val="40"/>
        </w:rPr>
        <w:t>Spurger EL Objetivo 3. </w:t>
      </w:r>
      <w:r>
        <w:rPr/>
        <w:t>Los padres y miembros de la comunidad serán socios completos con educadores en la formación de los estudiantes de primaria Spurger.</w:t>
      </w:r>
    </w:p>
    <w:p>
      <w:pPr>
        <w:pStyle w:val="BodyText"/>
        <w:spacing w:before="8"/>
        <w:rPr>
          <w:sz w:val="25"/>
        </w:rPr>
      </w:pPr>
    </w:p>
    <w:p>
      <w:pPr>
        <w:pStyle w:val="BodyText"/>
        <w:spacing w:line="280" w:lineRule="auto"/>
        <w:ind w:left="100" w:right="98"/>
      </w:pPr>
      <w:r>
        <w:rPr>
          <w:b/>
        </w:rPr>
        <w:t>Objetivo 1. </w:t>
      </w:r>
      <w:r>
        <w:rPr/>
        <w:t>Objetivo (s): Pre-K-5 ° Habrá una participación del 80% de un año en el sistema educativo de Primaria Spurger por sus padres y la comunidad</w:t>
      </w:r>
    </w:p>
    <w:p>
      <w:pPr>
        <w:pStyle w:val="BodyText"/>
        <w:spacing w:before="32"/>
        <w:ind w:left="100"/>
      </w:pPr>
      <w:r>
        <w:rPr/>
        <w:t>grupos de interés.</w:t>
      </w:r>
    </w:p>
    <w:p>
      <w:pPr>
        <w:pStyle w:val="BodyText"/>
        <w:rPr>
          <w:sz w:val="22"/>
        </w:rPr>
      </w:pPr>
    </w:p>
    <w:p>
      <w:pPr>
        <w:pStyle w:val="Heading4"/>
        <w:spacing w:before="188"/>
      </w:pPr>
      <w:r>
        <w:rPr/>
        <w:t>Actividad / Persona Estrategia (s) Responsable de Evaluación de Recursos Línea de tiempo</w:t>
      </w:r>
    </w:p>
    <w:p>
      <w:pPr>
        <w:pStyle w:val="BodyText"/>
        <w:spacing w:before="51"/>
        <w:ind w:left="5170"/>
      </w:pPr>
      <w:r>
        <w:rPr/>
        <w:t>ocupaciones. interesados ​​Spurger elementales (personal,</w:t>
      </w:r>
    </w:p>
    <w:p>
      <w:pPr>
        <w:spacing w:after="0"/>
        <w:sectPr>
          <w:pgSz w:w="12240" w:h="15840"/>
          <w:pgMar w:top="1380" w:bottom="280" w:left="1340" w:right="1340"/>
        </w:sectPr>
      </w:pPr>
    </w:p>
    <w:p>
      <w:pPr>
        <w:pStyle w:val="ListParagraph"/>
        <w:numPr>
          <w:ilvl w:val="0"/>
          <w:numId w:val="4"/>
        </w:numPr>
        <w:tabs>
          <w:tab w:pos="300" w:val="left" w:leader="none"/>
        </w:tabs>
        <w:spacing w:line="280" w:lineRule="auto" w:before="115" w:after="0"/>
        <w:ind w:left="100" w:right="38" w:firstLine="0"/>
        <w:jc w:val="left"/>
        <w:rPr>
          <w:sz w:val="20"/>
        </w:rPr>
      </w:pPr>
      <w:r>
        <w:rPr>
          <w:sz w:val="20"/>
        </w:rPr>
        <w:t>El director Spurger Primaria junto con los comités de toma de decisiones basado en sitios (SBDMC) se reunirá periódicamente para discutir temas de participación de los padres, programas, estrategias y</w:t>
      </w:r>
    </w:p>
    <w:p>
      <w:pPr>
        <w:pStyle w:val="BodyText"/>
        <w:spacing w:line="280" w:lineRule="auto" w:before="40"/>
        <w:ind w:left="100" w:right="110"/>
      </w:pPr>
      <w:r>
        <w:rPr/>
        <w:br w:type="column"/>
      </w:r>
      <w:r>
        <w:rPr/>
        <w:t>estudiantes, padres, miembros de la comunidad y de la empresa) serán notificados de informes, conferencias, próximos eventos a nivel de la escuela, reuniones y programas que afectan a nuestro campus. Las partes interesadas son</w:t>
      </w:r>
    </w:p>
    <w:p>
      <w:pPr>
        <w:spacing w:after="0" w:line="280" w:lineRule="auto"/>
        <w:sectPr>
          <w:type w:val="continuous"/>
          <w:pgSz w:w="12240" w:h="15840"/>
          <w:pgMar w:top="1500" w:bottom="280" w:left="1340" w:right="1340"/>
          <w:cols w:num="2" w:equalWidth="0">
            <w:col w:w="4339" w:space="731"/>
            <w:col w:w="4490"/>
          </w:cols>
        </w:sectPr>
      </w:pPr>
    </w:p>
    <w:p>
      <w:pPr>
        <w:pStyle w:val="BodyText"/>
        <w:spacing w:line="280" w:lineRule="auto" w:before="68"/>
        <w:ind w:left="100" w:right="19"/>
      </w:pPr>
      <w:r>
        <w:rPr/>
        <w:t>notificado a través de la Página de Primaria Spurger en el sitio web Spurger ISD, publicaciones de marquesina, sitios de medios sociales del campus, Calendario del Distrito, reuniones de PTO, boletines mensuales y cartas del distrito y la escuela.</w:t>
      </w:r>
    </w:p>
    <w:p>
      <w:pPr>
        <w:pStyle w:val="BodyText"/>
        <w:spacing w:line="280" w:lineRule="auto" w:before="5"/>
        <w:ind w:left="100" w:right="285"/>
      </w:pPr>
      <w:r>
        <w:rPr/>
        <w:t>Consejero, padres voluntarios, Principal, Coordinador de Servicios al Estudiante, Maestro (s)</w:t>
      </w:r>
    </w:p>
    <w:p>
      <w:pPr>
        <w:pStyle w:val="BodyText"/>
        <w:spacing w:line="280" w:lineRule="auto" w:before="1"/>
        <w:ind w:left="100" w:right="19"/>
      </w:pPr>
      <w:r>
        <w:rPr/>
        <w:t>08-2018-05 / 2019 (L) Los fondos locales padres y la comunidad</w:t>
      </w:r>
    </w:p>
    <w:p>
      <w:pPr>
        <w:pStyle w:val="BodyText"/>
        <w:spacing w:line="280" w:lineRule="auto" w:before="2"/>
        <w:ind w:left="100" w:right="19"/>
      </w:pPr>
      <w:r>
        <w:rPr/>
        <w:t>08-2018-05 / 2019 (L) Los fondos locales padres y la comunidad</w:t>
      </w:r>
    </w:p>
    <w:p>
      <w:pPr>
        <w:pStyle w:val="BodyText"/>
        <w:spacing w:line="280" w:lineRule="auto" w:before="32"/>
        <w:ind w:left="100" w:right="19"/>
      </w:pPr>
      <w:r>
        <w:rPr/>
        <w:t>miembros se dedican a la educación de los estudiantes en Spurger Primaria.</w:t>
      </w:r>
    </w:p>
    <w:p>
      <w:pPr>
        <w:pStyle w:val="BodyText"/>
        <w:spacing w:line="280" w:lineRule="auto" w:before="2"/>
        <w:ind w:left="100" w:right="19"/>
      </w:pPr>
      <w:r>
        <w:rPr/>
        <w:t>miembros se dedican a la educación de los estudiantes en Spurger Primaria.</w:t>
      </w:r>
    </w:p>
    <w:p>
      <w:pPr>
        <w:pStyle w:val="BodyText"/>
        <w:spacing w:before="68"/>
        <w:ind w:left="100"/>
      </w:pPr>
      <w:r>
        <w:rPr/>
        <w:br w:type="column"/>
      </w:r>
      <w:r>
        <w:rPr/>
        <w:t>Página 10 de 26 11/14/2018</w:t>
      </w:r>
    </w:p>
    <w:p>
      <w:pPr>
        <w:spacing w:after="0"/>
        <w:sectPr>
          <w:pgSz w:w="12240" w:h="15840"/>
          <w:pgMar w:top="1380" w:bottom="280" w:left="1340" w:right="1340"/>
          <w:cols w:num="2" w:equalWidth="0">
            <w:col w:w="4299" w:space="771"/>
            <w:col w:w="4490"/>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9"/>
        </w:rPr>
      </w:pPr>
    </w:p>
    <w:p>
      <w:pPr>
        <w:pStyle w:val="BodyText"/>
        <w:ind w:left="100"/>
      </w:pPr>
      <w:r>
        <w:rPr/>
        <w:t>Soluciones DMAC ®</w:t>
      </w:r>
    </w:p>
    <w:p>
      <w:pPr>
        <w:spacing w:before="63"/>
        <w:ind w:left="115" w:right="0" w:firstLine="0"/>
        <w:jc w:val="left"/>
        <w:rPr>
          <w:sz w:val="20"/>
        </w:rPr>
      </w:pPr>
      <w:r>
        <w:rPr>
          <w:b/>
          <w:sz w:val="40"/>
        </w:rPr>
        <w:t>EL Spurger </w:t>
      </w:r>
      <w:r>
        <w:rPr>
          <w:b/>
          <w:sz w:val="20"/>
        </w:rPr>
        <w:t>Objetivo 3. </w:t>
      </w:r>
      <w:r>
        <w:rPr>
          <w:sz w:val="20"/>
        </w:rPr>
        <w:t>Los padres y miembros de la comunidad serán socios completos con educadores en el</w:t>
      </w:r>
    </w:p>
    <w:p>
      <w:pPr>
        <w:spacing w:after="0"/>
        <w:jc w:val="left"/>
        <w:rPr>
          <w:sz w:val="20"/>
        </w:rPr>
        <w:sectPr>
          <w:type w:val="continuous"/>
          <w:pgSz w:w="12240" w:h="15840"/>
          <w:pgMar w:top="1500" w:bottom="280" w:left="1340" w:right="1340"/>
        </w:sectPr>
      </w:pPr>
    </w:p>
    <w:p>
      <w:pPr>
        <w:pStyle w:val="BodyText"/>
        <w:spacing w:before="68"/>
        <w:ind w:left="3070"/>
      </w:pPr>
      <w:r>
        <w:rPr/>
        <w:t>la educación de los estudiantes de primaria Spurger.</w:t>
      </w:r>
    </w:p>
    <w:p>
      <w:pPr>
        <w:pStyle w:val="BodyText"/>
        <w:spacing w:before="6"/>
        <w:rPr>
          <w:sz w:val="29"/>
        </w:rPr>
      </w:pPr>
    </w:p>
    <w:p>
      <w:pPr>
        <w:pStyle w:val="BodyText"/>
        <w:spacing w:line="280" w:lineRule="auto" w:before="1"/>
        <w:ind w:left="100" w:right="98"/>
      </w:pPr>
      <w:r>
        <w:rPr>
          <w:b/>
        </w:rPr>
        <w:t>Objetivo 1. </w:t>
      </w:r>
      <w:r>
        <w:rPr/>
        <w:t>Objetivo (s): Pre-K-5 ° Habrá una participación del 80% de un año en el sistema educativo de Primaria Spurger por sus padres y la comunidad</w:t>
      </w:r>
    </w:p>
    <w:p>
      <w:pPr>
        <w:pStyle w:val="BodyText"/>
        <w:spacing w:before="31"/>
        <w:ind w:left="100"/>
      </w:pPr>
      <w:r>
        <w:rPr/>
        <w:t>grupos de interés.</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19"/>
        </w:rPr>
      </w:pPr>
    </w:p>
    <w:p>
      <w:pPr>
        <w:pStyle w:val="Heading4"/>
      </w:pPr>
      <w:r>
        <w:rPr/>
        <w:t>Actividad / Persona Estrategia (s) Responsable de Evaluación de Recursos Línea de tiempo</w:t>
      </w:r>
    </w:p>
    <w:p>
      <w:pPr>
        <w:pStyle w:val="BodyText"/>
        <w:spacing w:before="5"/>
        <w:rPr>
          <w:b/>
          <w:sz w:val="34"/>
        </w:rPr>
      </w:pPr>
    </w:p>
    <w:p>
      <w:pPr>
        <w:pStyle w:val="ListParagraph"/>
        <w:numPr>
          <w:ilvl w:val="0"/>
          <w:numId w:val="4"/>
        </w:numPr>
        <w:tabs>
          <w:tab w:pos="300" w:val="left" w:leader="none"/>
        </w:tabs>
        <w:spacing w:line="283" w:lineRule="auto" w:before="0" w:after="0"/>
        <w:ind w:left="100" w:right="5188" w:firstLine="0"/>
        <w:jc w:val="left"/>
        <w:rPr>
          <w:sz w:val="20"/>
        </w:rPr>
      </w:pPr>
      <w:r>
        <w:rPr>
          <w:sz w:val="20"/>
        </w:rPr>
        <w:t>Eventos y Programas: - Spurger Primaria lleva a cabo una variedad de eventos y programas orientados hacia la inclusión de los padres y otras partes interesadas en su sistema educativo. Los eventos incluyen: * Casa Abierta * Noche de Padres * “Meet the Day Maestro” (orientación de estudiantes) * "Meet and Drop Off Suministros Día" * Padres / Maestros * asambleas de premios * PIE (padres involucrados en la educación) Noche * Ciencia / Social El día y la Fiesta anual * * Feria de estudios de los abuelos. La toma de fuerza coordina varios eventos durante todo el año para recaudar dinero para Spurger ISD. Los eventos incluyen: * feria del libro anual, * Recopilación de tapas de cajas y etiquetas para la educación, * El trabajo voluntario para los profesores, * Valentine Sweetheart Lollipops * se llevará a cabo reuniones mensuales</w:t>
      </w:r>
    </w:p>
    <w:p>
      <w:pPr>
        <w:pStyle w:val="BodyText"/>
        <w:spacing w:line="224" w:lineRule="exact"/>
        <w:ind w:left="100"/>
      </w:pPr>
      <w:r>
        <w:rPr/>
        <w:t>Los padres voluntarios, director, maestro (s)</w:t>
      </w:r>
    </w:p>
    <w:p>
      <w:pPr>
        <w:pStyle w:val="BodyText"/>
        <w:spacing w:line="280" w:lineRule="auto" w:before="40"/>
        <w:ind w:left="100" w:right="5155"/>
      </w:pPr>
      <w:r>
        <w:rPr/>
        <w:t>08 / 2018-05 / 2019 (F) Título I, Parte A, (L) Los fondos locales volantes, notas, e inicio de sesión</w:t>
      </w:r>
    </w:p>
    <w:p>
      <w:pPr>
        <w:pStyle w:val="BodyText"/>
        <w:spacing w:line="280" w:lineRule="auto" w:before="2"/>
        <w:ind w:left="100" w:right="5155"/>
      </w:pPr>
      <w:r>
        <w:rPr/>
        <w:t>08 / 2018-05 / 2019 (F) Título I, Parte A, (L) Los fondos locales volantes, notas, e inicio de sesión</w:t>
      </w:r>
    </w:p>
    <w:p>
      <w:pPr>
        <w:pStyle w:val="BodyText"/>
        <w:spacing w:line="280" w:lineRule="auto" w:before="32"/>
        <w:ind w:left="100" w:right="8901"/>
      </w:pPr>
      <w:r>
        <w:rPr/>
        <w:t>sábanas. sábanas.</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32"/>
        </w:rPr>
      </w:pPr>
    </w:p>
    <w:p>
      <w:pPr>
        <w:pStyle w:val="BodyText"/>
        <w:ind w:left="5170"/>
      </w:pPr>
      <w:r>
        <w:rPr/>
        <w:t>Soluciones DMAC ®</w:t>
      </w:r>
    </w:p>
    <w:p>
      <w:pPr>
        <w:pStyle w:val="BodyText"/>
        <w:spacing w:before="40"/>
        <w:ind w:left="5170"/>
      </w:pPr>
      <w:r>
        <w:rPr/>
        <w:t>Página 11 de 26 11/14/2018</w:t>
      </w:r>
    </w:p>
    <w:p>
      <w:pPr>
        <w:pStyle w:val="BodyText"/>
        <w:spacing w:line="285" w:lineRule="auto" w:before="48"/>
        <w:ind w:left="3070" w:hanging="2955"/>
      </w:pPr>
      <w:r>
        <w:rPr>
          <w:b/>
          <w:sz w:val="40"/>
        </w:rPr>
        <w:t>Spurger EL Objetivo 3. </w:t>
      </w:r>
      <w:r>
        <w:rPr/>
        <w:t>Los padres y miembros de la comunidad serán socios completos con educadores en la formación de los estudiantes de primaria Spurger.</w:t>
      </w:r>
    </w:p>
    <w:p>
      <w:pPr>
        <w:pStyle w:val="BodyText"/>
        <w:spacing w:before="8"/>
        <w:rPr>
          <w:sz w:val="25"/>
        </w:rPr>
      </w:pPr>
    </w:p>
    <w:p>
      <w:pPr>
        <w:pStyle w:val="BodyText"/>
        <w:spacing w:line="280" w:lineRule="auto"/>
        <w:ind w:left="100" w:right="98"/>
      </w:pPr>
      <w:r>
        <w:rPr>
          <w:b/>
        </w:rPr>
        <w:t>Objetivo 1. </w:t>
      </w:r>
      <w:r>
        <w:rPr/>
        <w:t>Objetivo (s): Pre-K-5 ° Habrá una participación del 80% de un año en el sistema educativo de Primaria Spurger por sus padres y la comunidad</w:t>
      </w:r>
    </w:p>
    <w:p>
      <w:pPr>
        <w:spacing w:after="0" w:line="280" w:lineRule="auto"/>
        <w:sectPr>
          <w:pgSz w:w="12240" w:h="15840"/>
          <w:pgMar w:top="1380" w:bottom="280" w:left="1340" w:right="1340"/>
        </w:sectPr>
      </w:pPr>
    </w:p>
    <w:p>
      <w:pPr>
        <w:pStyle w:val="BodyText"/>
        <w:spacing w:before="78"/>
        <w:ind w:left="100"/>
      </w:pPr>
      <w:r>
        <w:rPr/>
        <w:t>grupos de interés.</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19"/>
        </w:rPr>
      </w:pPr>
    </w:p>
    <w:p>
      <w:pPr>
        <w:pStyle w:val="Heading4"/>
      </w:pPr>
      <w:r>
        <w:rPr/>
        <w:t>Actividad / Persona Estrategia (s) Responsable de Evaluación de Recursos Línea de tiempo</w:t>
      </w:r>
    </w:p>
    <w:p>
      <w:pPr>
        <w:pStyle w:val="BodyText"/>
        <w:spacing w:before="4"/>
        <w:rPr>
          <w:b/>
          <w:sz w:val="34"/>
        </w:rPr>
      </w:pPr>
    </w:p>
    <w:p>
      <w:pPr>
        <w:pStyle w:val="ListParagraph"/>
        <w:numPr>
          <w:ilvl w:val="0"/>
          <w:numId w:val="4"/>
        </w:numPr>
        <w:tabs>
          <w:tab w:pos="300" w:val="left" w:leader="none"/>
        </w:tabs>
        <w:spacing w:line="283" w:lineRule="auto" w:before="1" w:after="0"/>
        <w:ind w:left="100" w:right="5194" w:firstLine="0"/>
        <w:jc w:val="left"/>
        <w:rPr>
          <w:sz w:val="20"/>
        </w:rPr>
      </w:pPr>
      <w:r>
        <w:rPr>
          <w:sz w:val="20"/>
        </w:rPr>
        <w:t>Basado en sitios y el Comité de Toma de Decisiones (SBDMC) - las políticas y procedimientos de la Junta serán revisados ​​dos veces al año para asegurar un impacto positivo en el rendimiento de los estudiantes. Las revisiones se recomienda, si es necesario. La LEA proporcionará apoyo en el desarrollo de políticas y procedimientos de la escuela. Según las indicaciones de la política del Consejo, el SBDMC estará involucrado en la planificación, presupuesto, plan de estudios, la dotación de personal, el desarrollo del personal y la organización escolar. [TEC 11.251 (d)] El SBDMC jugará un papel integral en la planificación, desarrollo y evaluación del sistema educativo de Spurger Primaria. A través de las actividades de la SBDMC, los maestros tienen la oportunidad de participar en las decisiones sobre el uso de las evaluaciones y el Programa de Evaluación de Spurger Primaria. Los padres serán notificados de los programas especiales y programas de apoyo disponibles para sus estudiantes.</w:t>
      </w:r>
    </w:p>
    <w:p>
      <w:pPr>
        <w:pStyle w:val="BodyText"/>
        <w:spacing w:line="280" w:lineRule="auto"/>
        <w:ind w:left="100" w:right="5307"/>
      </w:pPr>
      <w:r>
        <w:rPr/>
        <w:t>Principales 08 / 2018-05 / 2019 (L) Los fondos locales Políticas serán revisados.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32"/>
        </w:rPr>
      </w:pPr>
    </w:p>
    <w:p>
      <w:pPr>
        <w:pStyle w:val="BodyText"/>
        <w:spacing w:before="1"/>
        <w:ind w:left="5170"/>
      </w:pPr>
      <w:r>
        <w:rPr/>
        <w:t>Soluciones DMAC ®</w:t>
      </w:r>
    </w:p>
    <w:p>
      <w:pPr>
        <w:pStyle w:val="BodyText"/>
        <w:spacing w:before="55"/>
        <w:ind w:left="5170"/>
      </w:pPr>
      <w:r>
        <w:rPr/>
        <w:t>Página 12 de 26 11/14/2018</w:t>
      </w:r>
    </w:p>
    <w:p>
      <w:pPr>
        <w:pStyle w:val="BodyText"/>
        <w:spacing w:line="285" w:lineRule="auto" w:before="48"/>
        <w:ind w:left="3070" w:hanging="2955"/>
      </w:pPr>
      <w:r>
        <w:rPr>
          <w:b/>
          <w:sz w:val="40"/>
        </w:rPr>
        <w:t>Spurger EL Objetivo 3. </w:t>
      </w:r>
      <w:r>
        <w:rPr/>
        <w:t>Los padres y miembros de la comunidad serán socios completos con educadores en la formación de los estudiantes de primaria Spurger.</w:t>
      </w:r>
    </w:p>
    <w:p>
      <w:pPr>
        <w:pStyle w:val="BodyText"/>
        <w:spacing w:before="8"/>
        <w:rPr>
          <w:sz w:val="25"/>
        </w:rPr>
      </w:pPr>
    </w:p>
    <w:p>
      <w:pPr>
        <w:pStyle w:val="BodyText"/>
        <w:spacing w:line="280" w:lineRule="auto"/>
        <w:ind w:left="100" w:right="98"/>
      </w:pPr>
      <w:r>
        <w:rPr>
          <w:b/>
        </w:rPr>
        <w:t>Objetivo 1. </w:t>
      </w:r>
      <w:r>
        <w:rPr/>
        <w:t>Objetivo (s): Pre-K-5 ° Habrá una participación del 80% de un año en el sistema educativo de Primaria Spurger por sus padres y la comunidad</w:t>
      </w:r>
    </w:p>
    <w:p>
      <w:pPr>
        <w:pStyle w:val="BodyText"/>
        <w:spacing w:before="32"/>
        <w:ind w:left="100"/>
      </w:pPr>
      <w:r>
        <w:rPr/>
        <w:t>grupos de interés.</w:t>
      </w:r>
    </w:p>
    <w:p>
      <w:pPr>
        <w:spacing w:after="0"/>
        <w:sectPr>
          <w:pgSz w:w="12240" w:h="15840"/>
          <w:pgMar w:top="1400" w:bottom="280" w:left="1340" w:right="1340"/>
        </w:sectPr>
      </w:pPr>
    </w:p>
    <w:p>
      <w:pPr>
        <w:pStyle w:val="BodyText"/>
      </w:pPr>
    </w:p>
    <w:p>
      <w:pPr>
        <w:pStyle w:val="BodyText"/>
      </w:pPr>
    </w:p>
    <w:p>
      <w:pPr>
        <w:pStyle w:val="BodyText"/>
      </w:pPr>
    </w:p>
    <w:p>
      <w:pPr>
        <w:pStyle w:val="BodyText"/>
      </w:pPr>
    </w:p>
    <w:p>
      <w:pPr>
        <w:pStyle w:val="BodyText"/>
        <w:spacing w:before="6"/>
        <w:rPr>
          <w:sz w:val="19"/>
        </w:rPr>
      </w:pPr>
    </w:p>
    <w:p>
      <w:pPr>
        <w:pStyle w:val="Heading4"/>
      </w:pPr>
      <w:r>
        <w:rPr/>
        <w:t>Actividad / Persona Estrategia (s) Responsable de Evaluación de Recursos Línea de tiempo</w:t>
      </w:r>
    </w:p>
    <w:p>
      <w:pPr>
        <w:pStyle w:val="BodyText"/>
        <w:spacing w:before="5"/>
        <w:rPr>
          <w:b/>
          <w:sz w:val="26"/>
        </w:rPr>
      </w:pPr>
    </w:p>
    <w:p>
      <w:pPr>
        <w:spacing w:after="0"/>
        <w:rPr>
          <w:sz w:val="26"/>
        </w:rPr>
        <w:sectPr>
          <w:pgSz w:w="12240" w:h="15840"/>
          <w:pgMar w:top="1500" w:bottom="280" w:left="1340" w:right="1340"/>
        </w:sectPr>
      </w:pPr>
    </w:p>
    <w:p>
      <w:pPr>
        <w:pStyle w:val="ListParagraph"/>
        <w:numPr>
          <w:ilvl w:val="0"/>
          <w:numId w:val="4"/>
        </w:numPr>
        <w:tabs>
          <w:tab w:pos="300" w:val="left" w:leader="none"/>
        </w:tabs>
        <w:spacing w:line="283" w:lineRule="auto" w:before="92" w:after="0"/>
        <w:ind w:left="100" w:right="38" w:firstLine="0"/>
        <w:jc w:val="left"/>
        <w:rPr>
          <w:sz w:val="20"/>
        </w:rPr>
      </w:pPr>
      <w:r>
        <w:rPr>
          <w:sz w:val="20"/>
        </w:rPr>
        <w:t>Título I, Parte A de Asistencia de la Escuela - La LEA, a través de las actividades de la Superintendente y el DPDMC, y en conjunto con el Consultor Título I Escuela de SECCA, actúa como el equipo de apoyo de Título I Escuela Toda la Escuela, asegurando que el SBDMC de Spurger Primaria es consciente de las regulaciones que rigen la misma, comprende los diez componentes de un Programa de Título I e incluye estos componentes en la Primaria CIP Spurger. servicios de consulta de gestión de las subvenciones se proporcionan para la ejecución del Título I, Parte A del programa y coordinación con el Título II, Parte A del programa y otros programas federales, estatales y locales. La asistencia técnica está disponible para los requisitos de NCLB, como complemento, no reemplazar, las asignaciones del campus, y el cumplimiento y la rendición de cuentas.</w:t>
      </w:r>
    </w:p>
    <w:p>
      <w:pPr>
        <w:pStyle w:val="BodyText"/>
        <w:spacing w:line="280" w:lineRule="auto"/>
        <w:ind w:left="100" w:right="596"/>
      </w:pPr>
      <w:r>
        <w:rPr/>
        <w:t>Principal 08 / 2017-05 / 2018 (F) Título I, Parte A, (F) Título II, Parte</w:t>
      </w:r>
    </w:p>
    <w:p>
      <w:pPr>
        <w:pStyle w:val="BodyText"/>
        <w:spacing w:before="23"/>
        <w:ind w:left="100"/>
      </w:pPr>
      <w:r>
        <w:rPr/>
        <w:t>A -TPTR, (F) Título IV, (L) Los fondos locales</w:t>
      </w:r>
    </w:p>
    <w:p>
      <w:pPr>
        <w:pStyle w:val="BodyText"/>
        <w:spacing w:line="280" w:lineRule="auto" w:before="40"/>
        <w:ind w:left="100" w:right="36"/>
      </w:pPr>
      <w:r>
        <w:rPr/>
        <w:t>Se seguirán todos los reglamentos y directrices que rigen las subvenciones.</w:t>
      </w:r>
    </w:p>
    <w:p>
      <w:pPr>
        <w:pStyle w:val="BodyText"/>
        <w:spacing w:line="280" w:lineRule="auto" w:before="2"/>
        <w:ind w:left="100" w:right="36"/>
      </w:pPr>
      <w:r>
        <w:rPr/>
        <w:t>Se seguirán todos los reglamentos y directrices que rigen las subvenciones.</w:t>
      </w:r>
    </w:p>
    <w:p>
      <w:pPr>
        <w:pStyle w:val="BodyText"/>
        <w:spacing w:line="280" w:lineRule="auto" w:before="2"/>
        <w:ind w:left="100" w:right="36"/>
      </w:pPr>
      <w:r>
        <w:rPr/>
        <w:t>Se seguirán todos los reglamentos y directrices que rigen las subvenciones.</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33"/>
        <w:ind w:left="100"/>
      </w:pPr>
      <w:r>
        <w:rPr/>
        <w:t>Soluciones DMAC ®</w:t>
      </w:r>
    </w:p>
    <w:p>
      <w:pPr>
        <w:pStyle w:val="BodyText"/>
        <w:spacing w:before="55"/>
        <w:ind w:left="100"/>
      </w:pPr>
      <w:r>
        <w:rPr/>
        <w:t>Página 13 de 26 11/14/2018</w:t>
      </w:r>
    </w:p>
    <w:p>
      <w:pPr>
        <w:spacing w:after="0"/>
        <w:sectPr>
          <w:type w:val="continuous"/>
          <w:pgSz w:w="12240" w:h="15840"/>
          <w:pgMar w:top="1500" w:bottom="280" w:left="1340" w:right="1340"/>
          <w:cols w:num="2" w:equalWidth="0">
            <w:col w:w="4322" w:space="748"/>
            <w:col w:w="4490"/>
          </w:cols>
        </w:sectPr>
      </w:pPr>
    </w:p>
    <w:p>
      <w:pPr>
        <w:pStyle w:val="BodyText"/>
        <w:spacing w:line="285" w:lineRule="auto" w:before="49"/>
        <w:ind w:left="3070" w:hanging="2955"/>
      </w:pPr>
      <w:r>
        <w:rPr>
          <w:b/>
          <w:sz w:val="40"/>
        </w:rPr>
        <w:t>Spurger EL Objetivo 3. </w:t>
      </w:r>
      <w:r>
        <w:rPr/>
        <w:t>Los padres y miembros de la comunidad serán socios completos con educadores en la formación de los estudiantes de primaria Spurger.</w:t>
      </w:r>
    </w:p>
    <w:p>
      <w:pPr>
        <w:pStyle w:val="BodyText"/>
        <w:spacing w:before="8"/>
        <w:rPr>
          <w:sz w:val="25"/>
        </w:rPr>
      </w:pPr>
    </w:p>
    <w:p>
      <w:pPr>
        <w:pStyle w:val="BodyText"/>
        <w:spacing w:line="280" w:lineRule="auto"/>
        <w:ind w:left="100" w:right="98"/>
      </w:pPr>
      <w:r>
        <w:rPr>
          <w:b/>
        </w:rPr>
        <w:t>Objetivo 1. </w:t>
      </w:r>
      <w:r>
        <w:rPr/>
        <w:t>Objetivo (s): Pre-K-5 ° Habrá una participación del 80% de un año en el sistema educativo de Primaria Spurger por sus padres y la comunidad</w:t>
      </w:r>
    </w:p>
    <w:p>
      <w:pPr>
        <w:pStyle w:val="BodyText"/>
        <w:spacing w:before="32"/>
        <w:ind w:left="100"/>
      </w:pPr>
      <w:r>
        <w:rPr/>
        <w:t>grupos de interés.</w:t>
      </w:r>
    </w:p>
    <w:p>
      <w:pPr>
        <w:spacing w:after="0"/>
        <w:sectPr>
          <w:type w:val="continuous"/>
          <w:pgSz w:w="12240" w:h="15840"/>
          <w:pgMar w:top="1500" w:bottom="280" w:left="1340" w:right="1340"/>
        </w:sectPr>
      </w:pPr>
    </w:p>
    <w:p>
      <w:pPr>
        <w:pStyle w:val="BodyText"/>
      </w:pPr>
    </w:p>
    <w:p>
      <w:pPr>
        <w:pStyle w:val="BodyText"/>
      </w:pPr>
    </w:p>
    <w:p>
      <w:pPr>
        <w:pStyle w:val="BodyText"/>
      </w:pPr>
    </w:p>
    <w:p>
      <w:pPr>
        <w:pStyle w:val="BodyText"/>
      </w:pPr>
    </w:p>
    <w:p>
      <w:pPr>
        <w:pStyle w:val="BodyText"/>
        <w:spacing w:before="6"/>
        <w:rPr>
          <w:sz w:val="19"/>
        </w:rPr>
      </w:pPr>
    </w:p>
    <w:p>
      <w:pPr>
        <w:pStyle w:val="Heading4"/>
      </w:pPr>
      <w:r>
        <w:rPr/>
        <w:t>Actividad / Persona Estrategia (s) Responsable de Evaluación de Recursos Línea de tiempo</w:t>
      </w:r>
    </w:p>
    <w:p>
      <w:pPr>
        <w:pStyle w:val="BodyText"/>
        <w:spacing w:before="4"/>
        <w:rPr>
          <w:b/>
          <w:sz w:val="34"/>
        </w:rPr>
      </w:pPr>
    </w:p>
    <w:p>
      <w:pPr>
        <w:pStyle w:val="ListParagraph"/>
        <w:numPr>
          <w:ilvl w:val="0"/>
          <w:numId w:val="4"/>
        </w:numPr>
        <w:tabs>
          <w:tab w:pos="300" w:val="left" w:leader="none"/>
        </w:tabs>
        <w:spacing w:line="283" w:lineRule="auto" w:before="1" w:after="0"/>
        <w:ind w:left="100" w:right="5213" w:firstLine="0"/>
        <w:jc w:val="left"/>
        <w:rPr>
          <w:sz w:val="20"/>
        </w:rPr>
      </w:pPr>
      <w:r>
        <w:rPr>
          <w:sz w:val="20"/>
        </w:rPr>
        <w:t>Evaluación del Programa de Participación de los Padres - Los padres están involucrados en la evaluación del Programa de Participación de los Padres del distrito. Durante el proceso de evaluación, los padres revisan el Título I, Parte A Política de participación de los padres para el distrito, los padres y los estudiantes. En este momento, los padres deciden adoptar la política del distrito como la Política de Participación de los Padres Spurger primaria, o para redactar una</w:t>
      </w:r>
    </w:p>
    <w:p>
      <w:pPr>
        <w:pStyle w:val="BodyText"/>
        <w:spacing w:line="280" w:lineRule="auto" w:before="4"/>
        <w:ind w:left="100" w:right="5205"/>
      </w:pPr>
      <w:r>
        <w:rPr/>
        <w:t>-Campus de la política específica. Una encuesta anual de padres se distribuye a los padres, en los que los resultados de la encuesta serán analizados por el SBDMC para determinar las fortalezas y debilidades materiales del programa de los padres y de la Comunidad, así como los componentes individuales de la misma. El campus reclutará activamente la participación de una población diversa de los padres. La reunión será programada en un momento y lugar convenientes. Los padres serán invitados a venir a un aviso público serán publicados. Principal 08 / 2018-05 / 2019, Parte A encuesta a los padres Satisfactorio (F) Título I.</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62"/>
        <w:ind w:left="5170"/>
      </w:pPr>
      <w:r>
        <w:rPr/>
        <w:t>Soluciones DMAC ®</w:t>
      </w:r>
    </w:p>
    <w:p>
      <w:pPr>
        <w:pStyle w:val="BodyText"/>
        <w:spacing w:before="55"/>
        <w:ind w:left="5170"/>
      </w:pPr>
      <w:r>
        <w:rPr/>
        <w:t>Página 14 de 26 11/14/2018</w:t>
      </w:r>
    </w:p>
    <w:p>
      <w:pPr>
        <w:spacing w:before="48"/>
        <w:ind w:left="100" w:right="0" w:firstLine="0"/>
        <w:jc w:val="left"/>
        <w:rPr>
          <w:sz w:val="20"/>
        </w:rPr>
      </w:pPr>
      <w:r>
        <w:rPr>
          <w:b/>
          <w:sz w:val="40"/>
        </w:rPr>
        <w:t>EL Spurger </w:t>
      </w:r>
      <w:r>
        <w:rPr>
          <w:b/>
          <w:sz w:val="20"/>
        </w:rPr>
        <w:t>Objetivo 4. </w:t>
      </w:r>
      <w:r>
        <w:rPr>
          <w:sz w:val="20"/>
        </w:rPr>
        <w:t>personal altamente cualificado será reclutado, desarrollado y retenido.</w:t>
      </w:r>
    </w:p>
    <w:p>
      <w:pPr>
        <w:pStyle w:val="BodyText"/>
        <w:spacing w:line="280" w:lineRule="auto" w:before="387"/>
        <w:ind w:left="100" w:right="98"/>
      </w:pPr>
      <w:r>
        <w:rPr>
          <w:b/>
        </w:rPr>
        <w:t>Objetivo 1. </w:t>
      </w:r>
      <w:r>
        <w:rPr/>
        <w:t>El personal Spurger Primaria estará muy preparado y dado oportunidad de crecer continuamente su habilidad.</w:t>
      </w:r>
    </w:p>
    <w:p>
      <w:pPr>
        <w:pStyle w:val="BodyText"/>
        <w:rPr>
          <w:sz w:val="22"/>
        </w:rPr>
      </w:pPr>
    </w:p>
    <w:p>
      <w:pPr>
        <w:pStyle w:val="BodyText"/>
        <w:spacing w:before="7"/>
        <w:rPr>
          <w:sz w:val="32"/>
        </w:rPr>
      </w:pPr>
    </w:p>
    <w:p>
      <w:pPr>
        <w:pStyle w:val="Heading4"/>
      </w:pPr>
      <w:r>
        <w:rPr/>
        <w:t>Actividad / Persona Estrategia (s) Responsable de Evaluación de Recursos Línea de tiempo</w:t>
      </w:r>
    </w:p>
    <w:p>
      <w:pPr>
        <w:pStyle w:val="BodyText"/>
        <w:spacing w:before="51"/>
        <w:ind w:left="5170"/>
      </w:pPr>
      <w:r>
        <w:rPr/>
        <w:t>dirigida por el director de la escuela.</w:t>
      </w:r>
    </w:p>
    <w:p>
      <w:pPr>
        <w:spacing w:after="0"/>
        <w:sectPr>
          <w:pgSz w:w="12240" w:h="15840"/>
          <w:pgMar w:top="1500" w:bottom="280" w:left="1340" w:right="1340"/>
        </w:sectPr>
      </w:pPr>
    </w:p>
    <w:p>
      <w:pPr>
        <w:pStyle w:val="ListParagraph"/>
        <w:numPr>
          <w:ilvl w:val="0"/>
          <w:numId w:val="5"/>
        </w:numPr>
        <w:tabs>
          <w:tab w:pos="300" w:val="left" w:leader="none"/>
        </w:tabs>
        <w:spacing w:line="240" w:lineRule="auto" w:before="115" w:after="0"/>
        <w:ind w:left="299" w:right="0" w:hanging="199"/>
        <w:jc w:val="left"/>
        <w:rPr>
          <w:sz w:val="20"/>
        </w:rPr>
      </w:pPr>
      <w:r>
        <w:rPr>
          <w:sz w:val="20"/>
        </w:rPr>
        <w:t>Maestro buscar y asistir a la DP y DP como asistir</w:t>
      </w:r>
    </w:p>
    <w:p>
      <w:pPr>
        <w:pStyle w:val="BodyText"/>
        <w:spacing w:before="70"/>
        <w:ind w:left="100"/>
      </w:pPr>
      <w:r>
        <w:rPr/>
        <w:br w:type="column"/>
      </w:r>
      <w:r>
        <w:rPr/>
        <w:t>Resultados anuales de evaluación de necesidades indican la necesidad de:</w:t>
      </w:r>
    </w:p>
    <w:p>
      <w:pPr>
        <w:spacing w:after="0"/>
        <w:sectPr>
          <w:type w:val="continuous"/>
          <w:pgSz w:w="12240" w:h="15840"/>
          <w:pgMar w:top="1500" w:bottom="280" w:left="1340" w:right="1340"/>
          <w:cols w:num="2" w:equalWidth="0">
            <w:col w:w="4276" w:space="794"/>
            <w:col w:w="4490"/>
          </w:cols>
        </w:sectPr>
      </w:pPr>
    </w:p>
    <w:p>
      <w:pPr>
        <w:pStyle w:val="ListParagraph"/>
        <w:numPr>
          <w:ilvl w:val="0"/>
          <w:numId w:val="6"/>
        </w:numPr>
        <w:tabs>
          <w:tab w:pos="250" w:val="left" w:leader="none"/>
        </w:tabs>
        <w:spacing w:line="280" w:lineRule="auto" w:before="68" w:after="0"/>
        <w:ind w:left="100" w:right="5316" w:firstLine="0"/>
        <w:jc w:val="left"/>
        <w:rPr>
          <w:sz w:val="20"/>
        </w:rPr>
      </w:pPr>
      <w:r>
        <w:rPr>
          <w:sz w:val="20"/>
        </w:rPr>
        <w:t>La formación y orientación para los nuevos maestros; * El desarrollo profesional en áreas especializadas - es decir; estudiantes G / T, estudiantes que satisfacen los criterios adoptados por el estado "en riesgo", los estudiantes con discapacidades áreas, la tecnología y los planes de estudio, como la lectura, las matemáticas, la ciencia y la escritura; * Las estrategias eficaces para la prevención de la deserción escolar y la recuperación del crédito y la formación continua para los profesores * en la forma de identificar las dificultades y proporcionar asistencia a los estudiantes individuales.</w:t>
      </w:r>
    </w:p>
    <w:p>
      <w:pPr>
        <w:pStyle w:val="BodyText"/>
        <w:spacing w:line="280" w:lineRule="auto" w:before="9"/>
        <w:ind w:left="100" w:right="5496"/>
      </w:pPr>
      <w:r>
        <w:rPr/>
        <w:t>Director, el maestro (s) 08 / 2018-05 / 2019 (F) Título I, Parte A, (F) Título II, Parte</w:t>
      </w:r>
    </w:p>
    <w:p>
      <w:pPr>
        <w:pStyle w:val="BodyText"/>
        <w:spacing w:line="280" w:lineRule="auto" w:before="32"/>
        <w:ind w:left="100" w:right="5768"/>
      </w:pPr>
      <w:r>
        <w:rPr/>
        <w:t>Un -TPTR, (F) El título IV, (L) locales Fondos de maestros asistirán a capacitación profesional adecuada.</w:t>
      </w:r>
    </w:p>
    <w:p>
      <w:pPr>
        <w:pStyle w:val="BodyText"/>
        <w:spacing w:line="280" w:lineRule="auto" w:before="3"/>
        <w:ind w:left="100" w:right="5346"/>
      </w:pPr>
      <w:r>
        <w:rPr/>
        <w:t>Los maestros asistirán a capacitación profesional adecuada.</w:t>
      </w:r>
    </w:p>
    <w:p>
      <w:pPr>
        <w:pStyle w:val="BodyText"/>
        <w:spacing w:line="280" w:lineRule="auto" w:before="2"/>
        <w:ind w:left="100" w:right="5346"/>
      </w:pPr>
      <w:r>
        <w:rPr/>
        <w:t>Los maestros asistirán a capacitación profesional adecuada.</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7"/>
        </w:rPr>
      </w:pPr>
    </w:p>
    <w:p>
      <w:pPr>
        <w:pStyle w:val="BodyText"/>
        <w:ind w:left="5170"/>
      </w:pPr>
      <w:r>
        <w:rPr/>
        <w:t>Soluciones DMAC ®</w:t>
      </w:r>
    </w:p>
    <w:p>
      <w:pPr>
        <w:pStyle w:val="BodyText"/>
        <w:spacing w:before="55"/>
        <w:ind w:left="5170"/>
      </w:pPr>
      <w:r>
        <w:rPr/>
        <w:t>Página 15 de 26 11/14/2018</w:t>
      </w:r>
    </w:p>
    <w:p>
      <w:pPr>
        <w:spacing w:before="49"/>
        <w:ind w:left="100" w:right="0" w:firstLine="0"/>
        <w:jc w:val="left"/>
        <w:rPr>
          <w:sz w:val="20"/>
        </w:rPr>
      </w:pPr>
      <w:r>
        <w:rPr>
          <w:b/>
          <w:sz w:val="40"/>
        </w:rPr>
        <w:t>EL Spurger </w:t>
      </w:r>
      <w:r>
        <w:rPr>
          <w:b/>
          <w:sz w:val="20"/>
        </w:rPr>
        <w:t>Objetivo 4. </w:t>
      </w:r>
      <w:r>
        <w:rPr>
          <w:sz w:val="20"/>
        </w:rPr>
        <w:t>personal altamente cualificado será reclutado, desarrollado y retenido.</w:t>
      </w:r>
    </w:p>
    <w:p>
      <w:pPr>
        <w:pStyle w:val="BodyText"/>
        <w:spacing w:line="280" w:lineRule="auto" w:before="386"/>
        <w:ind w:left="100" w:right="98"/>
      </w:pPr>
      <w:r>
        <w:rPr>
          <w:b/>
        </w:rPr>
        <w:t>Objetivo 1. </w:t>
      </w:r>
      <w:r>
        <w:rPr/>
        <w:t>El personal Spurger Primaria estará muy preparado y dado oportunidad de crecer continuamente su habilidad.</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Heading4"/>
        <w:spacing w:before="159"/>
      </w:pPr>
      <w:r>
        <w:rPr/>
        <w:t>Actividad / Persona Estrategia (s) Responsable de Evaluación de Recursos Línea de tiempo</w:t>
      </w:r>
    </w:p>
    <w:p>
      <w:pPr>
        <w:pStyle w:val="BodyText"/>
        <w:spacing w:before="65"/>
        <w:ind w:left="5170"/>
      </w:pPr>
      <w:r>
        <w:rPr/>
        <w:t># 3, # 5] - El SBDMC estará involucrado en el</w:t>
      </w:r>
    </w:p>
    <w:p>
      <w:pPr>
        <w:spacing w:after="0"/>
        <w:sectPr>
          <w:pgSz w:w="12240" w:h="15840"/>
          <w:pgMar w:top="1380" w:bottom="280" w:left="1340" w:right="1340"/>
        </w:sectPr>
      </w:pPr>
    </w:p>
    <w:p>
      <w:pPr>
        <w:pStyle w:val="ListParagraph"/>
        <w:numPr>
          <w:ilvl w:val="0"/>
          <w:numId w:val="5"/>
        </w:numPr>
        <w:tabs>
          <w:tab w:pos="300" w:val="left" w:leader="none"/>
        </w:tabs>
        <w:spacing w:line="240" w:lineRule="auto" w:before="115" w:after="0"/>
        <w:ind w:left="299" w:right="0" w:hanging="199"/>
        <w:jc w:val="left"/>
        <w:rPr>
          <w:sz w:val="20"/>
        </w:rPr>
      </w:pPr>
      <w:r>
        <w:rPr>
          <w:sz w:val="20"/>
        </w:rPr>
        <w:t>Reclutamiento y iniciativas de retención [TI, A SW</w:t>
      </w:r>
    </w:p>
    <w:p>
      <w:pPr>
        <w:pStyle w:val="BodyText"/>
        <w:spacing w:before="40"/>
        <w:ind w:left="100"/>
      </w:pPr>
      <w:r>
        <w:rPr/>
        <w:br w:type="column"/>
      </w:r>
      <w:r>
        <w:rPr/>
        <w:t>proceso de reclutamiento y la retención de desarrollo</w:t>
      </w:r>
    </w:p>
    <w:p>
      <w:pPr>
        <w:spacing w:after="0"/>
        <w:sectPr>
          <w:type w:val="continuous"/>
          <w:pgSz w:w="12240" w:h="15840"/>
          <w:pgMar w:top="1500" w:bottom="280" w:left="1340" w:right="1340"/>
          <w:cols w:num="2" w:equalWidth="0">
            <w:col w:w="4244" w:space="826"/>
            <w:col w:w="4490"/>
          </w:cols>
        </w:sectPr>
      </w:pPr>
    </w:p>
    <w:p>
      <w:pPr>
        <w:pStyle w:val="BodyText"/>
        <w:spacing w:line="280" w:lineRule="auto" w:before="68"/>
        <w:ind w:left="100" w:right="5187"/>
      </w:pPr>
      <w:r>
        <w:rPr/>
        <w:t>iniciativas y estrategias. Los maestros serán reclutados a través de la Cooperativa de Servicios de Personal Región V, Universidad y Colegio de ferias de empleo, la creación de redes a través de la Academia y TEPSA los directores. Todos los solicitantes son examinados antes del proceso de entrevista. El director de la escuela y el Superintendente establecerá un equipo de la entrevista plantel para asistir en la selección de candidatos. actividades de reclutamiento se asegurará de que Spurger Primaria tiene 100% de profesores altamente cualificado en cada posición de enseñanza, como se define por NCLB. Los maestros son asistidos financieramente en el mantenimiento y / o obtener la certificación a través de programas alternativos de certificación, G / T, de certificación de ESL, cursos de educación especial y pruebas TExES con el fin de asegurar a todos los profesores están altamente cualificados. Derechos de certificación son pagados por el campus, si es necesario.</w:t>
      </w:r>
    </w:p>
    <w:p>
      <w:pPr>
        <w:pStyle w:val="BodyText"/>
        <w:spacing w:line="280" w:lineRule="auto" w:before="16"/>
        <w:ind w:left="100" w:right="5768"/>
      </w:pPr>
      <w:r>
        <w:rPr/>
        <w:t>Director, superintendente (s) 08 / 2018-05 / 2019 (L) Los fondos locales, (S) Estado</w:t>
      </w:r>
    </w:p>
    <w:p>
      <w:pPr>
        <w:pStyle w:val="BodyText"/>
        <w:spacing w:before="32"/>
        <w:ind w:left="100"/>
      </w:pPr>
      <w:r>
        <w:rPr/>
        <w:t>La educación compensatoria (SCE)</w:t>
      </w:r>
    </w:p>
    <w:p>
      <w:pPr>
        <w:pStyle w:val="BodyText"/>
        <w:spacing w:line="280" w:lineRule="auto" w:before="40"/>
        <w:ind w:left="100" w:right="5346"/>
      </w:pPr>
      <w:r>
        <w:rPr/>
        <w:t>Spurger Primaria contará con profesores cualificados y competentes.</w:t>
      </w:r>
    </w:p>
    <w:p>
      <w:pPr>
        <w:pStyle w:val="BodyText"/>
        <w:spacing w:line="280" w:lineRule="auto" w:before="1"/>
        <w:ind w:left="100" w:right="5346"/>
      </w:pPr>
      <w:r>
        <w:rPr/>
        <w:t>Spurger Primaria contará con profesores cualificados y competentes.</w:t>
      </w:r>
    </w:p>
    <w:p>
      <w:pPr>
        <w:pStyle w:val="BodyText"/>
        <w:spacing w:line="280" w:lineRule="auto" w:before="2"/>
        <w:ind w:left="100" w:right="5346"/>
      </w:pPr>
      <w:r>
        <w:rPr/>
        <w:t>Spurger Primaria contará con profesores cualificados y competentes.</w:t>
      </w:r>
    </w:p>
    <w:p>
      <w:pPr>
        <w:pStyle w:val="BodyText"/>
        <w:rPr>
          <w:sz w:val="22"/>
        </w:rPr>
      </w:pPr>
    </w:p>
    <w:p>
      <w:pPr>
        <w:pStyle w:val="BodyText"/>
        <w:spacing w:before="169"/>
        <w:ind w:left="5170"/>
      </w:pPr>
      <w:r>
        <w:rPr/>
        <w:t>Soluciones DMAC ®</w:t>
      </w:r>
    </w:p>
    <w:p>
      <w:pPr>
        <w:pStyle w:val="BodyText"/>
        <w:spacing w:before="55"/>
        <w:ind w:left="5170"/>
      </w:pPr>
      <w:r>
        <w:rPr/>
        <w:t>Página 16 de 26 11/14/2018</w:t>
      </w:r>
    </w:p>
    <w:p>
      <w:pPr>
        <w:pStyle w:val="BodyText"/>
        <w:spacing w:line="285" w:lineRule="auto" w:before="48"/>
        <w:ind w:left="2080" w:hanging="1920"/>
      </w:pPr>
      <w:r>
        <w:rPr>
          <w:b/>
          <w:sz w:val="40"/>
        </w:rPr>
        <w:t>Spurger EL Objetivo 5. </w:t>
      </w:r>
      <w:r>
        <w:rPr/>
        <w:t>La tecnología será implementada y se utiliza para aumentar la eficacia de aprendizaje de los estudiantes, la gestión de la instrucción y el desarrollo del personal.</w:t>
      </w:r>
    </w:p>
    <w:p>
      <w:pPr>
        <w:pStyle w:val="BodyText"/>
        <w:spacing w:before="8"/>
        <w:rPr>
          <w:sz w:val="25"/>
        </w:rPr>
      </w:pPr>
    </w:p>
    <w:p>
      <w:pPr>
        <w:spacing w:before="1"/>
        <w:ind w:left="100" w:right="0" w:firstLine="0"/>
        <w:jc w:val="left"/>
        <w:rPr>
          <w:sz w:val="20"/>
        </w:rPr>
      </w:pPr>
      <w:r>
        <w:rPr>
          <w:b/>
          <w:sz w:val="20"/>
        </w:rPr>
        <w:t>Objetivo 1. </w:t>
      </w:r>
      <w:r>
        <w:rPr>
          <w:sz w:val="20"/>
        </w:rPr>
        <w:t>Integración de la tecnología</w:t>
      </w:r>
    </w:p>
    <w:p>
      <w:pPr>
        <w:pStyle w:val="BodyText"/>
        <w:rPr>
          <w:sz w:val="22"/>
        </w:rPr>
      </w:pPr>
    </w:p>
    <w:p>
      <w:pPr>
        <w:pStyle w:val="BodyText"/>
        <w:rPr>
          <w:sz w:val="22"/>
        </w:rPr>
      </w:pPr>
    </w:p>
    <w:p>
      <w:pPr>
        <w:pStyle w:val="Heading4"/>
        <w:spacing w:before="160"/>
      </w:pPr>
      <w:r>
        <w:rPr/>
        <w:t>Actividad / Persona Estrategia (s) Responsable de Evaluación de Recursos Línea de tiempo</w:t>
      </w:r>
    </w:p>
    <w:p>
      <w:pPr>
        <w:pStyle w:val="BodyText"/>
        <w:spacing w:before="51"/>
        <w:ind w:left="5170"/>
      </w:pPr>
      <w:r>
        <w:rPr/>
        <w:t>las pruebas se pueden tomar en el aula o en la biblioteca,</w:t>
      </w:r>
    </w:p>
    <w:p>
      <w:pPr>
        <w:spacing w:after="0"/>
        <w:sectPr>
          <w:pgSz w:w="12240" w:h="15840"/>
          <w:pgMar w:top="1380" w:bottom="280" w:left="1340" w:right="1340"/>
        </w:sectPr>
      </w:pPr>
    </w:p>
    <w:p>
      <w:pPr>
        <w:pStyle w:val="ListParagraph"/>
        <w:numPr>
          <w:ilvl w:val="0"/>
          <w:numId w:val="7"/>
        </w:numPr>
        <w:tabs>
          <w:tab w:pos="300" w:val="left" w:leader="none"/>
        </w:tabs>
        <w:spacing w:line="280" w:lineRule="auto" w:before="115" w:after="0"/>
        <w:ind w:left="100" w:right="38" w:firstLine="0"/>
        <w:jc w:val="left"/>
        <w:rPr>
          <w:sz w:val="20"/>
        </w:rPr>
      </w:pPr>
      <w:r>
        <w:rPr>
          <w:sz w:val="20"/>
        </w:rPr>
        <w:t>La tecnología integrada Curriculum - Spurger maestros de primaria están utilizando la tecnología como una herramienta de instrucción alternativo. Las actividades incluyen: 1) El uso de los estudiantes de programas de software de apoyo de instrucción de aprendizaje dentro del aula para los ejercicios de perforación y de refuerzo, proporcionando un medio de comunicación que complementa los estilos de aprendizaje táctil-cinestésica y la progresión a su propio ritmo. 2) Lectura Acelerada</w:t>
      </w:r>
    </w:p>
    <w:p>
      <w:pPr>
        <w:pStyle w:val="BodyText"/>
        <w:spacing w:line="280" w:lineRule="auto" w:before="40"/>
        <w:ind w:left="100" w:right="126"/>
      </w:pPr>
      <w:r>
        <w:rPr/>
        <w:br w:type="column"/>
      </w:r>
      <w:r>
        <w:rPr/>
        <w:t>proporcionando al alumno y su maestro / a con retroalimentación oportuna con respecto a las habilidades de comprensión de lectura de cada estudiante. El maestro de educación especial puede utilizar la puntuación de la evaluación AR como una calificación de lectura.</w:t>
      </w:r>
    </w:p>
    <w:p>
      <w:pPr>
        <w:pStyle w:val="BodyText"/>
        <w:spacing w:line="280" w:lineRule="auto" w:before="3"/>
        <w:ind w:left="100" w:right="188"/>
      </w:pPr>
      <w:r>
        <w:rPr/>
        <w:t>3) el acceso a Internet proporciona a los estudiantes acceso a un número ilimitado de sitios web para proyectos de investigación - el material disponible a través de acceso a la biblioteca tradicional. 4) herramientas de software de gestión de Instrucción</w:t>
      </w:r>
    </w:p>
    <w:p>
      <w:pPr>
        <w:spacing w:after="0" w:line="280" w:lineRule="auto"/>
        <w:sectPr>
          <w:type w:val="continuous"/>
          <w:pgSz w:w="12240" w:h="15840"/>
          <w:pgMar w:top="1500" w:bottom="280" w:left="1340" w:right="1340"/>
          <w:cols w:num="2" w:equalWidth="0">
            <w:col w:w="4343" w:space="727"/>
            <w:col w:w="4490"/>
          </w:cols>
        </w:sectPr>
      </w:pPr>
    </w:p>
    <w:p>
      <w:pPr>
        <w:pStyle w:val="BodyText"/>
        <w:spacing w:line="280" w:lineRule="auto" w:before="68"/>
        <w:ind w:left="100" w:right="38"/>
      </w:pPr>
      <w:r>
        <w:rPr/>
        <w:t>tales como la clase evaluaciones y IEP se utilizan en el aula, permitiendo que los profesores sigan el rendimiento de los estudiantes en lo que respecta a las claves TEK / STAAR. Director de Tecnología, director, personal de Tecnología 08 / 2018-05 / 2019 (L) local Fondos personal y los estudiantes tendrá</w:t>
      </w:r>
    </w:p>
    <w:p>
      <w:pPr>
        <w:pStyle w:val="BodyText"/>
        <w:spacing w:line="280" w:lineRule="auto" w:before="6"/>
        <w:ind w:left="100" w:right="38"/>
      </w:pPr>
      <w:r>
        <w:rPr/>
        <w:t>08 / 2018-05 / 2019 (L) local Fondos personal y los estudiantes tendrán</w:t>
      </w:r>
    </w:p>
    <w:p>
      <w:pPr>
        <w:pStyle w:val="BodyText"/>
        <w:spacing w:line="280" w:lineRule="auto" w:before="31"/>
        <w:ind w:left="100" w:right="38"/>
      </w:pPr>
      <w:r>
        <w:rPr/>
        <w:t>acceso a la tecnología que optimiza las oportunidades de educación.</w:t>
      </w:r>
    </w:p>
    <w:p>
      <w:pPr>
        <w:pStyle w:val="BodyText"/>
        <w:spacing w:line="280" w:lineRule="auto" w:before="2"/>
        <w:ind w:left="100" w:right="38"/>
      </w:pPr>
      <w:r>
        <w:rPr/>
        <w:t>acceso a la tecnología que optimiza las oportunidades de educación.</w:t>
      </w:r>
    </w:p>
    <w:p>
      <w:pPr>
        <w:pStyle w:val="BodyText"/>
        <w:spacing w:before="68"/>
        <w:ind w:left="100"/>
      </w:pPr>
      <w:r>
        <w:rPr/>
        <w:br w:type="column"/>
      </w:r>
      <w:r>
        <w:rPr/>
        <w:t>Página 17 de 26 11/14/2018</w:t>
      </w:r>
    </w:p>
    <w:p>
      <w:pPr>
        <w:spacing w:after="0"/>
        <w:sectPr>
          <w:pgSz w:w="12240" w:h="15840"/>
          <w:pgMar w:top="1380" w:bottom="280" w:left="1340" w:right="1340"/>
          <w:cols w:num="2" w:equalWidth="0">
            <w:col w:w="4343" w:space="727"/>
            <w:col w:w="4490"/>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9"/>
        </w:rPr>
      </w:pPr>
    </w:p>
    <w:p>
      <w:pPr>
        <w:pStyle w:val="BodyText"/>
        <w:ind w:left="100"/>
      </w:pPr>
      <w:r>
        <w:rPr/>
        <w:t>Soluciones DMAC ®</w:t>
      </w:r>
    </w:p>
    <w:p>
      <w:pPr>
        <w:pStyle w:val="BodyText"/>
        <w:spacing w:line="285" w:lineRule="auto" w:before="64"/>
        <w:ind w:left="2080" w:hanging="1920"/>
      </w:pPr>
      <w:r>
        <w:rPr>
          <w:b/>
          <w:sz w:val="40"/>
        </w:rPr>
        <w:t>Spurger EL Objetivo 5. </w:t>
      </w:r>
      <w:r>
        <w:rPr/>
        <w:t>La tecnología será implementada y se utiliza para aumentar la eficacia de aprendizaje de los estudiantes, la gestión de la instrucción y el desarrollo del personal.</w:t>
      </w:r>
    </w:p>
    <w:p>
      <w:pPr>
        <w:spacing w:after="0" w:line="285" w:lineRule="auto"/>
        <w:sectPr>
          <w:type w:val="continuous"/>
          <w:pgSz w:w="12240" w:h="15840"/>
          <w:pgMar w:top="1500" w:bottom="280" w:left="1340" w:right="1340"/>
        </w:sectPr>
      </w:pPr>
    </w:p>
    <w:p>
      <w:pPr>
        <w:pStyle w:val="BodyText"/>
        <w:spacing w:before="7"/>
        <w:rPr>
          <w:sz w:val="13"/>
        </w:rPr>
      </w:pPr>
    </w:p>
    <w:p>
      <w:pPr>
        <w:spacing w:before="91"/>
        <w:ind w:left="100" w:right="0" w:firstLine="0"/>
        <w:jc w:val="left"/>
        <w:rPr>
          <w:sz w:val="20"/>
        </w:rPr>
      </w:pPr>
      <w:r>
        <w:rPr>
          <w:b/>
          <w:sz w:val="20"/>
        </w:rPr>
        <w:t>Objetivo 1. </w:t>
      </w:r>
      <w:r>
        <w:rPr>
          <w:sz w:val="20"/>
        </w:rPr>
        <w:t>Integración de la tecnología</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Heading4"/>
        <w:spacing w:before="197"/>
      </w:pPr>
      <w:r>
        <w:rPr/>
        <w:t>Actividad / Persona Estrategia (s) Responsable de Evaluación de Recursos Línea de tiempo</w:t>
      </w:r>
    </w:p>
    <w:p>
      <w:pPr>
        <w:pStyle w:val="BodyText"/>
        <w:spacing w:before="9"/>
        <w:rPr>
          <w:b/>
          <w:sz w:val="27"/>
        </w:rPr>
      </w:pPr>
    </w:p>
    <w:p>
      <w:pPr>
        <w:spacing w:after="0"/>
        <w:rPr>
          <w:sz w:val="27"/>
        </w:rPr>
        <w:sectPr>
          <w:pgSz w:w="12240" w:h="15840"/>
          <w:pgMar w:top="1500" w:bottom="280" w:left="1340" w:right="1340"/>
        </w:sectPr>
      </w:pPr>
    </w:p>
    <w:p>
      <w:pPr>
        <w:pStyle w:val="ListParagraph"/>
        <w:numPr>
          <w:ilvl w:val="0"/>
          <w:numId w:val="7"/>
        </w:numPr>
        <w:tabs>
          <w:tab w:pos="300" w:val="left" w:leader="none"/>
        </w:tabs>
        <w:spacing w:line="283" w:lineRule="auto" w:before="91" w:after="0"/>
        <w:ind w:left="100" w:right="38" w:firstLine="0"/>
        <w:jc w:val="left"/>
        <w:rPr>
          <w:sz w:val="20"/>
        </w:rPr>
      </w:pPr>
      <w:r>
        <w:rPr>
          <w:sz w:val="20"/>
        </w:rPr>
        <w:t>Interactivos Video Technologies Servicios - Spurger Primaria participa en vídeo interactivos Technologies Servicios de Región V ESC. Este servicio sirve distritos miembros proporcionando conectividad a las oportunidades educativas mediante la contratación, la radiodifusión y la facilitación de una variedad de actividades entregado a través de video interactivo</w:t>
      </w:r>
    </w:p>
    <w:p>
      <w:pPr>
        <w:pStyle w:val="BodyText"/>
        <w:spacing w:before="126"/>
        <w:ind w:left="100"/>
      </w:pPr>
      <w:r>
        <w:rPr/>
        <w:t>tecnologías. El acceso a las actividades de aprendizaje tales como *</w:t>
      </w:r>
    </w:p>
    <w:p>
      <w:pPr>
        <w:pStyle w:val="BodyText"/>
        <w:spacing w:line="280" w:lineRule="auto" w:before="160"/>
        <w:ind w:left="100" w:right="84"/>
      </w:pPr>
      <w:r>
        <w:rPr/>
        <w:t>clases de inscripción concurrentes; ofertas * Universidad y college comunitario; * Colaboraciones Compartir-A-Curso * Oportunidades y con otras redes, regiones y distritos a través de la conectividad interactiva. El acceso al desarrollo profesional tales como reuniones regionales y entrenamientos *, * El trabajo del curso de certificaciones y homologaciones, * oportunidades de desarrollo personal de los proveedores de contenidos y * videoconferencias Ayudas RTE-T. El acceso a actividades de enriquecimiento tales como * excursiones virtuales y * Una variedad de actividades interactivas en colaboración compartida.</w:t>
      </w:r>
    </w:p>
    <w:p>
      <w:pPr>
        <w:pStyle w:val="BodyText"/>
        <w:spacing w:line="280" w:lineRule="auto" w:before="11"/>
        <w:ind w:left="100" w:right="551"/>
      </w:pPr>
      <w:r>
        <w:rPr/>
        <w:t>Director de Tecnología, director, maestro (s), Personal Tecnología</w:t>
      </w:r>
    </w:p>
    <w:p>
      <w:pPr>
        <w:pStyle w:val="BodyText"/>
        <w:spacing w:line="280" w:lineRule="auto" w:before="1"/>
        <w:ind w:left="100"/>
      </w:pPr>
      <w:r>
        <w:rPr/>
        <w:t>08 / 2018-05 / 2019 (L) local Fondos personal y los estudiantes tendrán</w:t>
      </w:r>
    </w:p>
    <w:p>
      <w:pPr>
        <w:pStyle w:val="BodyText"/>
        <w:spacing w:line="280" w:lineRule="auto" w:before="2"/>
        <w:ind w:left="100"/>
      </w:pPr>
      <w:r>
        <w:rPr/>
        <w:t>08 / 2018-05 / 2019 (L) local Fondos personal y los estudiantes tendrán</w:t>
      </w:r>
    </w:p>
    <w:p>
      <w:pPr>
        <w:pStyle w:val="BodyText"/>
        <w:spacing w:line="280" w:lineRule="auto" w:before="32"/>
        <w:ind w:left="100" w:right="762"/>
      </w:pPr>
      <w:r>
        <w:rPr/>
        <w:t>un acceso óptimo a las oportunidades educativas. un acceso óptimo a las oportunidades educativas.</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33"/>
        <w:ind w:left="100"/>
      </w:pPr>
      <w:r>
        <w:rPr/>
        <w:t>Soluciones DMAC ®</w:t>
      </w:r>
    </w:p>
    <w:p>
      <w:pPr>
        <w:pStyle w:val="BodyText"/>
        <w:spacing w:before="55"/>
        <w:ind w:left="100"/>
      </w:pPr>
      <w:r>
        <w:rPr/>
        <w:t>Página 18 de 26 11/14/2018</w:t>
      </w:r>
    </w:p>
    <w:p>
      <w:pPr>
        <w:spacing w:after="0"/>
        <w:sectPr>
          <w:type w:val="continuous"/>
          <w:pgSz w:w="12240" w:h="15840"/>
          <w:pgMar w:top="1500" w:bottom="280" w:left="1340" w:right="1340"/>
          <w:cols w:num="2" w:equalWidth="0">
            <w:col w:w="4387" w:space="683"/>
            <w:col w:w="4490"/>
          </w:cols>
        </w:sectPr>
      </w:pPr>
    </w:p>
    <w:p>
      <w:pPr>
        <w:pStyle w:val="BodyText"/>
        <w:spacing w:line="285" w:lineRule="auto" w:before="10"/>
        <w:ind w:left="2080" w:hanging="1920"/>
      </w:pPr>
      <w:r>
        <w:rPr>
          <w:b/>
          <w:sz w:val="40"/>
        </w:rPr>
        <w:t>Spurger EL Objetivo 5. </w:t>
      </w:r>
      <w:r>
        <w:rPr/>
        <w:t>La tecnología será implementada y se utiliza para aumentar la eficacia de aprendizaje de los estudiantes, la gestión de la instrucción y el desarrollo del personal.</w:t>
      </w:r>
    </w:p>
    <w:p>
      <w:pPr>
        <w:pStyle w:val="BodyText"/>
        <w:spacing w:before="8"/>
        <w:rPr>
          <w:sz w:val="25"/>
        </w:rPr>
      </w:pPr>
    </w:p>
    <w:p>
      <w:pPr>
        <w:spacing w:before="1"/>
        <w:ind w:left="100" w:right="0" w:firstLine="0"/>
        <w:jc w:val="left"/>
        <w:rPr>
          <w:sz w:val="20"/>
        </w:rPr>
      </w:pPr>
      <w:r>
        <w:rPr>
          <w:b/>
          <w:sz w:val="20"/>
        </w:rPr>
        <w:t>Objetivo 1. </w:t>
      </w:r>
      <w:r>
        <w:rPr>
          <w:sz w:val="20"/>
        </w:rPr>
        <w:t>Integración de la tecnología</w:t>
      </w:r>
    </w:p>
    <w:p>
      <w:pPr>
        <w:spacing w:after="0"/>
        <w:jc w:val="left"/>
        <w:rPr>
          <w:sz w:val="20"/>
        </w:rPr>
        <w:sectPr>
          <w:type w:val="continuous"/>
          <w:pgSz w:w="12240" w:h="15840"/>
          <w:pgMar w:top="1500" w:bottom="280" w:left="1340" w:right="1340"/>
        </w:sectPr>
      </w:pPr>
    </w:p>
    <w:p>
      <w:pPr>
        <w:pStyle w:val="BodyText"/>
      </w:pPr>
    </w:p>
    <w:p>
      <w:pPr>
        <w:pStyle w:val="BodyText"/>
      </w:pPr>
    </w:p>
    <w:p>
      <w:pPr>
        <w:pStyle w:val="BodyText"/>
      </w:pPr>
    </w:p>
    <w:p>
      <w:pPr>
        <w:pStyle w:val="BodyText"/>
      </w:pPr>
    </w:p>
    <w:p>
      <w:pPr>
        <w:pStyle w:val="BodyText"/>
      </w:pPr>
    </w:p>
    <w:p>
      <w:pPr>
        <w:pStyle w:val="BodyText"/>
        <w:spacing w:before="1"/>
        <w:rPr>
          <w:sz w:val="19"/>
        </w:rPr>
      </w:pPr>
    </w:p>
    <w:p>
      <w:pPr>
        <w:pStyle w:val="Heading4"/>
      </w:pPr>
      <w:r>
        <w:rPr/>
        <w:t>Actividad / Persona Estrategia (s) Responsable de Evaluación de Recursos Línea de tiempo</w:t>
      </w:r>
    </w:p>
    <w:p>
      <w:pPr>
        <w:pStyle w:val="BodyText"/>
        <w:spacing w:before="8"/>
        <w:rPr>
          <w:b/>
          <w:sz w:val="27"/>
        </w:rPr>
      </w:pPr>
    </w:p>
    <w:p>
      <w:pPr>
        <w:spacing w:after="0"/>
        <w:rPr>
          <w:sz w:val="27"/>
        </w:rPr>
        <w:sectPr>
          <w:pgSz w:w="12240" w:h="15840"/>
          <w:pgMar w:top="1500" w:bottom="280" w:left="1340" w:right="1340"/>
        </w:sectPr>
      </w:pPr>
    </w:p>
    <w:p>
      <w:pPr>
        <w:pStyle w:val="ListParagraph"/>
        <w:numPr>
          <w:ilvl w:val="0"/>
          <w:numId w:val="7"/>
        </w:numPr>
        <w:tabs>
          <w:tab w:pos="300" w:val="left" w:leader="none"/>
        </w:tabs>
        <w:spacing w:line="283" w:lineRule="auto" w:before="92" w:after="0"/>
        <w:ind w:left="100" w:right="38" w:firstLine="0"/>
        <w:jc w:val="left"/>
        <w:rPr>
          <w:sz w:val="20"/>
        </w:rPr>
      </w:pPr>
      <w:r>
        <w:rPr>
          <w:sz w:val="20"/>
        </w:rPr>
        <w:t>Las políticas de tecnología - Cada Spurger Primaria miembro de la facultad, estudiante y los padres tienen acceso a las computadoras Spurger elementales, en red conectado a Internet - o no, debe tener en archivo una forma autorizada de permisos de usuario (AUP). Students` AUP debe ser firmado por los estudiantes y un padre o tutor legal, así como un formulario de permiso de los padres. Spurger Primaria está en conformidad con Internet Protecciones Ley de la infancia (CIPA). Bajo el CIPA, Spurger Elementary ha desarrollado una Política de Seguridad en Internet que asegura que las medidas tecnológicas están en su lugar para bloquear o filtrar el acceso a Internet de las actividades inapropiadas o perjudicial para menores y adultos. Para obtener más información, consulte la Spurger ISD Política del Consejo Escolar CQ (Local). Director de Tecnología, director, personal de Tecnología 08 / 2018-05 / 2019 (L) local Fondos personal y los estudiantes tendrá</w:t>
      </w:r>
    </w:p>
    <w:p>
      <w:pPr>
        <w:pStyle w:val="BodyText"/>
        <w:spacing w:line="280" w:lineRule="auto"/>
        <w:ind w:left="100" w:right="38"/>
      </w:pPr>
      <w:r>
        <w:rPr/>
        <w:t>08 / 2018-05 / 2019 (L) local Fondos personal y los estudiantes tendrán</w:t>
      </w:r>
    </w:p>
    <w:p>
      <w:pPr>
        <w:pStyle w:val="BodyText"/>
        <w:spacing w:line="280" w:lineRule="auto" w:before="22"/>
        <w:ind w:left="100" w:right="38"/>
      </w:pPr>
      <w:r>
        <w:rPr/>
        <w:t>un acceso óptimo a las oportunidades y recursos educativos.</w:t>
      </w:r>
    </w:p>
    <w:p>
      <w:pPr>
        <w:pStyle w:val="BodyText"/>
        <w:spacing w:line="280" w:lineRule="auto" w:before="2"/>
        <w:ind w:left="100" w:right="38"/>
      </w:pPr>
      <w:r>
        <w:rPr/>
        <w:t>un acceso óptimo a las oportunidades y recursos educativos.</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7"/>
        </w:numPr>
        <w:tabs>
          <w:tab w:pos="300" w:val="left" w:leader="none"/>
        </w:tabs>
        <w:spacing w:line="283" w:lineRule="auto" w:before="197" w:after="0"/>
        <w:ind w:left="100" w:right="113" w:firstLine="0"/>
        <w:jc w:val="left"/>
        <w:rPr>
          <w:sz w:val="20"/>
        </w:rPr>
      </w:pPr>
      <w:r>
        <w:rPr>
          <w:sz w:val="20"/>
        </w:rPr>
        <w:t>Tecnológico de Desarrollo Profesional - El personal de Spurger Primaria se prestará asistencia en la integración de la tecnología TEKS en el uso del programa de estudios, Internet y correo electrónico, procesamiento de palabras y hojas de cálculo y otras áreas tecnológicas, según sea necesario. El personal puede asistir a la formación tecnológica básica o participar en clases de tipo de educación continua a través de talleres más avanzados Región V ESC. Director de Tecnología, director, maestro (s), Personal Tecnología</w:t>
      </w:r>
    </w:p>
    <w:p>
      <w:pPr>
        <w:pStyle w:val="BodyText"/>
        <w:spacing w:line="280" w:lineRule="auto" w:before="2"/>
        <w:ind w:left="100"/>
      </w:pPr>
      <w:r>
        <w:rPr/>
        <w:t>08 / 2018-05 / 2019 (L) Fondos Locales El personal tendrán acceso a</w:t>
      </w:r>
    </w:p>
    <w:p>
      <w:pPr>
        <w:pStyle w:val="BodyText"/>
        <w:spacing w:line="280" w:lineRule="auto" w:before="2"/>
        <w:ind w:left="100"/>
      </w:pPr>
      <w:r>
        <w:rPr/>
        <w:t>08 / 2018-05 / 2019 (L) Fondos Locales El personal tendrán acceso a</w:t>
      </w:r>
    </w:p>
    <w:p>
      <w:pPr>
        <w:pStyle w:val="BodyText"/>
        <w:spacing w:line="280" w:lineRule="auto" w:before="31"/>
        <w:ind w:left="100" w:right="1237"/>
      </w:pPr>
      <w:r>
        <w:rPr/>
        <w:t>el desarrollo personal de tecnología en curso. el desarrollo personal de tecnología en curso.</w:t>
      </w:r>
    </w:p>
    <w:p>
      <w:pPr>
        <w:spacing w:after="0" w:line="280" w:lineRule="auto"/>
        <w:sectPr>
          <w:type w:val="continuous"/>
          <w:pgSz w:w="12240" w:h="15840"/>
          <w:pgMar w:top="1500" w:bottom="280" w:left="1340" w:right="1340"/>
          <w:cols w:num="2" w:equalWidth="0">
            <w:col w:w="4343" w:space="727"/>
            <w:col w:w="4490"/>
          </w:cols>
        </w:sectPr>
      </w:pPr>
    </w:p>
    <w:p>
      <w:pPr>
        <w:pStyle w:val="BodyText"/>
        <w:spacing w:before="68"/>
        <w:ind w:left="5170"/>
      </w:pPr>
      <w:r>
        <w:rPr/>
        <w:t>Página 19 de 26 11/14/2018</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3"/>
        </w:rPr>
      </w:pPr>
    </w:p>
    <w:p>
      <w:pPr>
        <w:pStyle w:val="BodyText"/>
        <w:ind w:left="100"/>
      </w:pPr>
      <w:r>
        <w:rPr/>
        <w:t>Soluciones DMAC ®</w:t>
      </w:r>
    </w:p>
    <w:p>
      <w:pPr>
        <w:pStyle w:val="BodyText"/>
        <w:spacing w:line="285" w:lineRule="auto" w:before="63"/>
        <w:ind w:left="1585" w:hanging="1245"/>
      </w:pPr>
      <w:r>
        <w:rPr>
          <w:b/>
          <w:sz w:val="40"/>
        </w:rPr>
        <w:t>Spurger EL Objetivo 6. </w:t>
      </w:r>
      <w:r>
        <w:rPr/>
        <w:t>Spurger Primaria mantendrá un ambiente seguro y disciplinado propicio para el aprendizaje de los estudiantes a través de programas apropiados para todos los estudiantes</w:t>
      </w:r>
    </w:p>
    <w:p>
      <w:pPr>
        <w:pStyle w:val="BodyText"/>
        <w:spacing w:line="280" w:lineRule="auto" w:before="26"/>
        <w:ind w:left="100"/>
      </w:pPr>
      <w:r>
        <w:rPr/>
        <w:t>demostrar la necesidad de la prevención del suicidio, la resolución de conflictos, la prevención de la violencia y la intervención, la gestión de la disciplina y la educación del carácter. Objetivo 1. Pre-K - 5º Primaria Spurger mantendrá un plan de acción de emergencia actualizada. Pre-K - 6º Records colocación disciplinaria: El porcentaje de</w:t>
      </w:r>
    </w:p>
    <w:p>
      <w:pPr>
        <w:pStyle w:val="BodyText"/>
        <w:spacing w:line="280" w:lineRule="auto" w:before="32"/>
        <w:ind w:left="100"/>
      </w:pPr>
      <w:r>
        <w:rPr/>
        <w:t>estudiantes con colocaciones disciplinarias no supera la corriente de 0.0%. Pre-K - 5 de Escuelas Seguras: No habrá incidentes que serían considerados una amenaza para nuestros estudiantes o la escuela.</w:t>
      </w:r>
    </w:p>
    <w:p>
      <w:pPr>
        <w:pStyle w:val="BodyText"/>
        <w:spacing w:before="6"/>
        <w:rPr>
          <w:sz w:val="28"/>
        </w:rPr>
      </w:pPr>
    </w:p>
    <w:p>
      <w:pPr>
        <w:pStyle w:val="Heading4"/>
        <w:spacing w:before="1"/>
      </w:pPr>
      <w:r>
        <w:rPr/>
        <w:t>Actividad / Persona Estrategia (s) Responsable de Evaluación de Recursos Línea de tiempo</w:t>
      </w:r>
    </w:p>
    <w:p>
      <w:pPr>
        <w:pStyle w:val="BodyText"/>
        <w:spacing w:before="8"/>
        <w:rPr>
          <w:b/>
          <w:sz w:val="35"/>
        </w:rPr>
      </w:pPr>
    </w:p>
    <w:p>
      <w:pPr>
        <w:pStyle w:val="ListParagraph"/>
        <w:numPr>
          <w:ilvl w:val="0"/>
          <w:numId w:val="8"/>
        </w:numPr>
        <w:tabs>
          <w:tab w:pos="300" w:val="left" w:leader="none"/>
        </w:tabs>
        <w:spacing w:line="283" w:lineRule="auto" w:before="0" w:after="0"/>
        <w:ind w:left="100" w:right="5184" w:firstLine="0"/>
        <w:jc w:val="left"/>
        <w:rPr>
          <w:sz w:val="20"/>
        </w:rPr>
      </w:pPr>
      <w:r>
        <w:rPr>
          <w:sz w:val="20"/>
        </w:rPr>
        <w:t>Programa de Salud Escolar Coordinada (CSHP) - El CSHP está diseñado para promover comportamientos saludables y ayudar a los estudiantes a establecer y practicar hábitos saludables a lo largo de sus años escolares y más allá. Los esfuerzos coordinados de las escuelas, las familias y el mayor apoyo de la comunidad el desarrollo del estudiante mediante la reducción de los comportamientos de riesgo y mejorar la salud general y el rendimiento académico del estudiante. El CSHP integra los siguientes ocho componentes en la instrucción de salud: 1. Un programa de nutrición que se adhiere a las directrices de EE.UU. Alimentarias para los Estadounidenses y la Política de Nutrición de Texas; 2. Los servicios de salud diseñados para garantizar el acceso a la atención primaria de salud al tiempo que destaca al mismo tiempo la importancia de la atención de salud preventiva; 3. Un ambiente escolar saludable y seguro que es físicamente, estético y psicosocial favorable para el logro del estudiante y el bienestar; 4. Los servicios de asesoramiento destinados a mejorar la salud mental, emocional y social de los estudiantes.</w:t>
      </w:r>
    </w:p>
    <w:p>
      <w:pPr>
        <w:pStyle w:val="BodyText"/>
        <w:spacing w:line="217" w:lineRule="exact"/>
        <w:ind w:left="100"/>
      </w:pPr>
      <w:r>
        <w:rPr/>
        <w:t>Enfermera de la escuela 08 / 2018-05 / 2019 (L) Fondos Locales</w:t>
      </w:r>
    </w:p>
    <w:p>
      <w:pPr>
        <w:pStyle w:val="BodyText"/>
        <w:spacing w:line="312" w:lineRule="auto" w:before="40"/>
        <w:ind w:left="100" w:right="6443"/>
      </w:pPr>
      <w:r>
        <w:rPr/>
        <w:t>Los estudiantes tendrán acceso a los recursos que fomentan la buena salud.</w:t>
      </w:r>
    </w:p>
    <w:p>
      <w:pPr>
        <w:spacing w:after="0" w:line="312" w:lineRule="auto"/>
        <w:sectPr>
          <w:pgSz w:w="12240" w:h="15840"/>
          <w:pgMar w:top="1380" w:bottom="280" w:left="1340" w:right="1340"/>
        </w:sectPr>
      </w:pPr>
    </w:p>
    <w:p>
      <w:pPr>
        <w:pStyle w:val="BodyText"/>
        <w:spacing w:before="68"/>
        <w:ind w:left="5170"/>
      </w:pPr>
      <w:r>
        <w:rPr/>
        <w:t>Página 20 de 26 14/11/2018</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1"/>
        </w:rPr>
      </w:pPr>
    </w:p>
    <w:p>
      <w:pPr>
        <w:pStyle w:val="BodyText"/>
        <w:ind w:left="100"/>
      </w:pPr>
      <w:r>
        <w:rPr/>
        <w:t>Soluciones DMAC ®</w:t>
      </w:r>
    </w:p>
    <w:p>
      <w:pPr>
        <w:pStyle w:val="BodyText"/>
        <w:spacing w:line="285" w:lineRule="auto" w:before="48"/>
        <w:ind w:left="1585" w:hanging="1245"/>
      </w:pPr>
      <w:r>
        <w:rPr>
          <w:b/>
          <w:sz w:val="40"/>
        </w:rPr>
        <w:t>Spurger EL Objetivo 6. </w:t>
      </w:r>
      <w:r>
        <w:rPr/>
        <w:t>Spurger Primaria mantendrá un ambiente seguro y disciplinado propicio para el aprendizaje de los estudiantes a través de programas apropiados para todos los estudiantes</w:t>
      </w:r>
    </w:p>
    <w:p>
      <w:pPr>
        <w:pStyle w:val="BodyText"/>
        <w:spacing w:line="280" w:lineRule="auto" w:before="26"/>
        <w:ind w:left="100"/>
      </w:pPr>
      <w:r>
        <w:rPr/>
        <w:t>demostrar la necesidad de la prevención del suicidio, la resolución de conflictos, la prevención de la violencia y la intervención, la gestión de la disciplina y la educación del carácter. Objetivo 1. Pre-K - 5º Primaria Spurger mantendrá un plan de acción de emergencia actualizada. Pre-K - 6º Records colocación disciplinaria: El porcentaje de</w:t>
      </w:r>
    </w:p>
    <w:p>
      <w:pPr>
        <w:pStyle w:val="BodyText"/>
        <w:spacing w:line="280" w:lineRule="auto" w:before="33"/>
        <w:ind w:left="100"/>
      </w:pPr>
      <w:r>
        <w:rPr/>
        <w:t>estudiantes con colocaciones disciplinarias no supera la corriente de 0.0%. Pre-K - 5 de Escuelas Seguras: No habrá incidentes que serían considerados una amenaza para nuestros estudiantes o la escuela.</w:t>
      </w:r>
    </w:p>
    <w:p>
      <w:pPr>
        <w:pStyle w:val="BodyText"/>
        <w:rPr>
          <w:sz w:val="22"/>
        </w:rPr>
      </w:pPr>
    </w:p>
    <w:p>
      <w:pPr>
        <w:pStyle w:val="BodyText"/>
        <w:rPr>
          <w:sz w:val="22"/>
        </w:rPr>
      </w:pPr>
    </w:p>
    <w:p>
      <w:pPr>
        <w:pStyle w:val="BodyText"/>
        <w:rPr>
          <w:sz w:val="22"/>
        </w:rPr>
      </w:pPr>
    </w:p>
    <w:p>
      <w:pPr>
        <w:pStyle w:val="Heading4"/>
        <w:spacing w:before="169"/>
      </w:pPr>
      <w:r>
        <w:rPr/>
        <w:t>Actividad / Persona Estrategia (s) Responsable de Evaluación de Recursos Línea de tiempo</w:t>
      </w:r>
    </w:p>
    <w:p>
      <w:pPr>
        <w:pStyle w:val="BodyText"/>
        <w:spacing w:before="51"/>
        <w:ind w:left="5170"/>
      </w:pPr>
      <w:r>
        <w:rPr/>
        <w:t>Primaria promoverá iniciativas especiales y</w:t>
      </w:r>
    </w:p>
    <w:p>
      <w:pPr>
        <w:spacing w:after="0"/>
        <w:sectPr>
          <w:pgSz w:w="12240" w:h="15840"/>
          <w:pgMar w:top="1380" w:bottom="280" w:left="1340" w:right="1340"/>
        </w:sectPr>
      </w:pPr>
    </w:p>
    <w:p>
      <w:pPr>
        <w:pStyle w:val="ListParagraph"/>
        <w:numPr>
          <w:ilvl w:val="0"/>
          <w:numId w:val="8"/>
        </w:numPr>
        <w:tabs>
          <w:tab w:pos="300" w:val="left" w:leader="none"/>
        </w:tabs>
        <w:spacing w:line="297" w:lineRule="auto" w:before="115" w:after="0"/>
        <w:ind w:left="100" w:right="38" w:firstLine="0"/>
        <w:jc w:val="left"/>
        <w:rPr>
          <w:sz w:val="20"/>
        </w:rPr>
      </w:pPr>
      <w:r>
        <w:rPr>
          <w:sz w:val="20"/>
        </w:rPr>
        <w:t>Escuelas Seguras Iniciativas (Ti, A SW # 10) - En un esfuerzo por promover "escuelas seguras", Spurger</w:t>
      </w:r>
    </w:p>
    <w:p>
      <w:pPr>
        <w:pStyle w:val="BodyText"/>
        <w:spacing w:line="280" w:lineRule="auto" w:before="40"/>
        <w:ind w:left="100" w:right="170"/>
      </w:pPr>
      <w:r>
        <w:rPr/>
        <w:br w:type="column"/>
      </w:r>
      <w:r>
        <w:rPr/>
        <w:t>actividades que apoyan el ambiente escolar seguro. Las actividades incluyen: * Reglas de seguridad del campus, incluyendo juegos y reglas de seguridad PE * Vestido Campus</w:t>
      </w:r>
    </w:p>
    <w:p>
      <w:pPr>
        <w:spacing w:after="0" w:line="280" w:lineRule="auto"/>
        <w:sectPr>
          <w:type w:val="continuous"/>
          <w:pgSz w:w="12240" w:h="15840"/>
          <w:pgMar w:top="1500" w:bottom="280" w:left="1340" w:right="1340"/>
          <w:cols w:num="2" w:equalWidth="0">
            <w:col w:w="4116" w:space="954"/>
            <w:col w:w="4490"/>
          </w:cols>
        </w:sectPr>
      </w:pPr>
    </w:p>
    <w:p>
      <w:pPr>
        <w:pStyle w:val="BodyText"/>
        <w:spacing w:before="68"/>
        <w:ind w:left="100"/>
      </w:pPr>
      <w:r>
        <w:rPr/>
        <w:t>Códigos y disciplina * Semana Nacional del Listón Rojo</w:t>
      </w:r>
    </w:p>
    <w:p>
      <w:pPr>
        <w:pStyle w:val="ListParagraph"/>
        <w:numPr>
          <w:ilvl w:val="0"/>
          <w:numId w:val="6"/>
        </w:numPr>
        <w:tabs>
          <w:tab w:pos="250" w:val="left" w:leader="none"/>
        </w:tabs>
        <w:spacing w:line="280" w:lineRule="auto" w:before="40" w:after="0"/>
        <w:ind w:left="100" w:right="98" w:firstLine="0"/>
        <w:jc w:val="left"/>
        <w:rPr>
          <w:sz w:val="20"/>
        </w:rPr>
      </w:pPr>
      <w:r>
        <w:rPr>
          <w:sz w:val="20"/>
        </w:rPr>
        <w:t>Programadas regularmente simulacros de incendio y tornado * Seguridad * Las auditorías desarrollo profesional del personal: Prevención de Crisis / Intervención que proporciona formación sobre cómo manejar con seguridad el comportamiento disruptivo y agresiva. * Asambleas estudiantiles para mejorar Drogas / Alcohol Awareness.</w:t>
      </w:r>
    </w:p>
    <w:p>
      <w:pPr>
        <w:pStyle w:val="BodyText"/>
        <w:spacing w:line="280" w:lineRule="auto" w:before="6"/>
        <w:ind w:left="100" w:right="78"/>
      </w:pPr>
      <w:r>
        <w:rPr/>
        <w:t>Principal 08 / 2018-05 / 2019 (L) local Fondos estudiantes y el personal</w:t>
      </w:r>
    </w:p>
    <w:p>
      <w:pPr>
        <w:pStyle w:val="BodyText"/>
        <w:spacing w:line="280" w:lineRule="auto" w:before="31"/>
        <w:ind w:left="100" w:right="18"/>
      </w:pPr>
      <w:r>
        <w:rPr/>
        <w:t>participar en actividades que fomentan la seguridad en situaciones de crisis y la buena toma de decisiones.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8"/>
        </w:numPr>
        <w:tabs>
          <w:tab w:pos="300" w:val="left" w:leader="none"/>
        </w:tabs>
        <w:spacing w:line="285" w:lineRule="auto" w:before="153" w:after="0"/>
        <w:ind w:left="100" w:right="93" w:firstLine="0"/>
        <w:jc w:val="left"/>
        <w:rPr>
          <w:sz w:val="20"/>
        </w:rPr>
      </w:pPr>
      <w:r>
        <w:rPr>
          <w:sz w:val="20"/>
        </w:rPr>
        <w:t>Operaciones de emergencia y seguridad - Spurger Primaria pondrá en marcha un plan de gestión de emergencias que incluye la formación de respuesta de emergencia, simulacros de emergencia de los estudiantes y el personal de seguridad y auditorías periódicas del campus, con la coordinación de la gestión de emergencias local</w:t>
      </w:r>
    </w:p>
    <w:p>
      <w:pPr>
        <w:pStyle w:val="BodyText"/>
        <w:spacing w:line="280" w:lineRule="auto" w:before="68"/>
        <w:ind w:left="100" w:right="499"/>
      </w:pPr>
      <w:r>
        <w:rPr/>
        <w:br w:type="column"/>
      </w:r>
      <w:r>
        <w:rPr/>
        <w:t>agencias, la policía y los bomberos. Spurger Primaria hará los cambios necesarios para mejorar la seguridad y la seguridad de sus estudiantes.</w:t>
      </w:r>
    </w:p>
    <w:p>
      <w:pPr>
        <w:pStyle w:val="BodyText"/>
        <w:spacing w:line="280" w:lineRule="auto" w:before="4"/>
        <w:ind w:left="100" w:right="142"/>
      </w:pPr>
      <w:r>
        <w:rPr/>
        <w:t>Principal 08 / 2018-05 / 2019 (L) local Fondos personal y los estudiantes serán</w:t>
      </w:r>
    </w:p>
    <w:p>
      <w:pPr>
        <w:pStyle w:val="BodyText"/>
        <w:spacing w:before="32"/>
        <w:ind w:left="100"/>
      </w:pPr>
      <w:r>
        <w:rPr/>
        <w:t>preparados para reaccionar en una situación de crisis.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77"/>
        <w:ind w:left="100"/>
      </w:pPr>
      <w:r>
        <w:rPr/>
        <w:t>Soluciones DMAC ®</w:t>
      </w:r>
    </w:p>
    <w:p>
      <w:pPr>
        <w:pStyle w:val="BodyText"/>
        <w:spacing w:before="40"/>
        <w:ind w:left="100"/>
      </w:pPr>
      <w:r>
        <w:rPr/>
        <w:t>Página 21 de 26 11/14/2018</w:t>
      </w:r>
    </w:p>
    <w:p>
      <w:pPr>
        <w:spacing w:after="0"/>
        <w:sectPr>
          <w:pgSz w:w="12240" w:h="15840"/>
          <w:pgMar w:top="1380" w:bottom="280" w:left="1340" w:right="1340"/>
          <w:cols w:num="2" w:equalWidth="0">
            <w:col w:w="4387" w:space="683"/>
            <w:col w:w="4490"/>
          </w:cols>
        </w:sectPr>
      </w:pPr>
    </w:p>
    <w:p>
      <w:pPr>
        <w:pStyle w:val="BodyText"/>
        <w:spacing w:line="285" w:lineRule="auto" w:before="2"/>
        <w:ind w:left="1585" w:hanging="1245"/>
      </w:pPr>
      <w:r>
        <w:rPr>
          <w:b/>
          <w:sz w:val="40"/>
        </w:rPr>
        <w:t>Spurger EL Objetivo 6. </w:t>
      </w:r>
      <w:r>
        <w:rPr/>
        <w:t>Spurger Primaria mantendrá un ambiente seguro y disciplinado propicio para el aprendizaje de los estudiantes a través de programas apropiados para todos los estudiantes</w:t>
      </w:r>
    </w:p>
    <w:p>
      <w:pPr>
        <w:pStyle w:val="BodyText"/>
        <w:spacing w:line="280" w:lineRule="auto" w:before="25"/>
        <w:ind w:left="100"/>
      </w:pPr>
      <w:r>
        <w:rPr/>
        <w:t>demostrar la necesidad de la prevención del suicidio, la resolución de conflictos, la prevención de la violencia y la intervención, la gestión de la disciplina y la educación del carácter. Objetivo 1. Pre-K - 5º Primaria Spurger mantendrá un plan de acción de emergencia actualizada. Pre-K - 6º Records colocación disciplinaria: El porcentaje de</w:t>
      </w:r>
    </w:p>
    <w:p>
      <w:pPr>
        <w:pStyle w:val="BodyText"/>
        <w:spacing w:line="280" w:lineRule="auto" w:before="33"/>
        <w:ind w:left="100"/>
      </w:pPr>
      <w:r>
        <w:rPr/>
        <w:t>estudiantes con colocaciones disciplinarias no supera la corriente de 0.0%. Pre-K - 5 de Escuelas Seguras: No habrá incidentes que serían considerados una amenaza para nuestros estudiantes o la escuela.</w:t>
      </w:r>
    </w:p>
    <w:p>
      <w:pPr>
        <w:pStyle w:val="BodyText"/>
        <w:rPr>
          <w:sz w:val="22"/>
        </w:rPr>
      </w:pPr>
    </w:p>
    <w:p>
      <w:pPr>
        <w:pStyle w:val="BodyText"/>
        <w:rPr>
          <w:sz w:val="22"/>
        </w:rPr>
      </w:pPr>
    </w:p>
    <w:p>
      <w:pPr>
        <w:pStyle w:val="BodyText"/>
        <w:rPr>
          <w:sz w:val="22"/>
        </w:rPr>
      </w:pPr>
    </w:p>
    <w:p>
      <w:pPr>
        <w:pStyle w:val="Heading4"/>
        <w:spacing w:before="169"/>
      </w:pPr>
      <w:r>
        <w:rPr/>
        <w:t>Actividad / Persona Estrategia (s) Responsable de Evaluación de Recursos Línea de tiempo</w:t>
      </w:r>
    </w:p>
    <w:p>
      <w:pPr>
        <w:pStyle w:val="BodyText"/>
        <w:spacing w:before="51"/>
        <w:ind w:left="5170"/>
      </w:pPr>
      <w:r>
        <w:rPr/>
        <w:t>significativo y diálogo permanente, la comunidad</w:t>
      </w:r>
    </w:p>
    <w:p>
      <w:pPr>
        <w:spacing w:after="0"/>
        <w:sectPr>
          <w:type w:val="continuous"/>
          <w:pgSz w:w="12240" w:h="15840"/>
          <w:pgMar w:top="1500" w:bottom="280" w:left="1340" w:right="1340"/>
        </w:sectPr>
      </w:pPr>
    </w:p>
    <w:p>
      <w:pPr>
        <w:pStyle w:val="ListParagraph"/>
        <w:numPr>
          <w:ilvl w:val="0"/>
          <w:numId w:val="8"/>
        </w:numPr>
        <w:tabs>
          <w:tab w:pos="300" w:val="left" w:leader="none"/>
        </w:tabs>
        <w:spacing w:line="283" w:lineRule="auto" w:before="115" w:after="0"/>
        <w:ind w:left="100" w:right="38" w:firstLine="0"/>
        <w:jc w:val="left"/>
        <w:rPr>
          <w:sz w:val="20"/>
        </w:rPr>
      </w:pPr>
      <w:r>
        <w:rPr>
          <w:sz w:val="20"/>
        </w:rPr>
        <w:t>Uso de Drogas, Programas de Intervención Prevención de la Violencia y / o y actividades [TI, A SW # 10] - El personal de Spurger Primaria recluta a los padres, los miembros de la comunidad y representantes empresariales para ayudar en el diseño, desarrollo, implementación y evaluación del consumo de drogas y prevención de la violencia y / o programa y las actividades de intervención. Además de incluir a los padres en una</w:t>
      </w:r>
    </w:p>
    <w:p>
      <w:pPr>
        <w:pStyle w:val="BodyText"/>
        <w:spacing w:line="280" w:lineRule="auto" w:before="40"/>
        <w:ind w:left="100" w:right="232"/>
      </w:pPr>
      <w:r>
        <w:rPr/>
        <w:br w:type="column"/>
      </w:r>
      <w:r>
        <w:rPr/>
        <w:t>miembros y representantes de las empresas también están invitados a participar. Un examen anual de tabaco, alcohol y otros datos de incidentes de uso de drogas se llevará a cabo por los directores consejero y del campus, utilizando los datos para planificar programas y actividades específicas.</w:t>
      </w:r>
    </w:p>
    <w:p>
      <w:pPr>
        <w:pStyle w:val="BodyText"/>
        <w:spacing w:line="280" w:lineRule="auto" w:before="6"/>
        <w:ind w:left="100" w:right="820"/>
      </w:pPr>
      <w:r>
        <w:rPr/>
        <w:t>Consejero 08 / 2018-05 / 2019 (L) Los fondos locales Los estudiantes serán animados a</w:t>
      </w:r>
    </w:p>
    <w:p>
      <w:pPr>
        <w:spacing w:after="0" w:line="280" w:lineRule="auto"/>
        <w:sectPr>
          <w:type w:val="continuous"/>
          <w:pgSz w:w="12240" w:h="15840"/>
          <w:pgMar w:top="1500" w:bottom="280" w:left="1340" w:right="1340"/>
          <w:cols w:num="2" w:equalWidth="0">
            <w:col w:w="4365" w:space="705"/>
            <w:col w:w="4490"/>
          </w:cols>
        </w:sectPr>
      </w:pPr>
    </w:p>
    <w:p>
      <w:pPr>
        <w:pStyle w:val="BodyText"/>
        <w:spacing w:line="280" w:lineRule="auto" w:before="98"/>
        <w:ind w:left="100" w:right="18"/>
      </w:pPr>
      <w:r>
        <w:rPr/>
        <w:t>No use drogas o tabaco y para no participar en actos violentos.</w:t>
      </w:r>
    </w:p>
    <w:p>
      <w:pPr>
        <w:pStyle w:val="BodyText"/>
        <w:spacing w:before="68"/>
        <w:ind w:left="100"/>
      </w:pPr>
      <w:r>
        <w:rPr/>
        <w:br w:type="column"/>
      </w:r>
      <w:r>
        <w:rPr/>
        <w:t>Página 22 de 26 11/14/2018</w:t>
      </w:r>
    </w:p>
    <w:p>
      <w:pPr>
        <w:spacing w:after="0"/>
        <w:sectPr>
          <w:pgSz w:w="12240" w:h="15840"/>
          <w:pgMar w:top="1380" w:bottom="280" w:left="1340" w:right="1340"/>
          <w:cols w:num="2" w:equalWidth="0">
            <w:col w:w="4371" w:space="699"/>
            <w:col w:w="4490"/>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1"/>
        </w:rPr>
      </w:pPr>
    </w:p>
    <w:p>
      <w:pPr>
        <w:pStyle w:val="BodyText"/>
        <w:spacing w:before="92"/>
        <w:ind w:left="100"/>
      </w:pPr>
      <w:r>
        <w:rPr/>
        <w:t>Soluciones DMAC ®</w:t>
      </w:r>
    </w:p>
    <w:p>
      <w:pPr>
        <w:pStyle w:val="BodyText"/>
        <w:spacing w:line="285" w:lineRule="auto" w:before="63"/>
        <w:ind w:left="1585" w:hanging="1245"/>
      </w:pPr>
      <w:r>
        <w:rPr>
          <w:b/>
          <w:sz w:val="40"/>
        </w:rPr>
        <w:t>Spurger EL Objetivo 6. </w:t>
      </w:r>
      <w:r>
        <w:rPr/>
        <w:t>Spurger Primaria mantendrá un ambiente seguro y disciplinado propicio para el aprendizaje de los estudiantes a través de programas apropiados para todos los estudiantes</w:t>
      </w:r>
    </w:p>
    <w:p>
      <w:pPr>
        <w:pStyle w:val="BodyText"/>
        <w:spacing w:line="280" w:lineRule="auto" w:before="26"/>
        <w:ind w:left="100"/>
      </w:pPr>
      <w:r>
        <w:rPr/>
        <w:t>demostrar la necesidad de la prevención del suicidio, la resolución de conflictos, la prevención de la violencia y la intervención, la gestión de la disciplina y la educación del carácter. Objetivo 1. Pre-K - 5º Primaria Spurger mantendrá un plan de acción de emergencia actualizada. Pre-K - 6º Records colocación disciplinaria: El porcentaje de</w:t>
      </w:r>
    </w:p>
    <w:p>
      <w:pPr>
        <w:pStyle w:val="BodyText"/>
        <w:spacing w:line="280" w:lineRule="auto" w:before="33"/>
        <w:ind w:left="100"/>
      </w:pPr>
      <w:r>
        <w:rPr/>
        <w:t>estudiantes con colocaciones disciplinarias no supera la corriente de 0.0%. Pre-K - 5 de Escuelas Seguras: No habrá incidentes que serían considerados una amenaza para nuestros estudiantes o la escuela.</w:t>
      </w:r>
    </w:p>
    <w:p>
      <w:pPr>
        <w:pStyle w:val="BodyText"/>
        <w:rPr>
          <w:sz w:val="22"/>
        </w:rPr>
      </w:pPr>
    </w:p>
    <w:p>
      <w:pPr>
        <w:pStyle w:val="BodyText"/>
        <w:rPr>
          <w:sz w:val="22"/>
        </w:rPr>
      </w:pPr>
    </w:p>
    <w:p>
      <w:pPr>
        <w:pStyle w:val="BodyText"/>
        <w:rPr>
          <w:sz w:val="22"/>
        </w:rPr>
      </w:pPr>
    </w:p>
    <w:p>
      <w:pPr>
        <w:pStyle w:val="Heading4"/>
        <w:spacing w:before="169"/>
      </w:pPr>
      <w:r>
        <w:rPr/>
        <w:t>Actividad / Persona Estrategia (s) Responsable de Evaluación de Recursos Línea de tiempo</w:t>
      </w:r>
    </w:p>
    <w:p>
      <w:pPr>
        <w:pStyle w:val="BodyText"/>
        <w:spacing w:before="51"/>
        <w:ind w:left="5170"/>
      </w:pPr>
      <w:r>
        <w:rPr/>
        <w:t>incluirá: preocupaciones * * Académicos relacionada con la escuela</w:t>
      </w:r>
    </w:p>
    <w:p>
      <w:pPr>
        <w:spacing w:after="0"/>
        <w:sectPr>
          <w:type w:val="continuous"/>
          <w:pgSz w:w="12240" w:h="15840"/>
          <w:pgMar w:top="1500" w:bottom="280" w:left="1340" w:right="1340"/>
        </w:sectPr>
      </w:pPr>
    </w:p>
    <w:p>
      <w:pPr>
        <w:pStyle w:val="ListParagraph"/>
        <w:numPr>
          <w:ilvl w:val="0"/>
          <w:numId w:val="8"/>
        </w:numPr>
        <w:tabs>
          <w:tab w:pos="300" w:val="left" w:leader="none"/>
        </w:tabs>
        <w:spacing w:line="290" w:lineRule="auto" w:before="115" w:after="0"/>
        <w:ind w:left="100" w:right="38" w:firstLine="0"/>
        <w:jc w:val="left"/>
        <w:rPr>
          <w:sz w:val="20"/>
        </w:rPr>
      </w:pPr>
      <w:r>
        <w:rPr>
          <w:sz w:val="20"/>
        </w:rPr>
        <w:t>Servicios de Consejería Responsive (Ti, A SW # 10) - El consejero llevará a cabo los servicios de respuesta en las áreas de prevención e intervención. Las áreas de enfoque</w:t>
      </w:r>
    </w:p>
    <w:p>
      <w:pPr>
        <w:pStyle w:val="BodyText"/>
        <w:spacing w:line="280" w:lineRule="auto" w:before="40"/>
        <w:ind w:left="100" w:right="360"/>
      </w:pPr>
      <w:r>
        <w:rPr/>
        <w:br w:type="column"/>
      </w:r>
      <w:r>
        <w:rPr/>
        <w:t>preocupaciones tales como la mala conducta, exceso de faltas y tardanzas * prevención de deserción * El abuso físico, sexual o emocional * Hacer frente al estrés *</w:t>
      </w:r>
    </w:p>
    <w:p>
      <w:pPr>
        <w:spacing w:after="0" w:line="280" w:lineRule="auto"/>
        <w:sectPr>
          <w:type w:val="continuous"/>
          <w:pgSz w:w="12240" w:h="15840"/>
          <w:pgMar w:top="1500" w:bottom="280" w:left="1340" w:right="1340"/>
          <w:cols w:num="2" w:equalWidth="0">
            <w:col w:w="4383" w:space="687"/>
            <w:col w:w="4490"/>
          </w:cols>
        </w:sectPr>
      </w:pPr>
    </w:p>
    <w:p>
      <w:pPr>
        <w:pStyle w:val="BodyText"/>
        <w:spacing w:line="280" w:lineRule="auto" w:before="68"/>
        <w:ind w:left="100" w:right="18"/>
      </w:pPr>
      <w:r>
        <w:rPr/>
        <w:t>manejo de la disciplina * Salud y Bienestar * Drogas y Alcohol de prevención del abuso * La intimidación * La prevención del suicidio * La resolución de conflictos * Prevención de la violencia * educación de los padres Los maestros consejero y del aula entregará plan de estudios de orientación apropiada para la edad se centra en: * Autoestima Desarrollo * Buen Carácter * Gestión de la emoción * motivación para lograr *</w:t>
      </w:r>
    </w:p>
    <w:p>
      <w:pPr>
        <w:pStyle w:val="BodyText"/>
        <w:spacing w:line="280" w:lineRule="auto" w:before="7"/>
        <w:ind w:left="100" w:right="128"/>
      </w:pPr>
      <w:r>
        <w:rPr/>
        <w:t>Habilidades para tomar decisiones * Ajuste de la meta * Planificación y habilidades de resolución de problemas * eficacia interpersonal * Habilidades de Comunicación * Efectividad Cultural Cruz * Comportamiento Responsable Consejero 08 / 2017-05 / 2018 (L) Fondos Locales estudiantes tendrán las herramientas</w:t>
      </w:r>
    </w:p>
    <w:p>
      <w:pPr>
        <w:pStyle w:val="BodyText"/>
        <w:spacing w:line="280" w:lineRule="auto" w:before="36"/>
        <w:ind w:left="100" w:right="174"/>
      </w:pPr>
      <w:r>
        <w:rPr/>
        <w:t>necesaria para tomar buenas decisiones y para navegar con éxito en el entorno escolar de una manera sana.</w:t>
      </w:r>
    </w:p>
    <w:p>
      <w:pPr>
        <w:pStyle w:val="BodyText"/>
        <w:spacing w:before="68"/>
        <w:ind w:left="100"/>
      </w:pPr>
      <w:r>
        <w:rPr/>
        <w:br w:type="column"/>
      </w:r>
      <w:r>
        <w:rPr/>
        <w:t>Página 23 de 26 11/14/2018</w:t>
      </w:r>
    </w:p>
    <w:p>
      <w:pPr>
        <w:spacing w:after="0"/>
        <w:sectPr>
          <w:pgSz w:w="12240" w:h="15840"/>
          <w:pgMar w:top="1380" w:bottom="280" w:left="1340" w:right="1340"/>
          <w:cols w:num="2" w:equalWidth="0">
            <w:col w:w="4271" w:space="799"/>
            <w:col w:w="4490"/>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2"/>
        </w:rPr>
      </w:pPr>
    </w:p>
    <w:p>
      <w:pPr>
        <w:pStyle w:val="BodyText"/>
        <w:spacing w:before="91"/>
        <w:ind w:left="100"/>
      </w:pPr>
      <w:r>
        <w:rPr/>
        <w:t>Soluciones DMAC ®</w:t>
      </w:r>
    </w:p>
    <w:p>
      <w:pPr>
        <w:pStyle w:val="Heading2"/>
        <w:spacing w:before="64"/>
      </w:pPr>
      <w:r>
        <w:rPr/>
        <w:t>Evaluación de las necesidades integrales</w:t>
      </w:r>
    </w:p>
    <w:p>
      <w:pPr>
        <w:spacing w:after="0"/>
        <w:sectPr>
          <w:type w:val="continuous"/>
          <w:pgSz w:w="12240" w:h="15840"/>
          <w:pgMar w:top="1500" w:bottom="280" w:left="1340" w:right="134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sz w:val="21"/>
        </w:rPr>
      </w:pPr>
    </w:p>
    <w:p>
      <w:pPr>
        <w:pStyle w:val="BodyText"/>
        <w:spacing w:before="91"/>
        <w:ind w:left="100"/>
      </w:pPr>
      <w:r>
        <w:rPr/>
        <w:t>Página 24 de 26 14/11/2018 Soluciones DMAC ®</w:t>
      </w:r>
    </w:p>
    <w:p>
      <w:pPr>
        <w:pStyle w:val="Heading2"/>
        <w:spacing w:before="49"/>
      </w:pPr>
      <w:r>
        <w:rPr/>
        <w:t>Prioridades estratégicas</w:t>
      </w:r>
    </w:p>
    <w:p>
      <w:pPr>
        <w:pStyle w:val="BodyText"/>
        <w:spacing w:before="6"/>
        <w:rPr>
          <w:b/>
          <w:sz w:val="37"/>
        </w:rPr>
      </w:pPr>
    </w:p>
    <w:p>
      <w:pPr>
        <w:pStyle w:val="BodyText"/>
        <w:ind w:left="100"/>
      </w:pPr>
      <w:r>
        <w:rPr>
          <w:b/>
        </w:rPr>
        <w:t>Prioridad 1. </w:t>
      </w:r>
      <w:r>
        <w:rPr/>
        <w:t>Reclutar, apoyar y retener a los maestros y directores</w:t>
      </w:r>
    </w:p>
    <w:p>
      <w:pPr>
        <w:pStyle w:val="BodyText"/>
        <w:spacing w:before="11"/>
        <w:rPr>
          <w:sz w:val="26"/>
        </w:rPr>
      </w:pPr>
    </w:p>
    <w:p>
      <w:pPr>
        <w:spacing w:before="0"/>
        <w:ind w:left="100" w:right="0" w:firstLine="0"/>
        <w:jc w:val="left"/>
        <w:rPr>
          <w:sz w:val="20"/>
        </w:rPr>
      </w:pPr>
      <w:r>
        <w:rPr>
          <w:b/>
          <w:sz w:val="20"/>
        </w:rPr>
        <w:t>Prioridad 2. </w:t>
      </w:r>
      <w:r>
        <w:rPr>
          <w:sz w:val="20"/>
        </w:rPr>
        <w:t>Construir una base de lectura y matemáticas</w:t>
      </w:r>
    </w:p>
    <w:p>
      <w:pPr>
        <w:spacing w:after="0"/>
        <w:jc w:val="left"/>
        <w:rPr>
          <w:sz w:val="20"/>
        </w:rPr>
        <w:sectPr>
          <w:pgSz w:w="12240" w:h="15840"/>
          <w:pgMar w:top="1500" w:bottom="280" w:left="1340" w:right="1340"/>
        </w:sectPr>
      </w:pPr>
    </w:p>
    <w:p>
      <w:pPr>
        <w:pStyle w:val="BodyText"/>
        <w:rPr>
          <w:sz w:val="11"/>
        </w:rPr>
      </w:pPr>
    </w:p>
    <w:p>
      <w:pPr>
        <w:spacing w:before="91"/>
        <w:ind w:left="100" w:right="0" w:firstLine="0"/>
        <w:jc w:val="left"/>
        <w:rPr>
          <w:sz w:val="20"/>
        </w:rPr>
      </w:pPr>
      <w:r>
        <w:rPr>
          <w:b/>
          <w:sz w:val="20"/>
        </w:rPr>
        <w:t>Prioridad 3. </w:t>
      </w:r>
      <w:r>
        <w:rPr>
          <w:sz w:val="20"/>
        </w:rPr>
        <w:t>Conectar la escuela secundaria y la universidad a la carrera</w:t>
      </w:r>
    </w:p>
    <w:p>
      <w:pPr>
        <w:pStyle w:val="BodyText"/>
        <w:rPr>
          <w:sz w:val="27"/>
        </w:rPr>
      </w:pPr>
    </w:p>
    <w:p>
      <w:pPr>
        <w:spacing w:before="0"/>
        <w:ind w:left="100" w:right="0" w:firstLine="0"/>
        <w:jc w:val="left"/>
        <w:rPr>
          <w:sz w:val="20"/>
        </w:rPr>
      </w:pPr>
      <w:r>
        <w:rPr>
          <w:b/>
          <w:sz w:val="20"/>
        </w:rPr>
        <w:t>Prioridad 4. </w:t>
      </w:r>
      <w:r>
        <w:rPr>
          <w:sz w:val="20"/>
        </w:rPr>
        <w:t>Mejorar las escuelas de bajo rendimiento</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86"/>
        <w:ind w:left="100"/>
      </w:pPr>
      <w:r>
        <w:rPr/>
        <w:t>Página 25 de 26 14/11/2018 Soluciones DMAC ®</w:t>
      </w:r>
    </w:p>
    <w:p>
      <w:pPr>
        <w:pStyle w:val="Heading1"/>
        <w:spacing w:before="60"/>
      </w:pPr>
      <w:r>
        <w:rPr/>
        <w:t>EL Spurger</w:t>
      </w:r>
    </w:p>
    <w:p>
      <w:pPr>
        <w:spacing w:after="0"/>
        <w:sectPr>
          <w:pgSz w:w="12240" w:h="15840"/>
          <w:pgMar w:top="1500" w:bottom="280" w:left="1340" w:right="134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pPr>
    </w:p>
    <w:p>
      <w:pPr>
        <w:pStyle w:val="BodyText"/>
        <w:spacing w:line="288" w:lineRule="auto"/>
        <w:ind w:left="95" w:right="118"/>
        <w:jc w:val="center"/>
      </w:pPr>
      <w:r>
        <w:rPr/>
        <w:t>No Discriminación Aviso Spurger EL no discrimina por motivos de raza, color, origen nacional, sexo o discapacidad en la prestación de servicios educativos, actividades y programas, incluyendo programas vocacionales, de acuerdo con el Título VI de la Ley de Derechos Civiles de 1964, según enmendada; Título IX de las Enmiendas de Educación de 1972; y la sección 504 de la Ley de Rehabilitación de 1973; en su versión modificada.</w:t>
      </w:r>
    </w:p>
    <w:p>
      <w:pPr>
        <w:pStyle w:val="BodyText"/>
        <w:spacing w:before="141"/>
        <w:ind w:left="100"/>
      </w:pPr>
      <w:r>
        <w:rPr/>
        <w:t>Página 26 de 26 14/11/2018 Soluciones DMAC ®</w:t>
      </w:r>
    </w:p>
    <w:sectPr>
      <w:pgSz w:w="12240" w:h="15840"/>
      <w:pgMar w:top="150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00" w:hanging="200"/>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046" w:hanging="200"/>
      </w:pPr>
      <w:rPr>
        <w:rFonts w:hint="default"/>
      </w:rPr>
    </w:lvl>
    <w:lvl w:ilvl="2">
      <w:start w:val="0"/>
      <w:numFmt w:val="bullet"/>
      <w:lvlText w:val="•"/>
      <w:lvlJc w:val="left"/>
      <w:pPr>
        <w:ind w:left="1992" w:hanging="200"/>
      </w:pPr>
      <w:rPr>
        <w:rFonts w:hint="default"/>
      </w:rPr>
    </w:lvl>
    <w:lvl w:ilvl="3">
      <w:start w:val="0"/>
      <w:numFmt w:val="bullet"/>
      <w:lvlText w:val="•"/>
      <w:lvlJc w:val="left"/>
      <w:pPr>
        <w:ind w:left="2938" w:hanging="200"/>
      </w:pPr>
      <w:rPr>
        <w:rFonts w:hint="default"/>
      </w:rPr>
    </w:lvl>
    <w:lvl w:ilvl="4">
      <w:start w:val="0"/>
      <w:numFmt w:val="bullet"/>
      <w:lvlText w:val="•"/>
      <w:lvlJc w:val="left"/>
      <w:pPr>
        <w:ind w:left="3884" w:hanging="200"/>
      </w:pPr>
      <w:rPr>
        <w:rFonts w:hint="default"/>
      </w:rPr>
    </w:lvl>
    <w:lvl w:ilvl="5">
      <w:start w:val="0"/>
      <w:numFmt w:val="bullet"/>
      <w:lvlText w:val="•"/>
      <w:lvlJc w:val="left"/>
      <w:pPr>
        <w:ind w:left="4830" w:hanging="200"/>
      </w:pPr>
      <w:rPr>
        <w:rFonts w:hint="default"/>
      </w:rPr>
    </w:lvl>
    <w:lvl w:ilvl="6">
      <w:start w:val="0"/>
      <w:numFmt w:val="bullet"/>
      <w:lvlText w:val="•"/>
      <w:lvlJc w:val="left"/>
      <w:pPr>
        <w:ind w:left="5776" w:hanging="200"/>
      </w:pPr>
      <w:rPr>
        <w:rFonts w:hint="default"/>
      </w:rPr>
    </w:lvl>
    <w:lvl w:ilvl="7">
      <w:start w:val="0"/>
      <w:numFmt w:val="bullet"/>
      <w:lvlText w:val="•"/>
      <w:lvlJc w:val="left"/>
      <w:pPr>
        <w:ind w:left="6722" w:hanging="200"/>
      </w:pPr>
      <w:rPr>
        <w:rFonts w:hint="default"/>
      </w:rPr>
    </w:lvl>
    <w:lvl w:ilvl="8">
      <w:start w:val="0"/>
      <w:numFmt w:val="bullet"/>
      <w:lvlText w:val="•"/>
      <w:lvlJc w:val="left"/>
      <w:pPr>
        <w:ind w:left="7668" w:hanging="200"/>
      </w:pPr>
      <w:rPr>
        <w:rFonts w:hint="default"/>
      </w:rPr>
    </w:lvl>
  </w:abstractNum>
  <w:abstractNum w:abstractNumId="6">
    <w:multiLevelType w:val="hybridMultilevel"/>
    <w:lvl w:ilvl="0">
      <w:start w:val="1"/>
      <w:numFmt w:val="decimal"/>
      <w:lvlText w:val="%1."/>
      <w:lvlJc w:val="left"/>
      <w:pPr>
        <w:ind w:left="100" w:hanging="200"/>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524" w:hanging="200"/>
      </w:pPr>
      <w:rPr>
        <w:rFonts w:hint="default"/>
      </w:rPr>
    </w:lvl>
    <w:lvl w:ilvl="2">
      <w:start w:val="0"/>
      <w:numFmt w:val="bullet"/>
      <w:lvlText w:val="•"/>
      <w:lvlJc w:val="left"/>
      <w:pPr>
        <w:ind w:left="948" w:hanging="200"/>
      </w:pPr>
      <w:rPr>
        <w:rFonts w:hint="default"/>
      </w:rPr>
    </w:lvl>
    <w:lvl w:ilvl="3">
      <w:start w:val="0"/>
      <w:numFmt w:val="bullet"/>
      <w:lvlText w:val="•"/>
      <w:lvlJc w:val="left"/>
      <w:pPr>
        <w:ind w:left="1372" w:hanging="200"/>
      </w:pPr>
      <w:rPr>
        <w:rFonts w:hint="default"/>
      </w:rPr>
    </w:lvl>
    <w:lvl w:ilvl="4">
      <w:start w:val="0"/>
      <w:numFmt w:val="bullet"/>
      <w:lvlText w:val="•"/>
      <w:lvlJc w:val="left"/>
      <w:pPr>
        <w:ind w:left="1796" w:hanging="200"/>
      </w:pPr>
      <w:rPr>
        <w:rFonts w:hint="default"/>
      </w:rPr>
    </w:lvl>
    <w:lvl w:ilvl="5">
      <w:start w:val="0"/>
      <w:numFmt w:val="bullet"/>
      <w:lvlText w:val="•"/>
      <w:lvlJc w:val="left"/>
      <w:pPr>
        <w:ind w:left="2221" w:hanging="200"/>
      </w:pPr>
      <w:rPr>
        <w:rFonts w:hint="default"/>
      </w:rPr>
    </w:lvl>
    <w:lvl w:ilvl="6">
      <w:start w:val="0"/>
      <w:numFmt w:val="bullet"/>
      <w:lvlText w:val="•"/>
      <w:lvlJc w:val="left"/>
      <w:pPr>
        <w:ind w:left="2645" w:hanging="200"/>
      </w:pPr>
      <w:rPr>
        <w:rFonts w:hint="default"/>
      </w:rPr>
    </w:lvl>
    <w:lvl w:ilvl="7">
      <w:start w:val="0"/>
      <w:numFmt w:val="bullet"/>
      <w:lvlText w:val="•"/>
      <w:lvlJc w:val="left"/>
      <w:pPr>
        <w:ind w:left="3069" w:hanging="200"/>
      </w:pPr>
      <w:rPr>
        <w:rFonts w:hint="default"/>
      </w:rPr>
    </w:lvl>
    <w:lvl w:ilvl="8">
      <w:start w:val="0"/>
      <w:numFmt w:val="bullet"/>
      <w:lvlText w:val="•"/>
      <w:lvlJc w:val="left"/>
      <w:pPr>
        <w:ind w:left="3493" w:hanging="200"/>
      </w:pPr>
      <w:rPr>
        <w:rFonts w:hint="default"/>
      </w:rPr>
    </w:lvl>
  </w:abstractNum>
  <w:abstractNum w:abstractNumId="5">
    <w:multiLevelType w:val="hybridMultilevel"/>
    <w:lvl w:ilvl="0">
      <w:start w:val="0"/>
      <w:numFmt w:val="bullet"/>
      <w:lvlText w:val="*"/>
      <w:lvlJc w:val="left"/>
      <w:pPr>
        <w:ind w:left="100" w:hanging="150"/>
      </w:pPr>
      <w:rPr>
        <w:rFonts w:hint="default" w:ascii="Times New Roman" w:hAnsi="Times New Roman" w:eastAsia="Times New Roman" w:cs="Times New Roman"/>
        <w:w w:val="100"/>
        <w:sz w:val="20"/>
        <w:szCs w:val="20"/>
      </w:rPr>
    </w:lvl>
    <w:lvl w:ilvl="1">
      <w:start w:val="0"/>
      <w:numFmt w:val="bullet"/>
      <w:lvlText w:val="•"/>
      <w:lvlJc w:val="left"/>
      <w:pPr>
        <w:ind w:left="1046" w:hanging="150"/>
      </w:pPr>
      <w:rPr>
        <w:rFonts w:hint="default"/>
      </w:rPr>
    </w:lvl>
    <w:lvl w:ilvl="2">
      <w:start w:val="0"/>
      <w:numFmt w:val="bullet"/>
      <w:lvlText w:val="•"/>
      <w:lvlJc w:val="left"/>
      <w:pPr>
        <w:ind w:left="1992" w:hanging="150"/>
      </w:pPr>
      <w:rPr>
        <w:rFonts w:hint="default"/>
      </w:rPr>
    </w:lvl>
    <w:lvl w:ilvl="3">
      <w:start w:val="0"/>
      <w:numFmt w:val="bullet"/>
      <w:lvlText w:val="•"/>
      <w:lvlJc w:val="left"/>
      <w:pPr>
        <w:ind w:left="2938" w:hanging="150"/>
      </w:pPr>
      <w:rPr>
        <w:rFonts w:hint="default"/>
      </w:rPr>
    </w:lvl>
    <w:lvl w:ilvl="4">
      <w:start w:val="0"/>
      <w:numFmt w:val="bullet"/>
      <w:lvlText w:val="•"/>
      <w:lvlJc w:val="left"/>
      <w:pPr>
        <w:ind w:left="3884" w:hanging="150"/>
      </w:pPr>
      <w:rPr>
        <w:rFonts w:hint="default"/>
      </w:rPr>
    </w:lvl>
    <w:lvl w:ilvl="5">
      <w:start w:val="0"/>
      <w:numFmt w:val="bullet"/>
      <w:lvlText w:val="•"/>
      <w:lvlJc w:val="left"/>
      <w:pPr>
        <w:ind w:left="4830" w:hanging="150"/>
      </w:pPr>
      <w:rPr>
        <w:rFonts w:hint="default"/>
      </w:rPr>
    </w:lvl>
    <w:lvl w:ilvl="6">
      <w:start w:val="0"/>
      <w:numFmt w:val="bullet"/>
      <w:lvlText w:val="•"/>
      <w:lvlJc w:val="left"/>
      <w:pPr>
        <w:ind w:left="5776" w:hanging="150"/>
      </w:pPr>
      <w:rPr>
        <w:rFonts w:hint="default"/>
      </w:rPr>
    </w:lvl>
    <w:lvl w:ilvl="7">
      <w:start w:val="0"/>
      <w:numFmt w:val="bullet"/>
      <w:lvlText w:val="•"/>
      <w:lvlJc w:val="left"/>
      <w:pPr>
        <w:ind w:left="6722" w:hanging="150"/>
      </w:pPr>
      <w:rPr>
        <w:rFonts w:hint="default"/>
      </w:rPr>
    </w:lvl>
    <w:lvl w:ilvl="8">
      <w:start w:val="0"/>
      <w:numFmt w:val="bullet"/>
      <w:lvlText w:val="•"/>
      <w:lvlJc w:val="left"/>
      <w:pPr>
        <w:ind w:left="7668" w:hanging="150"/>
      </w:pPr>
      <w:rPr>
        <w:rFonts w:hint="default"/>
      </w:rPr>
    </w:lvl>
  </w:abstractNum>
  <w:abstractNum w:abstractNumId="4">
    <w:multiLevelType w:val="hybridMultilevel"/>
    <w:lvl w:ilvl="0">
      <w:start w:val="1"/>
      <w:numFmt w:val="decimal"/>
      <w:lvlText w:val="%1."/>
      <w:lvlJc w:val="left"/>
      <w:pPr>
        <w:ind w:left="299" w:hanging="200"/>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697" w:hanging="200"/>
      </w:pPr>
      <w:rPr>
        <w:rFonts w:hint="default"/>
      </w:rPr>
    </w:lvl>
    <w:lvl w:ilvl="2">
      <w:start w:val="0"/>
      <w:numFmt w:val="bullet"/>
      <w:lvlText w:val="•"/>
      <w:lvlJc w:val="left"/>
      <w:pPr>
        <w:ind w:left="1095" w:hanging="200"/>
      </w:pPr>
      <w:rPr>
        <w:rFonts w:hint="default"/>
      </w:rPr>
    </w:lvl>
    <w:lvl w:ilvl="3">
      <w:start w:val="0"/>
      <w:numFmt w:val="bullet"/>
      <w:lvlText w:val="•"/>
      <w:lvlJc w:val="left"/>
      <w:pPr>
        <w:ind w:left="1492" w:hanging="200"/>
      </w:pPr>
      <w:rPr>
        <w:rFonts w:hint="default"/>
      </w:rPr>
    </w:lvl>
    <w:lvl w:ilvl="4">
      <w:start w:val="0"/>
      <w:numFmt w:val="bullet"/>
      <w:lvlText w:val="•"/>
      <w:lvlJc w:val="left"/>
      <w:pPr>
        <w:ind w:left="1890" w:hanging="200"/>
      </w:pPr>
      <w:rPr>
        <w:rFonts w:hint="default"/>
      </w:rPr>
    </w:lvl>
    <w:lvl w:ilvl="5">
      <w:start w:val="0"/>
      <w:numFmt w:val="bullet"/>
      <w:lvlText w:val="•"/>
      <w:lvlJc w:val="left"/>
      <w:pPr>
        <w:ind w:left="2288" w:hanging="200"/>
      </w:pPr>
      <w:rPr>
        <w:rFonts w:hint="default"/>
      </w:rPr>
    </w:lvl>
    <w:lvl w:ilvl="6">
      <w:start w:val="0"/>
      <w:numFmt w:val="bullet"/>
      <w:lvlText w:val="•"/>
      <w:lvlJc w:val="left"/>
      <w:pPr>
        <w:ind w:left="2685" w:hanging="200"/>
      </w:pPr>
      <w:rPr>
        <w:rFonts w:hint="default"/>
      </w:rPr>
    </w:lvl>
    <w:lvl w:ilvl="7">
      <w:start w:val="0"/>
      <w:numFmt w:val="bullet"/>
      <w:lvlText w:val="•"/>
      <w:lvlJc w:val="left"/>
      <w:pPr>
        <w:ind w:left="3083" w:hanging="200"/>
      </w:pPr>
      <w:rPr>
        <w:rFonts w:hint="default"/>
      </w:rPr>
    </w:lvl>
    <w:lvl w:ilvl="8">
      <w:start w:val="0"/>
      <w:numFmt w:val="bullet"/>
      <w:lvlText w:val="•"/>
      <w:lvlJc w:val="left"/>
      <w:pPr>
        <w:ind w:left="3480" w:hanging="200"/>
      </w:pPr>
      <w:rPr>
        <w:rFonts w:hint="default"/>
      </w:rPr>
    </w:lvl>
  </w:abstractNum>
  <w:abstractNum w:abstractNumId="3">
    <w:multiLevelType w:val="hybridMultilevel"/>
    <w:lvl w:ilvl="0">
      <w:start w:val="1"/>
      <w:numFmt w:val="decimal"/>
      <w:lvlText w:val="%1."/>
      <w:lvlJc w:val="left"/>
      <w:pPr>
        <w:ind w:left="100" w:hanging="200"/>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523" w:hanging="200"/>
      </w:pPr>
      <w:rPr>
        <w:rFonts w:hint="default"/>
      </w:rPr>
    </w:lvl>
    <w:lvl w:ilvl="2">
      <w:start w:val="0"/>
      <w:numFmt w:val="bullet"/>
      <w:lvlText w:val="•"/>
      <w:lvlJc w:val="left"/>
      <w:pPr>
        <w:ind w:left="947" w:hanging="200"/>
      </w:pPr>
      <w:rPr>
        <w:rFonts w:hint="default"/>
      </w:rPr>
    </w:lvl>
    <w:lvl w:ilvl="3">
      <w:start w:val="0"/>
      <w:numFmt w:val="bullet"/>
      <w:lvlText w:val="•"/>
      <w:lvlJc w:val="left"/>
      <w:pPr>
        <w:ind w:left="1371" w:hanging="200"/>
      </w:pPr>
      <w:rPr>
        <w:rFonts w:hint="default"/>
      </w:rPr>
    </w:lvl>
    <w:lvl w:ilvl="4">
      <w:start w:val="0"/>
      <w:numFmt w:val="bullet"/>
      <w:lvlText w:val="•"/>
      <w:lvlJc w:val="left"/>
      <w:pPr>
        <w:ind w:left="1795" w:hanging="200"/>
      </w:pPr>
      <w:rPr>
        <w:rFonts w:hint="default"/>
      </w:rPr>
    </w:lvl>
    <w:lvl w:ilvl="5">
      <w:start w:val="0"/>
      <w:numFmt w:val="bullet"/>
      <w:lvlText w:val="•"/>
      <w:lvlJc w:val="left"/>
      <w:pPr>
        <w:ind w:left="2219" w:hanging="200"/>
      </w:pPr>
      <w:rPr>
        <w:rFonts w:hint="default"/>
      </w:rPr>
    </w:lvl>
    <w:lvl w:ilvl="6">
      <w:start w:val="0"/>
      <w:numFmt w:val="bullet"/>
      <w:lvlText w:val="•"/>
      <w:lvlJc w:val="left"/>
      <w:pPr>
        <w:ind w:left="2642" w:hanging="200"/>
      </w:pPr>
      <w:rPr>
        <w:rFonts w:hint="default"/>
      </w:rPr>
    </w:lvl>
    <w:lvl w:ilvl="7">
      <w:start w:val="0"/>
      <w:numFmt w:val="bullet"/>
      <w:lvlText w:val="•"/>
      <w:lvlJc w:val="left"/>
      <w:pPr>
        <w:ind w:left="3066" w:hanging="200"/>
      </w:pPr>
      <w:rPr>
        <w:rFonts w:hint="default"/>
      </w:rPr>
    </w:lvl>
    <w:lvl w:ilvl="8">
      <w:start w:val="0"/>
      <w:numFmt w:val="bullet"/>
      <w:lvlText w:val="•"/>
      <w:lvlJc w:val="left"/>
      <w:pPr>
        <w:ind w:left="3490" w:hanging="200"/>
      </w:pPr>
      <w:rPr>
        <w:rFonts w:hint="default"/>
      </w:rPr>
    </w:lvl>
  </w:abstractNum>
  <w:abstractNum w:abstractNumId="2">
    <w:multiLevelType w:val="hybridMultilevel"/>
    <w:lvl w:ilvl="0">
      <w:start w:val="1"/>
      <w:numFmt w:val="decimal"/>
      <w:lvlText w:val="%1."/>
      <w:lvlJc w:val="left"/>
      <w:pPr>
        <w:ind w:left="100" w:hanging="200"/>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526" w:hanging="200"/>
      </w:pPr>
      <w:rPr>
        <w:rFonts w:hint="default"/>
      </w:rPr>
    </w:lvl>
    <w:lvl w:ilvl="2">
      <w:start w:val="0"/>
      <w:numFmt w:val="bullet"/>
      <w:lvlText w:val="•"/>
      <w:lvlJc w:val="left"/>
      <w:pPr>
        <w:ind w:left="953" w:hanging="200"/>
      </w:pPr>
      <w:rPr>
        <w:rFonts w:hint="default"/>
      </w:rPr>
    </w:lvl>
    <w:lvl w:ilvl="3">
      <w:start w:val="0"/>
      <w:numFmt w:val="bullet"/>
      <w:lvlText w:val="•"/>
      <w:lvlJc w:val="left"/>
      <w:pPr>
        <w:ind w:left="1379" w:hanging="200"/>
      </w:pPr>
      <w:rPr>
        <w:rFonts w:hint="default"/>
      </w:rPr>
    </w:lvl>
    <w:lvl w:ilvl="4">
      <w:start w:val="0"/>
      <w:numFmt w:val="bullet"/>
      <w:lvlText w:val="•"/>
      <w:lvlJc w:val="left"/>
      <w:pPr>
        <w:ind w:left="1806" w:hanging="200"/>
      </w:pPr>
      <w:rPr>
        <w:rFonts w:hint="default"/>
      </w:rPr>
    </w:lvl>
    <w:lvl w:ilvl="5">
      <w:start w:val="0"/>
      <w:numFmt w:val="bullet"/>
      <w:lvlText w:val="•"/>
      <w:lvlJc w:val="left"/>
      <w:pPr>
        <w:ind w:left="2232" w:hanging="200"/>
      </w:pPr>
      <w:rPr>
        <w:rFonts w:hint="default"/>
      </w:rPr>
    </w:lvl>
    <w:lvl w:ilvl="6">
      <w:start w:val="0"/>
      <w:numFmt w:val="bullet"/>
      <w:lvlText w:val="•"/>
      <w:lvlJc w:val="left"/>
      <w:pPr>
        <w:ind w:left="2659" w:hanging="200"/>
      </w:pPr>
      <w:rPr>
        <w:rFonts w:hint="default"/>
      </w:rPr>
    </w:lvl>
    <w:lvl w:ilvl="7">
      <w:start w:val="0"/>
      <w:numFmt w:val="bullet"/>
      <w:lvlText w:val="•"/>
      <w:lvlJc w:val="left"/>
      <w:pPr>
        <w:ind w:left="3085" w:hanging="200"/>
      </w:pPr>
      <w:rPr>
        <w:rFonts w:hint="default"/>
      </w:rPr>
    </w:lvl>
    <w:lvl w:ilvl="8">
      <w:start w:val="0"/>
      <w:numFmt w:val="bullet"/>
      <w:lvlText w:val="•"/>
      <w:lvlJc w:val="left"/>
      <w:pPr>
        <w:ind w:left="3512" w:hanging="200"/>
      </w:pPr>
      <w:rPr>
        <w:rFonts w:hint="default"/>
      </w:rPr>
    </w:lvl>
  </w:abstractNum>
  <w:abstractNum w:abstractNumId="1">
    <w:multiLevelType w:val="hybridMultilevel"/>
    <w:lvl w:ilvl="0">
      <w:start w:val="6"/>
      <w:numFmt w:val="decimal"/>
      <w:lvlText w:val="%1."/>
      <w:lvlJc w:val="left"/>
      <w:pPr>
        <w:ind w:left="100" w:hanging="200"/>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046" w:hanging="200"/>
      </w:pPr>
      <w:rPr>
        <w:rFonts w:hint="default"/>
      </w:rPr>
    </w:lvl>
    <w:lvl w:ilvl="2">
      <w:start w:val="0"/>
      <w:numFmt w:val="bullet"/>
      <w:lvlText w:val="•"/>
      <w:lvlJc w:val="left"/>
      <w:pPr>
        <w:ind w:left="1992" w:hanging="200"/>
      </w:pPr>
      <w:rPr>
        <w:rFonts w:hint="default"/>
      </w:rPr>
    </w:lvl>
    <w:lvl w:ilvl="3">
      <w:start w:val="0"/>
      <w:numFmt w:val="bullet"/>
      <w:lvlText w:val="•"/>
      <w:lvlJc w:val="left"/>
      <w:pPr>
        <w:ind w:left="2938" w:hanging="200"/>
      </w:pPr>
      <w:rPr>
        <w:rFonts w:hint="default"/>
      </w:rPr>
    </w:lvl>
    <w:lvl w:ilvl="4">
      <w:start w:val="0"/>
      <w:numFmt w:val="bullet"/>
      <w:lvlText w:val="•"/>
      <w:lvlJc w:val="left"/>
      <w:pPr>
        <w:ind w:left="3884" w:hanging="200"/>
      </w:pPr>
      <w:rPr>
        <w:rFonts w:hint="default"/>
      </w:rPr>
    </w:lvl>
    <w:lvl w:ilvl="5">
      <w:start w:val="0"/>
      <w:numFmt w:val="bullet"/>
      <w:lvlText w:val="•"/>
      <w:lvlJc w:val="left"/>
      <w:pPr>
        <w:ind w:left="4830" w:hanging="200"/>
      </w:pPr>
      <w:rPr>
        <w:rFonts w:hint="default"/>
      </w:rPr>
    </w:lvl>
    <w:lvl w:ilvl="6">
      <w:start w:val="0"/>
      <w:numFmt w:val="bullet"/>
      <w:lvlText w:val="•"/>
      <w:lvlJc w:val="left"/>
      <w:pPr>
        <w:ind w:left="5776" w:hanging="200"/>
      </w:pPr>
      <w:rPr>
        <w:rFonts w:hint="default"/>
      </w:rPr>
    </w:lvl>
    <w:lvl w:ilvl="7">
      <w:start w:val="0"/>
      <w:numFmt w:val="bullet"/>
      <w:lvlText w:val="•"/>
      <w:lvlJc w:val="left"/>
      <w:pPr>
        <w:ind w:left="6722" w:hanging="200"/>
      </w:pPr>
      <w:rPr>
        <w:rFonts w:hint="default"/>
      </w:rPr>
    </w:lvl>
    <w:lvl w:ilvl="8">
      <w:start w:val="0"/>
      <w:numFmt w:val="bullet"/>
      <w:lvlText w:val="•"/>
      <w:lvlJc w:val="left"/>
      <w:pPr>
        <w:ind w:left="7668" w:hanging="200"/>
      </w:pPr>
      <w:rPr>
        <w:rFonts w:hint="default"/>
      </w:rPr>
    </w:lvl>
  </w:abstractNum>
  <w:abstractNum w:abstractNumId="0">
    <w:multiLevelType w:val="hybridMultilevel"/>
    <w:lvl w:ilvl="0">
      <w:start w:val="1"/>
      <w:numFmt w:val="decimal"/>
      <w:lvlText w:val="%1."/>
      <w:lvlJc w:val="left"/>
      <w:pPr>
        <w:ind w:left="100" w:hanging="200"/>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504" w:hanging="200"/>
      </w:pPr>
      <w:rPr>
        <w:rFonts w:hint="default"/>
      </w:rPr>
    </w:lvl>
    <w:lvl w:ilvl="2">
      <w:start w:val="0"/>
      <w:numFmt w:val="bullet"/>
      <w:lvlText w:val="•"/>
      <w:lvlJc w:val="left"/>
      <w:pPr>
        <w:ind w:left="909" w:hanging="200"/>
      </w:pPr>
      <w:rPr>
        <w:rFonts w:hint="default"/>
      </w:rPr>
    </w:lvl>
    <w:lvl w:ilvl="3">
      <w:start w:val="0"/>
      <w:numFmt w:val="bullet"/>
      <w:lvlText w:val="•"/>
      <w:lvlJc w:val="left"/>
      <w:pPr>
        <w:ind w:left="1314" w:hanging="200"/>
      </w:pPr>
      <w:rPr>
        <w:rFonts w:hint="default"/>
      </w:rPr>
    </w:lvl>
    <w:lvl w:ilvl="4">
      <w:start w:val="0"/>
      <w:numFmt w:val="bullet"/>
      <w:lvlText w:val="•"/>
      <w:lvlJc w:val="left"/>
      <w:pPr>
        <w:ind w:left="1719" w:hanging="200"/>
      </w:pPr>
      <w:rPr>
        <w:rFonts w:hint="default"/>
      </w:rPr>
    </w:lvl>
    <w:lvl w:ilvl="5">
      <w:start w:val="0"/>
      <w:numFmt w:val="bullet"/>
      <w:lvlText w:val="•"/>
      <w:lvlJc w:val="left"/>
      <w:pPr>
        <w:ind w:left="2124" w:hanging="200"/>
      </w:pPr>
      <w:rPr>
        <w:rFonts w:hint="default"/>
      </w:rPr>
    </w:lvl>
    <w:lvl w:ilvl="6">
      <w:start w:val="0"/>
      <w:numFmt w:val="bullet"/>
      <w:lvlText w:val="•"/>
      <w:lvlJc w:val="left"/>
      <w:pPr>
        <w:ind w:left="2528" w:hanging="200"/>
      </w:pPr>
      <w:rPr>
        <w:rFonts w:hint="default"/>
      </w:rPr>
    </w:lvl>
    <w:lvl w:ilvl="7">
      <w:start w:val="0"/>
      <w:numFmt w:val="bullet"/>
      <w:lvlText w:val="•"/>
      <w:lvlJc w:val="left"/>
      <w:pPr>
        <w:ind w:left="2933" w:hanging="200"/>
      </w:pPr>
      <w:rPr>
        <w:rFonts w:hint="default"/>
      </w:rPr>
    </w:lvl>
    <w:lvl w:ilvl="8">
      <w:start w:val="0"/>
      <w:numFmt w:val="bullet"/>
      <w:lvlText w:val="•"/>
      <w:lvlJc w:val="left"/>
      <w:pPr>
        <w:ind w:left="3338" w:hanging="20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45"/>
      <w:ind w:left="100"/>
      <w:outlineLvl w:val="1"/>
    </w:pPr>
    <w:rPr>
      <w:rFonts w:ascii="Times New Roman" w:hAnsi="Times New Roman" w:eastAsia="Times New Roman" w:cs="Times New Roman"/>
      <w:sz w:val="50"/>
      <w:szCs w:val="50"/>
    </w:rPr>
  </w:style>
  <w:style w:styleId="Heading2" w:type="paragraph">
    <w:name w:val="Heading 2"/>
    <w:basedOn w:val="Normal"/>
    <w:uiPriority w:val="1"/>
    <w:qFormat/>
    <w:pPr>
      <w:spacing w:before="48"/>
      <w:ind w:left="100"/>
      <w:outlineLvl w:val="2"/>
    </w:pPr>
    <w:rPr>
      <w:rFonts w:ascii="Times New Roman" w:hAnsi="Times New Roman" w:eastAsia="Times New Roman" w:cs="Times New Roman"/>
      <w:b/>
      <w:bCs/>
      <w:sz w:val="40"/>
      <w:szCs w:val="40"/>
    </w:rPr>
  </w:style>
  <w:style w:styleId="Heading3" w:type="paragraph">
    <w:name w:val="Heading 3"/>
    <w:basedOn w:val="Normal"/>
    <w:uiPriority w:val="1"/>
    <w:qFormat/>
    <w:pPr>
      <w:ind w:left="100"/>
      <w:outlineLvl w:val="3"/>
    </w:pPr>
    <w:rPr>
      <w:rFonts w:ascii="Times New Roman" w:hAnsi="Times New Roman" w:eastAsia="Times New Roman" w:cs="Times New Roman"/>
      <w:b/>
      <w:bCs/>
      <w:sz w:val="24"/>
      <w:szCs w:val="24"/>
    </w:rPr>
  </w:style>
  <w:style w:styleId="Heading4" w:type="paragraph">
    <w:name w:val="Heading 4"/>
    <w:basedOn w:val="Normal"/>
    <w:uiPriority w:val="1"/>
    <w:qFormat/>
    <w:pPr>
      <w:ind w:left="100"/>
      <w:outlineLvl w:val="4"/>
    </w:pPr>
    <w:rPr>
      <w:rFonts w:ascii="Times New Roman" w:hAnsi="Times New Roman" w:eastAsia="Times New Roman" w:cs="Times New Roman"/>
      <w:b/>
      <w:bCs/>
      <w:sz w:val="22"/>
      <w:szCs w:val="22"/>
    </w:rPr>
  </w:style>
  <w:style w:styleId="ListParagraph" w:type="paragraph">
    <w:name w:val="List Paragraph"/>
    <w:basedOn w:val="Normal"/>
    <w:uiPriority w:val="1"/>
    <w:qFormat/>
    <w:pPr>
      <w:spacing w:before="115"/>
      <w:ind w:left="100" w:right="38"/>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2019-04-10T12:58:13Z</dcterms:created>
  <dcterms:modified xsi:type="dcterms:W3CDTF">2019-04-10T12:58:13Z</dcterms:modified>
</cp:coreProperties>
</file>