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07" w:rsidRDefault="000346A7" w:rsidP="00034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2018-19 Translation Procedure</w:t>
      </w:r>
    </w:p>
    <w:p w:rsidR="000346A7" w:rsidRDefault="00FD341D" w:rsidP="00034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Spurger ISD</w:t>
      </w:r>
    </w:p>
    <w:p w:rsidR="000346A7" w:rsidRDefault="000346A7" w:rsidP="00034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Every Student Succeeds Act (ESSA)</w:t>
      </w:r>
    </w:p>
    <w:p w:rsidR="000346A7" w:rsidRDefault="000346A7" w:rsidP="000346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Title I, Part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Program</w:t>
      </w:r>
    </w:p>
    <w:p w:rsidR="000346A7" w:rsidRPr="00001D07" w:rsidRDefault="000346A7" w:rsidP="00001D07">
      <w:pPr>
        <w:jc w:val="center"/>
        <w:rPr>
          <w:rFonts w:ascii="Times New Roman" w:hAnsi="Times New Roman" w:cs="Times New Roman"/>
          <w:sz w:val="28"/>
          <w:szCs w:val="28"/>
        </w:rPr>
      </w:pPr>
    </w:p>
    <w:p w:rsidR="000346A7" w:rsidRPr="000346A7" w:rsidRDefault="000346A7" w:rsidP="000346A7">
      <w:pPr>
        <w:shd w:val="clear" w:color="auto" w:fill="FFFFFF"/>
        <w:spacing w:after="0" w:line="240" w:lineRule="auto"/>
        <w:rPr>
          <w:rFonts w:ascii="Times New Roman" w:eastAsia="Times New Roman" w:hAnsi="Times New Roman" w:cs="Times New Roman"/>
          <w:color w:val="222222"/>
          <w:sz w:val="24"/>
          <w:szCs w:val="24"/>
        </w:rPr>
      </w:pPr>
      <w:r w:rsidRPr="000346A7">
        <w:rPr>
          <w:rFonts w:ascii="Times New Roman" w:eastAsia="Times New Roman" w:hAnsi="Times New Roman" w:cs="Times New Roman"/>
          <w:color w:val="222222"/>
          <w:sz w:val="24"/>
          <w:szCs w:val="24"/>
        </w:rPr>
        <w:t xml:space="preserve">The Every Student Succeeds Act (ESSA) Section 1114 (b) requires that an eligible school operating a schoolwide program shall develop a campus improvement plan. Section 1114 (b) (4) states that the information contained in such plan shall be in an understandable and uniform format and, to the extent </w:t>
      </w:r>
      <w:proofErr w:type="gramStart"/>
      <w:r w:rsidRPr="000346A7">
        <w:rPr>
          <w:rFonts w:ascii="Times New Roman" w:eastAsia="Times New Roman" w:hAnsi="Times New Roman" w:cs="Times New Roman"/>
          <w:color w:val="222222"/>
          <w:sz w:val="24"/>
          <w:szCs w:val="24"/>
        </w:rPr>
        <w:t>practicable,</w:t>
      </w:r>
      <w:proofErr w:type="gramEnd"/>
      <w:r w:rsidRPr="000346A7">
        <w:rPr>
          <w:rFonts w:ascii="Times New Roman" w:eastAsia="Times New Roman" w:hAnsi="Times New Roman" w:cs="Times New Roman"/>
          <w:color w:val="222222"/>
          <w:sz w:val="24"/>
          <w:szCs w:val="24"/>
        </w:rPr>
        <w:t xml:space="preserve"> provided in a language that the parents can understand. </w:t>
      </w:r>
    </w:p>
    <w:p w:rsidR="000346A7" w:rsidRPr="000346A7" w:rsidRDefault="000346A7" w:rsidP="000346A7">
      <w:pPr>
        <w:shd w:val="clear" w:color="auto" w:fill="FFFFFF"/>
        <w:spacing w:after="0" w:line="240" w:lineRule="auto"/>
        <w:rPr>
          <w:rFonts w:ascii="Times New Roman" w:eastAsia="Times New Roman" w:hAnsi="Times New Roman" w:cs="Times New Roman"/>
          <w:color w:val="222222"/>
          <w:sz w:val="24"/>
          <w:szCs w:val="24"/>
        </w:rPr>
      </w:pPr>
    </w:p>
    <w:p w:rsidR="000346A7" w:rsidRDefault="000346A7" w:rsidP="000346A7">
      <w:pPr>
        <w:shd w:val="clear" w:color="auto" w:fill="FFFFFF"/>
        <w:spacing w:after="0" w:line="240" w:lineRule="auto"/>
        <w:rPr>
          <w:rFonts w:ascii="Times New Roman" w:eastAsia="Times New Roman" w:hAnsi="Times New Roman" w:cs="Times New Roman"/>
          <w:color w:val="222222"/>
          <w:sz w:val="24"/>
          <w:szCs w:val="24"/>
        </w:rPr>
      </w:pPr>
      <w:r w:rsidRPr="000346A7">
        <w:rPr>
          <w:rFonts w:ascii="Times New Roman" w:eastAsia="Times New Roman" w:hAnsi="Times New Roman" w:cs="Times New Roman"/>
          <w:color w:val="222222"/>
          <w:sz w:val="24"/>
          <w:szCs w:val="24"/>
        </w:rPr>
        <w:t>Sections 1112 (e)(4); 1114 (b)(4); 1116 (e)(5); and 1116 (f) state that information regarding student interpretive, descriptive, and diagnostic reports, plans, policy, compact, parent meetings, and other required correspondence must be given in an understandable and uniform format, and to the extent practicable, in a language that parents can understand.  </w:t>
      </w:r>
    </w:p>
    <w:p w:rsidR="000346A7" w:rsidRPr="000346A7" w:rsidRDefault="000346A7" w:rsidP="000346A7">
      <w:pPr>
        <w:shd w:val="clear" w:color="auto" w:fill="FFFFFF"/>
        <w:spacing w:after="0" w:line="240" w:lineRule="auto"/>
        <w:rPr>
          <w:rFonts w:ascii="Times New Roman" w:eastAsia="Times New Roman" w:hAnsi="Times New Roman" w:cs="Times New Roman"/>
          <w:color w:val="222222"/>
          <w:sz w:val="24"/>
          <w:szCs w:val="24"/>
        </w:rPr>
      </w:pPr>
    </w:p>
    <w:p w:rsidR="00001D07" w:rsidRDefault="00300A1F" w:rsidP="00F32EFC">
      <w:pPr>
        <w:rPr>
          <w:rFonts w:ascii="Times New Roman" w:hAnsi="Times New Roman" w:cs="Times New Roman"/>
          <w:sz w:val="24"/>
          <w:szCs w:val="24"/>
        </w:rPr>
      </w:pPr>
      <w:r>
        <w:rPr>
          <w:rFonts w:ascii="Times New Roman" w:hAnsi="Times New Roman" w:cs="Times New Roman"/>
          <w:sz w:val="24"/>
          <w:szCs w:val="24"/>
        </w:rPr>
        <w:t>Based on Home Language Surveys, the two most common languages spoken by our students and their parents/g</w:t>
      </w:r>
      <w:r w:rsidR="00E45D3D">
        <w:rPr>
          <w:rFonts w:ascii="Times New Roman" w:hAnsi="Times New Roman" w:cs="Times New Roman"/>
          <w:sz w:val="24"/>
          <w:szCs w:val="24"/>
        </w:rPr>
        <w:t>uardians is English and Spanish; t</w:t>
      </w:r>
      <w:r>
        <w:rPr>
          <w:rFonts w:ascii="Times New Roman" w:hAnsi="Times New Roman" w:cs="Times New Roman"/>
          <w:sz w:val="24"/>
          <w:szCs w:val="24"/>
        </w:rPr>
        <w:t>herefore a</w:t>
      </w:r>
      <w:r w:rsidR="00F32EFC" w:rsidRPr="00001D07">
        <w:rPr>
          <w:rFonts w:ascii="Times New Roman" w:hAnsi="Times New Roman" w:cs="Times New Roman"/>
          <w:sz w:val="24"/>
          <w:szCs w:val="24"/>
        </w:rPr>
        <w:t>ll registration</w:t>
      </w:r>
      <w:r w:rsidR="00001D07">
        <w:rPr>
          <w:rFonts w:ascii="Times New Roman" w:hAnsi="Times New Roman" w:cs="Times New Roman"/>
          <w:sz w:val="24"/>
          <w:szCs w:val="24"/>
        </w:rPr>
        <w:t xml:space="preserve"> forms are provided in </w:t>
      </w:r>
      <w:r w:rsidR="000346A7">
        <w:rPr>
          <w:rFonts w:ascii="Times New Roman" w:hAnsi="Times New Roman" w:cs="Times New Roman"/>
          <w:sz w:val="24"/>
          <w:szCs w:val="24"/>
        </w:rPr>
        <w:t xml:space="preserve">both </w:t>
      </w:r>
      <w:r w:rsidR="00001D07">
        <w:rPr>
          <w:rFonts w:ascii="Times New Roman" w:hAnsi="Times New Roman" w:cs="Times New Roman"/>
          <w:sz w:val="24"/>
          <w:szCs w:val="24"/>
        </w:rPr>
        <w:t xml:space="preserve">English and </w:t>
      </w:r>
      <w:r w:rsidR="00F32EFC" w:rsidRPr="00001D07">
        <w:rPr>
          <w:rFonts w:ascii="Times New Roman" w:hAnsi="Times New Roman" w:cs="Times New Roman"/>
          <w:sz w:val="24"/>
          <w:szCs w:val="24"/>
        </w:rPr>
        <w:t>Spanish. In addition, the district has</w:t>
      </w:r>
      <w:r w:rsidR="00001D07">
        <w:rPr>
          <w:rFonts w:ascii="Times New Roman" w:hAnsi="Times New Roman" w:cs="Times New Roman"/>
          <w:sz w:val="24"/>
          <w:szCs w:val="24"/>
        </w:rPr>
        <w:t xml:space="preserve"> interpreters available </w:t>
      </w:r>
      <w:r w:rsidR="00F32EFC" w:rsidRPr="00001D07">
        <w:rPr>
          <w:rFonts w:ascii="Times New Roman" w:hAnsi="Times New Roman" w:cs="Times New Roman"/>
          <w:sz w:val="24"/>
          <w:szCs w:val="24"/>
        </w:rPr>
        <w:t xml:space="preserve">to explain the registration procedures to </w:t>
      </w:r>
      <w:r w:rsidR="00E45D3D">
        <w:rPr>
          <w:rFonts w:ascii="Times New Roman" w:hAnsi="Times New Roman" w:cs="Times New Roman"/>
          <w:sz w:val="24"/>
          <w:szCs w:val="24"/>
        </w:rPr>
        <w:t xml:space="preserve">our Spanish-speaking </w:t>
      </w:r>
      <w:r w:rsidR="00F32EFC" w:rsidRPr="00001D07">
        <w:rPr>
          <w:rFonts w:ascii="Times New Roman" w:hAnsi="Times New Roman" w:cs="Times New Roman"/>
          <w:sz w:val="24"/>
          <w:szCs w:val="24"/>
        </w:rPr>
        <w:t xml:space="preserve">parents. </w:t>
      </w:r>
    </w:p>
    <w:p w:rsidR="00F32EFC" w:rsidRDefault="00001D07" w:rsidP="00F32EFC">
      <w:pPr>
        <w:rPr>
          <w:rFonts w:ascii="Times New Roman" w:hAnsi="Times New Roman" w:cs="Times New Roman"/>
          <w:sz w:val="24"/>
          <w:szCs w:val="24"/>
        </w:rPr>
      </w:pPr>
      <w:r>
        <w:rPr>
          <w:rFonts w:ascii="Times New Roman" w:hAnsi="Times New Roman" w:cs="Times New Roman"/>
          <w:sz w:val="24"/>
          <w:szCs w:val="24"/>
        </w:rPr>
        <w:t>The school district provides assistance to parents/guardians of EL students in their native language, unless not feasible</w:t>
      </w:r>
      <w:r w:rsidR="008F7153">
        <w:rPr>
          <w:rFonts w:ascii="Times New Roman" w:hAnsi="Times New Roman" w:cs="Times New Roman"/>
          <w:sz w:val="24"/>
          <w:szCs w:val="24"/>
        </w:rPr>
        <w:t xml:space="preserve">, at the time of registration, </w:t>
      </w:r>
      <w:r>
        <w:rPr>
          <w:rFonts w:ascii="Times New Roman" w:hAnsi="Times New Roman" w:cs="Times New Roman"/>
          <w:sz w:val="24"/>
          <w:szCs w:val="24"/>
        </w:rPr>
        <w:t>at the time</w:t>
      </w:r>
      <w:r w:rsidR="008F7153">
        <w:rPr>
          <w:rFonts w:ascii="Times New Roman" w:hAnsi="Times New Roman" w:cs="Times New Roman"/>
          <w:sz w:val="24"/>
          <w:szCs w:val="24"/>
        </w:rPr>
        <w:t xml:space="preserve"> of Parent/Teacher conferences, </w:t>
      </w:r>
      <w:r w:rsidR="002634E7">
        <w:rPr>
          <w:rFonts w:ascii="Times New Roman" w:hAnsi="Times New Roman" w:cs="Times New Roman"/>
          <w:sz w:val="24"/>
          <w:szCs w:val="24"/>
        </w:rPr>
        <w:t xml:space="preserve">with </w:t>
      </w:r>
      <w:r w:rsidR="008F7153">
        <w:rPr>
          <w:rFonts w:ascii="Times New Roman" w:hAnsi="Times New Roman" w:cs="Times New Roman"/>
          <w:sz w:val="24"/>
          <w:szCs w:val="24"/>
        </w:rPr>
        <w:t xml:space="preserve">information about opportunities to participate in campus/district improvement committee meetings, parental involvement, </w:t>
      </w:r>
      <w:r w:rsidR="002634E7">
        <w:rPr>
          <w:rFonts w:ascii="Times New Roman" w:hAnsi="Times New Roman" w:cs="Times New Roman"/>
          <w:sz w:val="24"/>
          <w:szCs w:val="24"/>
        </w:rPr>
        <w:t xml:space="preserve">community involvement, </w:t>
      </w:r>
      <w:r w:rsidR="008F7153">
        <w:rPr>
          <w:rFonts w:ascii="Times New Roman" w:hAnsi="Times New Roman" w:cs="Times New Roman"/>
          <w:sz w:val="24"/>
          <w:szCs w:val="24"/>
        </w:rPr>
        <w:t xml:space="preserve">and special programs such as Gifted and Talented, ESL, Pre-K, etc. The school district </w:t>
      </w:r>
      <w:r w:rsidR="002634E7">
        <w:rPr>
          <w:rFonts w:ascii="Times New Roman" w:hAnsi="Times New Roman" w:cs="Times New Roman"/>
          <w:sz w:val="24"/>
          <w:szCs w:val="24"/>
        </w:rPr>
        <w:t xml:space="preserve">provides </w:t>
      </w:r>
      <w:r w:rsidR="00863118">
        <w:rPr>
          <w:rFonts w:ascii="Times New Roman" w:hAnsi="Times New Roman" w:cs="Times New Roman"/>
          <w:sz w:val="24"/>
          <w:szCs w:val="24"/>
        </w:rPr>
        <w:t>assistance</w:t>
      </w:r>
      <w:r w:rsidR="008F7153">
        <w:rPr>
          <w:rFonts w:ascii="Times New Roman" w:hAnsi="Times New Roman" w:cs="Times New Roman"/>
          <w:sz w:val="24"/>
          <w:szCs w:val="24"/>
        </w:rPr>
        <w:t xml:space="preserve"> to parents/guardians of EL students in their native language </w:t>
      </w:r>
      <w:r>
        <w:rPr>
          <w:rFonts w:ascii="Times New Roman" w:hAnsi="Times New Roman" w:cs="Times New Roman"/>
          <w:sz w:val="24"/>
          <w:szCs w:val="24"/>
        </w:rPr>
        <w:t>to explain the results of</w:t>
      </w:r>
      <w:r w:rsidR="008F7153">
        <w:rPr>
          <w:rFonts w:ascii="Times New Roman" w:hAnsi="Times New Roman" w:cs="Times New Roman"/>
          <w:sz w:val="24"/>
          <w:szCs w:val="24"/>
        </w:rPr>
        <w:t xml:space="preserve"> the following</w:t>
      </w:r>
      <w:r>
        <w:rPr>
          <w:rFonts w:ascii="Times New Roman" w:hAnsi="Times New Roman" w:cs="Times New Roman"/>
          <w:sz w:val="24"/>
          <w:szCs w:val="24"/>
        </w:rPr>
        <w:t xml:space="preserve">: </w:t>
      </w:r>
      <w:r w:rsidR="002634E7">
        <w:rPr>
          <w:rFonts w:ascii="Times New Roman" w:hAnsi="Times New Roman" w:cs="Times New Roman"/>
          <w:sz w:val="24"/>
          <w:szCs w:val="24"/>
        </w:rPr>
        <w:t xml:space="preserve">child’s academic progress, </w:t>
      </w:r>
      <w:r>
        <w:rPr>
          <w:rFonts w:ascii="Times New Roman" w:hAnsi="Times New Roman" w:cs="Times New Roman"/>
          <w:sz w:val="24"/>
          <w:szCs w:val="24"/>
        </w:rPr>
        <w:t>the language proficiency assessment, program delivery options, state and/or district testing, accommodations for testing, growth in language proficiency</w:t>
      </w:r>
      <w:r w:rsidR="008F7153">
        <w:rPr>
          <w:rFonts w:ascii="Times New Roman" w:hAnsi="Times New Roman" w:cs="Times New Roman"/>
          <w:sz w:val="24"/>
          <w:szCs w:val="24"/>
        </w:rPr>
        <w:t>/TELPAS</w:t>
      </w:r>
      <w:r>
        <w:rPr>
          <w:rFonts w:ascii="Times New Roman" w:hAnsi="Times New Roman" w:cs="Times New Roman"/>
          <w:sz w:val="24"/>
          <w:szCs w:val="24"/>
        </w:rPr>
        <w:t xml:space="preserve"> (Listening, Speaking, Reading, and Writing)</w:t>
      </w:r>
      <w:r w:rsidR="008F7153">
        <w:rPr>
          <w:rFonts w:ascii="Times New Roman" w:hAnsi="Times New Roman" w:cs="Times New Roman"/>
          <w:sz w:val="24"/>
          <w:szCs w:val="24"/>
        </w:rPr>
        <w:t xml:space="preserve">, Reclassification of a former EL student (if applicable). </w:t>
      </w:r>
    </w:p>
    <w:p w:rsidR="00FD341D" w:rsidRDefault="00FD341D" w:rsidP="00F32EFC">
      <w:pPr>
        <w:rPr>
          <w:rFonts w:ascii="Times New Roman" w:hAnsi="Times New Roman" w:cs="Times New Roman"/>
          <w:sz w:val="24"/>
          <w:szCs w:val="24"/>
        </w:rPr>
      </w:pPr>
      <w:r>
        <w:rPr>
          <w:rFonts w:ascii="Times New Roman" w:hAnsi="Times New Roman" w:cs="Times New Roman"/>
          <w:sz w:val="24"/>
          <w:szCs w:val="24"/>
        </w:rPr>
        <w:t xml:space="preserve">Spurger </w:t>
      </w:r>
      <w:r w:rsidR="008F7153">
        <w:rPr>
          <w:rFonts w:ascii="Times New Roman" w:hAnsi="Times New Roman" w:cs="Times New Roman"/>
          <w:sz w:val="24"/>
          <w:szCs w:val="24"/>
        </w:rPr>
        <w:t>ISD informs parents/guardians/and ELs of the Student Code of Conduct and students’ rights and responsibilities, available in English and Spanish, by di</w:t>
      </w:r>
      <w:r w:rsidR="00EA1924">
        <w:rPr>
          <w:rFonts w:ascii="Times New Roman" w:hAnsi="Times New Roman" w:cs="Times New Roman"/>
          <w:sz w:val="24"/>
          <w:szCs w:val="24"/>
        </w:rPr>
        <w:t xml:space="preserve">stributing them to all students. Each parent/guardian of a student and each student enrolled in </w:t>
      </w:r>
      <w:r>
        <w:rPr>
          <w:rFonts w:ascii="Times New Roman" w:hAnsi="Times New Roman" w:cs="Times New Roman"/>
          <w:sz w:val="24"/>
          <w:szCs w:val="24"/>
        </w:rPr>
        <w:t xml:space="preserve">Spurger ISD </w:t>
      </w:r>
      <w:r w:rsidR="00EA1924">
        <w:rPr>
          <w:rFonts w:ascii="Times New Roman" w:hAnsi="Times New Roman" w:cs="Times New Roman"/>
          <w:sz w:val="24"/>
          <w:szCs w:val="24"/>
        </w:rPr>
        <w:t xml:space="preserve">must sign and return the Acknowledgement of Responsibility page to the student’s campus to acknowledge receipt of the Student Code of Conduct. </w:t>
      </w:r>
    </w:p>
    <w:p w:rsidR="002634E7" w:rsidRDefault="002634E7" w:rsidP="00F32EFC">
      <w:pPr>
        <w:rPr>
          <w:rFonts w:ascii="Times New Roman" w:hAnsi="Times New Roman" w:cs="Times New Roman"/>
          <w:sz w:val="24"/>
          <w:szCs w:val="24"/>
        </w:rPr>
      </w:pPr>
      <w:r>
        <w:rPr>
          <w:rFonts w:ascii="Times New Roman" w:hAnsi="Times New Roman" w:cs="Times New Roman"/>
          <w:sz w:val="24"/>
          <w:szCs w:val="24"/>
        </w:rPr>
        <w:t>Distri</w:t>
      </w:r>
      <w:r w:rsidR="00863118">
        <w:rPr>
          <w:rFonts w:ascii="Times New Roman" w:hAnsi="Times New Roman" w:cs="Times New Roman"/>
          <w:sz w:val="24"/>
          <w:szCs w:val="24"/>
        </w:rPr>
        <w:t xml:space="preserve">ct and campus improvement plans, </w:t>
      </w:r>
      <w:r>
        <w:rPr>
          <w:rFonts w:ascii="Times New Roman" w:hAnsi="Times New Roman" w:cs="Times New Roman"/>
          <w:sz w:val="24"/>
          <w:szCs w:val="24"/>
        </w:rPr>
        <w:t>the Elementary School/Parent Compact and Parent and Family Engagement Policy</w:t>
      </w:r>
      <w:r w:rsidR="00300A1F">
        <w:rPr>
          <w:rFonts w:ascii="Times New Roman" w:hAnsi="Times New Roman" w:cs="Times New Roman"/>
          <w:sz w:val="24"/>
          <w:szCs w:val="24"/>
        </w:rPr>
        <w:t xml:space="preserve">, </w:t>
      </w:r>
      <w:bookmarkStart w:id="0" w:name="_GoBack"/>
      <w:bookmarkEnd w:id="0"/>
      <w:r w:rsidR="00863118">
        <w:rPr>
          <w:rFonts w:ascii="Times New Roman" w:hAnsi="Times New Roman" w:cs="Times New Roman"/>
          <w:sz w:val="24"/>
          <w:szCs w:val="24"/>
        </w:rPr>
        <w:t>are posted on the district</w:t>
      </w:r>
      <w:r w:rsidR="00E45D3D">
        <w:rPr>
          <w:rFonts w:ascii="Times New Roman" w:hAnsi="Times New Roman" w:cs="Times New Roman"/>
          <w:sz w:val="24"/>
          <w:szCs w:val="24"/>
        </w:rPr>
        <w:t xml:space="preserve">’s website at </w:t>
      </w:r>
      <w:r w:rsidR="00FD341D">
        <w:rPr>
          <w:rFonts w:ascii="Times New Roman" w:hAnsi="Times New Roman" w:cs="Times New Roman"/>
          <w:sz w:val="24"/>
          <w:szCs w:val="24"/>
        </w:rPr>
        <w:t>www.spurgerisd.org</w:t>
      </w:r>
      <w:r w:rsidR="00863118">
        <w:rPr>
          <w:rFonts w:ascii="Times New Roman" w:hAnsi="Times New Roman" w:cs="Times New Roman"/>
          <w:sz w:val="24"/>
          <w:szCs w:val="24"/>
        </w:rPr>
        <w:t xml:space="preserve"> in both English and Spanish</w:t>
      </w:r>
      <w:r>
        <w:rPr>
          <w:rFonts w:ascii="Times New Roman" w:hAnsi="Times New Roman" w:cs="Times New Roman"/>
          <w:sz w:val="24"/>
          <w:szCs w:val="24"/>
        </w:rPr>
        <w:t>.</w:t>
      </w:r>
      <w:r w:rsidR="00863118">
        <w:rPr>
          <w:rFonts w:ascii="Times New Roman" w:hAnsi="Times New Roman" w:cs="Times New Roman"/>
          <w:sz w:val="24"/>
          <w:szCs w:val="24"/>
        </w:rPr>
        <w:t xml:space="preserve"> </w:t>
      </w:r>
    </w:p>
    <w:p w:rsidR="00300A1F" w:rsidRDefault="00300A1F" w:rsidP="00F32EFC">
      <w:pPr>
        <w:rPr>
          <w:rFonts w:ascii="Times New Roman" w:hAnsi="Times New Roman" w:cs="Times New Roman"/>
          <w:sz w:val="24"/>
          <w:szCs w:val="24"/>
        </w:rPr>
      </w:pPr>
    </w:p>
    <w:sectPr w:rsidR="00300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C"/>
    <w:rsid w:val="00001D07"/>
    <w:rsid w:val="000346A7"/>
    <w:rsid w:val="001F208C"/>
    <w:rsid w:val="002634E7"/>
    <w:rsid w:val="00300A1F"/>
    <w:rsid w:val="005C7CEB"/>
    <w:rsid w:val="0077187D"/>
    <w:rsid w:val="00863118"/>
    <w:rsid w:val="008F7153"/>
    <w:rsid w:val="00A020A4"/>
    <w:rsid w:val="00E45D3D"/>
    <w:rsid w:val="00EA1924"/>
    <w:rsid w:val="00F32679"/>
    <w:rsid w:val="00F32EFC"/>
    <w:rsid w:val="00FD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7311">
      <w:bodyDiv w:val="1"/>
      <w:marLeft w:val="0"/>
      <w:marRight w:val="0"/>
      <w:marTop w:val="0"/>
      <w:marBottom w:val="0"/>
      <w:divBdr>
        <w:top w:val="none" w:sz="0" w:space="0" w:color="auto"/>
        <w:left w:val="none" w:sz="0" w:space="0" w:color="auto"/>
        <w:bottom w:val="none" w:sz="0" w:space="0" w:color="auto"/>
        <w:right w:val="none" w:sz="0" w:space="0" w:color="auto"/>
      </w:divBdr>
      <w:divsChild>
        <w:div w:id="240724419">
          <w:marLeft w:val="0"/>
          <w:marRight w:val="0"/>
          <w:marTop w:val="0"/>
          <w:marBottom w:val="0"/>
          <w:divBdr>
            <w:top w:val="none" w:sz="0" w:space="0" w:color="auto"/>
            <w:left w:val="none" w:sz="0" w:space="0" w:color="auto"/>
            <w:bottom w:val="none" w:sz="0" w:space="0" w:color="auto"/>
            <w:right w:val="none" w:sz="0" w:space="0" w:color="auto"/>
          </w:divBdr>
        </w:div>
        <w:div w:id="591207346">
          <w:marLeft w:val="0"/>
          <w:marRight w:val="0"/>
          <w:marTop w:val="0"/>
          <w:marBottom w:val="0"/>
          <w:divBdr>
            <w:top w:val="none" w:sz="0" w:space="0" w:color="auto"/>
            <w:left w:val="none" w:sz="0" w:space="0" w:color="auto"/>
            <w:bottom w:val="none" w:sz="0" w:space="0" w:color="auto"/>
            <w:right w:val="none" w:sz="0" w:space="0" w:color="auto"/>
          </w:divBdr>
        </w:div>
        <w:div w:id="457333938">
          <w:marLeft w:val="0"/>
          <w:marRight w:val="0"/>
          <w:marTop w:val="0"/>
          <w:marBottom w:val="0"/>
          <w:divBdr>
            <w:top w:val="none" w:sz="0" w:space="0" w:color="auto"/>
            <w:left w:val="none" w:sz="0" w:space="0" w:color="auto"/>
            <w:bottom w:val="none" w:sz="0" w:space="0" w:color="auto"/>
            <w:right w:val="none" w:sz="0" w:space="0" w:color="auto"/>
          </w:divBdr>
        </w:div>
        <w:div w:id="1105927898">
          <w:marLeft w:val="0"/>
          <w:marRight w:val="0"/>
          <w:marTop w:val="0"/>
          <w:marBottom w:val="0"/>
          <w:divBdr>
            <w:top w:val="none" w:sz="0" w:space="0" w:color="auto"/>
            <w:left w:val="none" w:sz="0" w:space="0" w:color="auto"/>
            <w:bottom w:val="none" w:sz="0" w:space="0" w:color="auto"/>
            <w:right w:val="none" w:sz="0" w:space="0" w:color="auto"/>
          </w:divBdr>
        </w:div>
      </w:divsChild>
    </w:div>
    <w:div w:id="1400636412">
      <w:bodyDiv w:val="1"/>
      <w:marLeft w:val="0"/>
      <w:marRight w:val="0"/>
      <w:marTop w:val="0"/>
      <w:marBottom w:val="0"/>
      <w:divBdr>
        <w:top w:val="none" w:sz="0" w:space="0" w:color="auto"/>
        <w:left w:val="none" w:sz="0" w:space="0" w:color="auto"/>
        <w:bottom w:val="none" w:sz="0" w:space="0" w:color="auto"/>
        <w:right w:val="none" w:sz="0" w:space="0" w:color="auto"/>
      </w:divBdr>
      <w:divsChild>
        <w:div w:id="1377117651">
          <w:marLeft w:val="0"/>
          <w:marRight w:val="0"/>
          <w:marTop w:val="0"/>
          <w:marBottom w:val="0"/>
          <w:divBdr>
            <w:top w:val="none" w:sz="0" w:space="0" w:color="auto"/>
            <w:left w:val="none" w:sz="0" w:space="0" w:color="auto"/>
            <w:bottom w:val="none" w:sz="0" w:space="0" w:color="auto"/>
            <w:right w:val="none" w:sz="0" w:space="0" w:color="auto"/>
          </w:divBdr>
        </w:div>
        <w:div w:id="603536970">
          <w:marLeft w:val="0"/>
          <w:marRight w:val="0"/>
          <w:marTop w:val="0"/>
          <w:marBottom w:val="0"/>
          <w:divBdr>
            <w:top w:val="none" w:sz="0" w:space="0" w:color="auto"/>
            <w:left w:val="none" w:sz="0" w:space="0" w:color="auto"/>
            <w:bottom w:val="none" w:sz="0" w:space="0" w:color="auto"/>
            <w:right w:val="none" w:sz="0" w:space="0" w:color="auto"/>
          </w:divBdr>
        </w:div>
        <w:div w:id="698967479">
          <w:marLeft w:val="0"/>
          <w:marRight w:val="0"/>
          <w:marTop w:val="0"/>
          <w:marBottom w:val="0"/>
          <w:divBdr>
            <w:top w:val="none" w:sz="0" w:space="0" w:color="auto"/>
            <w:left w:val="none" w:sz="0" w:space="0" w:color="auto"/>
            <w:bottom w:val="none" w:sz="0" w:space="0" w:color="auto"/>
            <w:right w:val="none" w:sz="0" w:space="0" w:color="auto"/>
          </w:divBdr>
        </w:div>
      </w:divsChild>
    </w:div>
    <w:div w:id="20481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gsayers</dc:creator>
  <cp:lastModifiedBy>Morgan Wright</cp:lastModifiedBy>
  <cp:revision>2</cp:revision>
  <dcterms:created xsi:type="dcterms:W3CDTF">2019-04-09T15:10:00Z</dcterms:created>
  <dcterms:modified xsi:type="dcterms:W3CDTF">2019-04-09T15:10:00Z</dcterms:modified>
</cp:coreProperties>
</file>