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DE" w:rsidRDefault="00D140DE" w:rsidP="00D140DE">
      <w:pPr>
        <w:pStyle w:val="XXX"/>
      </w:pPr>
      <w:r>
        <w:t>CGK</w:t>
      </w:r>
      <w:r>
        <w:tab/>
      </w:r>
      <w:r>
        <w:rPr>
          <w:u w:val="single"/>
        </w:rPr>
        <w:t>Suspension</w:t>
      </w:r>
      <w:r>
        <w:tab/>
        <w:t>CGK</w:t>
      </w:r>
    </w:p>
    <w:p w:rsidR="00D140DE" w:rsidRDefault="00D140DE" w:rsidP="00D140DE">
      <w:pPr>
        <w:pStyle w:val="XXXtext"/>
        <w:tabs>
          <w:tab w:val="clear" w:pos="810"/>
          <w:tab w:val="left" w:pos="720"/>
        </w:tabs>
      </w:pPr>
      <w:r>
        <w:tab/>
        <w:t>The superintendent shall have the authority to suspend district administrators with pay pending further board action.</w:t>
      </w:r>
    </w:p>
    <w:p w:rsidR="00D140DE" w:rsidRDefault="00D140DE" w:rsidP="00D140DE">
      <w:pPr>
        <w:pStyle w:val="XXX-Rtext"/>
        <w:tabs>
          <w:tab w:val="clear" w:pos="1080"/>
          <w:tab w:val="left" w:pos="720"/>
        </w:tabs>
      </w:pPr>
      <w:r>
        <w:tab/>
        <w:t>The superintendent may suspend administrators with pay for any reason, including, but not limited to, one or more of the following:  alleged violation of or failure to implement board policy, rule, or regulation; refusal or failure to follow a reasonable directive of the administrator’s supervisor, the superintendent, or the board; the filing of a complaint against the administrator with any civil or criminal authority; the alleged commission of an offense involving moral turpitude; or other good cause.</w:t>
      </w:r>
    </w:p>
    <w:p w:rsidR="00D140DE" w:rsidRDefault="00D140DE" w:rsidP="00D140DE">
      <w:pPr>
        <w:pStyle w:val="XXX-Rtext"/>
        <w:tabs>
          <w:tab w:val="left" w:pos="720"/>
        </w:tabs>
      </w:pPr>
      <w:r>
        <w:tab/>
        <w:t>If a suspension without pay is imposed on an administrator, the administrator is entitled to pay until the administrator has been advised of the basis for suspension and has been given an opportunity to respond.</w:t>
      </w:r>
    </w:p>
    <w:p w:rsidR="00D140DE" w:rsidRDefault="00D140DE" w:rsidP="00D140DE">
      <w:pPr>
        <w:pStyle w:val="XXtext"/>
        <w:rPr>
          <w:i/>
        </w:rPr>
      </w:pPr>
    </w:p>
    <w:p w:rsidR="00D140DE" w:rsidRDefault="00D140DE" w:rsidP="00D140DE">
      <w:pPr>
        <w:pStyle w:val="XXtext"/>
      </w:pPr>
      <w:r w:rsidRPr="00462DCD">
        <w:rPr>
          <w:i/>
        </w:rPr>
        <w:t>Valley Falls U.S.D. #338 Board of Education Approved:</w:t>
      </w:r>
      <w:r w:rsidR="00C53C2F">
        <w:rPr>
          <w:i/>
        </w:rPr>
        <w:t xml:space="preserve"> October 14</w:t>
      </w:r>
      <w:r>
        <w:rPr>
          <w:i/>
        </w:rPr>
        <w:t>, 2019</w:t>
      </w:r>
    </w:p>
    <w:p w:rsidR="0011615E" w:rsidRDefault="0011615E"/>
    <w:sectPr w:rsidR="0011615E" w:rsidSect="00116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0DE"/>
    <w:rsid w:val="000616B2"/>
    <w:rsid w:val="0011615E"/>
    <w:rsid w:val="00C53C2F"/>
    <w:rsid w:val="00D1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rsid w:val="00D140DE"/>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Xtext">
    <w:name w:val="XXX text"/>
    <w:basedOn w:val="XXX"/>
    <w:rsid w:val="00D140DE"/>
    <w:pPr>
      <w:jc w:val="both"/>
    </w:pPr>
    <w:rPr>
      <w:b w:val="0"/>
    </w:rPr>
  </w:style>
  <w:style w:type="paragraph" w:customStyle="1" w:styleId="XXX-Rtext">
    <w:name w:val="XXX-R text"/>
    <w:basedOn w:val="Normal"/>
    <w:rsid w:val="00D140DE"/>
    <w:pPr>
      <w:tabs>
        <w:tab w:val="left" w:pos="1080"/>
        <w:tab w:val="right" w:pos="9245"/>
      </w:tabs>
      <w:spacing w:after="0" w:line="480" w:lineRule="auto"/>
      <w:jc w:val="both"/>
    </w:pPr>
    <w:rPr>
      <w:rFonts w:ascii="Times New Roman" w:eastAsia="Times New Roman" w:hAnsi="Times New Roman" w:cs="Times New Roman"/>
      <w:spacing w:val="28"/>
      <w:szCs w:val="20"/>
    </w:rPr>
  </w:style>
  <w:style w:type="paragraph" w:customStyle="1" w:styleId="XXtext">
    <w:name w:val="XX text"/>
    <w:basedOn w:val="Normal"/>
    <w:rsid w:val="00D140DE"/>
    <w:pPr>
      <w:tabs>
        <w:tab w:val="left" w:pos="630"/>
        <w:tab w:val="right" w:pos="9245"/>
      </w:tabs>
      <w:spacing w:after="0" w:line="480" w:lineRule="auto"/>
      <w:jc w:val="both"/>
    </w:pPr>
    <w:rPr>
      <w:rFonts w:ascii="Times New Roman" w:eastAsia="Times New Roman" w:hAnsi="Times New Roman" w:cs="Times New Roman"/>
      <w:spacing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burghartc</dc:creator>
  <cp:lastModifiedBy>burghartc</cp:lastModifiedBy>
  <cp:revision>2</cp:revision>
  <dcterms:created xsi:type="dcterms:W3CDTF">2019-10-17T16:06:00Z</dcterms:created>
  <dcterms:modified xsi:type="dcterms:W3CDTF">2019-10-17T16:22:00Z</dcterms:modified>
</cp:coreProperties>
</file>