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D8" w:rsidRDefault="00FF52D8" w:rsidP="00FF52D8">
      <w:pPr>
        <w:rPr>
          <w:noProof/>
        </w:rPr>
      </w:pPr>
      <w:r>
        <w:rPr>
          <w:noProof/>
        </w:rPr>
        <w:drawing>
          <wp:inline distT="0" distB="0" distL="0" distR="0" wp14:anchorId="08CD246E" wp14:editId="40FB3AE5">
            <wp:extent cx="1400175" cy="1400175"/>
            <wp:effectExtent l="0" t="0" r="9525" b="9525"/>
            <wp:docPr id="3" name="Picture 3" descr="C:\Users\sgbhsi\AppData\Local\Microsoft\Windows\Temporary Internet Files\Content.IE5\1ZL4XJ2X\no_flu_button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bhsi\AppData\Local\Microsoft\Windows\Temporary Internet Files\Content.IE5\1ZL4XJ2X\no_flu_button0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0F401B" wp14:editId="411B0847">
            <wp:extent cx="1409700" cy="1409700"/>
            <wp:effectExtent l="0" t="0" r="0" b="0"/>
            <wp:docPr id="2" name="Picture 2" descr="C:\Users\sgbhsi\AppData\Local\Microsoft\Windows\Temporary Internet Files\Content.IE5\1ZL4XJ2X\no_flu_button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bhsi\AppData\Local\Microsoft\Windows\Temporary Internet Files\Content.IE5\1ZL4XJ2X\no_flu_button0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1955AC" wp14:editId="77F89088">
            <wp:extent cx="1409700" cy="1409700"/>
            <wp:effectExtent l="0" t="0" r="0" b="0"/>
            <wp:docPr id="4" name="Picture 4" descr="C:\Users\sgbhsi\AppData\Local\Microsoft\Windows\Temporary Internet Files\Content.IE5\1ZL4XJ2X\no_flu_button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bhsi\AppData\Local\Microsoft\Windows\Temporary Internet Files\Content.IE5\1ZL4XJ2X\no_flu_button0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DA493" wp14:editId="0D2F55ED">
            <wp:extent cx="1409700" cy="1409700"/>
            <wp:effectExtent l="0" t="0" r="0" b="0"/>
            <wp:docPr id="5" name="Picture 5" descr="C:\Users\sgbhsi\AppData\Local\Microsoft\Windows\Temporary Internet Files\Content.IE5\1ZL4XJ2X\no_flu_button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bhsi\AppData\Local\Microsoft\Windows\Temporary Internet Files\Content.IE5\1ZL4XJ2X\no_flu_button08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63" w:rsidRPr="00DF1D58" w:rsidRDefault="00FF52D8" w:rsidP="00FF52D8">
      <w:pPr>
        <w:jc w:val="center"/>
        <w:rPr>
          <w:rFonts w:ascii="Arial Black" w:hAnsi="Arial Black" w:cs="Times New Roman"/>
          <w:b/>
          <w:sz w:val="72"/>
          <w:szCs w:val="72"/>
        </w:rPr>
      </w:pPr>
      <w:r w:rsidRPr="00DF1D58">
        <w:rPr>
          <w:rFonts w:ascii="Arial Black" w:hAnsi="Arial Black" w:cs="Times New Roman"/>
          <w:b/>
          <w:sz w:val="72"/>
          <w:szCs w:val="72"/>
        </w:rPr>
        <w:t>FLU SHOT CLINIC</w:t>
      </w:r>
    </w:p>
    <w:p w:rsidR="00FF52D8" w:rsidRPr="00D96B3C" w:rsidRDefault="00D7198A" w:rsidP="00FF52D8">
      <w:pPr>
        <w:jc w:val="center"/>
        <w:rPr>
          <w:rFonts w:ascii="Arial Black" w:hAnsi="Arial Black" w:cs="Aharoni"/>
          <w:b/>
          <w:sz w:val="44"/>
          <w:szCs w:val="44"/>
        </w:rPr>
      </w:pPr>
      <w:r>
        <w:rPr>
          <w:rFonts w:ascii="Arial Black" w:hAnsi="Arial Black" w:cs="Aharoni"/>
          <w:b/>
          <w:sz w:val="44"/>
          <w:szCs w:val="44"/>
        </w:rPr>
        <w:t>Tuesday, October 29</w:t>
      </w:r>
      <w:r w:rsidR="00F13E65" w:rsidRPr="00D7198A">
        <w:rPr>
          <w:rFonts w:ascii="Arial Black" w:hAnsi="Arial Black" w:cs="Aharoni"/>
          <w:b/>
          <w:sz w:val="44"/>
          <w:szCs w:val="44"/>
          <w:vertAlign w:val="superscript"/>
        </w:rPr>
        <w:t>th</w:t>
      </w:r>
      <w:r>
        <w:rPr>
          <w:rFonts w:ascii="Arial Black" w:hAnsi="Arial Black" w:cs="Aharoni"/>
          <w:b/>
          <w:sz w:val="44"/>
          <w:szCs w:val="44"/>
        </w:rPr>
        <w:t xml:space="preserve"> 2019</w:t>
      </w:r>
    </w:p>
    <w:p w:rsidR="00FF52D8" w:rsidRPr="00D96B3C" w:rsidRDefault="00FF52D8" w:rsidP="00FF52D8">
      <w:pPr>
        <w:jc w:val="center"/>
        <w:rPr>
          <w:rFonts w:ascii="Arial Black" w:hAnsi="Arial Black" w:cs="Aharoni"/>
          <w:b/>
          <w:sz w:val="36"/>
          <w:szCs w:val="36"/>
        </w:rPr>
      </w:pPr>
      <w:r w:rsidRPr="00D96B3C">
        <w:rPr>
          <w:rFonts w:ascii="Arial Black" w:hAnsi="Arial Black" w:cs="Aharoni"/>
          <w:b/>
          <w:sz w:val="36"/>
          <w:szCs w:val="36"/>
        </w:rPr>
        <w:t>Lyman Memorial High School</w:t>
      </w:r>
      <w:r w:rsidR="002C643E">
        <w:rPr>
          <w:rFonts w:ascii="Arial Black" w:hAnsi="Arial Black" w:cs="Aharoni"/>
          <w:b/>
          <w:sz w:val="36"/>
          <w:szCs w:val="36"/>
        </w:rPr>
        <w:t xml:space="preserve"> Cafeteria</w:t>
      </w:r>
      <w:bookmarkStart w:id="0" w:name="_GoBack"/>
      <w:bookmarkEnd w:id="0"/>
    </w:p>
    <w:p w:rsidR="00FF52D8" w:rsidRPr="00FF52D8" w:rsidRDefault="00F13E65" w:rsidP="00FF52D8">
      <w:pPr>
        <w:jc w:val="center"/>
        <w:rPr>
          <w:rFonts w:ascii="Arial Black" w:hAnsi="Arial Black" w:cs="Aharoni"/>
          <w:b/>
          <w:sz w:val="36"/>
          <w:szCs w:val="36"/>
        </w:rPr>
      </w:pPr>
      <w:r>
        <w:rPr>
          <w:rFonts w:ascii="Arial Black" w:hAnsi="Arial Black" w:cs="Aharoni"/>
          <w:b/>
          <w:sz w:val="36"/>
          <w:szCs w:val="36"/>
        </w:rPr>
        <w:t>2:15</w:t>
      </w:r>
      <w:r w:rsidR="00FD67DA">
        <w:rPr>
          <w:rFonts w:ascii="Arial Black" w:hAnsi="Arial Black" w:cs="Aharoni"/>
          <w:b/>
          <w:sz w:val="36"/>
          <w:szCs w:val="36"/>
        </w:rPr>
        <w:t xml:space="preserve">PM </w:t>
      </w:r>
      <w:r w:rsidR="00FF52D8" w:rsidRPr="00FF52D8">
        <w:rPr>
          <w:rFonts w:ascii="Arial Black" w:hAnsi="Arial Black" w:cs="Aharoni"/>
          <w:b/>
          <w:sz w:val="36"/>
          <w:szCs w:val="36"/>
        </w:rPr>
        <w:t>-</w:t>
      </w:r>
      <w:r w:rsidR="00FD67DA">
        <w:rPr>
          <w:rFonts w:ascii="Arial Black" w:hAnsi="Arial Black" w:cs="Aharoni"/>
          <w:b/>
          <w:sz w:val="36"/>
          <w:szCs w:val="36"/>
        </w:rPr>
        <w:t xml:space="preserve"> </w:t>
      </w:r>
      <w:r w:rsidR="00FF52D8" w:rsidRPr="00FF52D8">
        <w:rPr>
          <w:rFonts w:ascii="Arial Black" w:hAnsi="Arial Black" w:cs="Aharoni"/>
          <w:b/>
          <w:sz w:val="36"/>
          <w:szCs w:val="36"/>
        </w:rPr>
        <w:t>4:</w:t>
      </w:r>
      <w:r w:rsidR="009A1C01">
        <w:rPr>
          <w:rFonts w:ascii="Arial Black" w:hAnsi="Arial Black" w:cs="Aharoni"/>
          <w:b/>
          <w:sz w:val="36"/>
          <w:szCs w:val="36"/>
        </w:rPr>
        <w:t>30</w:t>
      </w:r>
      <w:r w:rsidR="00FF52D8" w:rsidRPr="00FF52D8">
        <w:rPr>
          <w:rFonts w:ascii="Arial Black" w:hAnsi="Arial Black" w:cs="Aharoni"/>
          <w:b/>
          <w:sz w:val="36"/>
          <w:szCs w:val="36"/>
        </w:rPr>
        <w:t>PM</w:t>
      </w:r>
    </w:p>
    <w:p w:rsidR="00F13E65" w:rsidRDefault="00FF52D8" w:rsidP="00F13E65">
      <w:pPr>
        <w:jc w:val="center"/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t>Open to</w:t>
      </w:r>
      <w:r w:rsidR="009A1C01">
        <w:rPr>
          <w:rFonts w:ascii="Arial Black" w:hAnsi="Arial Black" w:cs="Aharoni"/>
          <w:b/>
          <w:sz w:val="40"/>
          <w:szCs w:val="40"/>
        </w:rPr>
        <w:t xml:space="preserve"> school district</w:t>
      </w:r>
      <w:r>
        <w:rPr>
          <w:rFonts w:ascii="Arial Black" w:hAnsi="Arial Black" w:cs="Aharoni"/>
          <w:b/>
          <w:sz w:val="40"/>
          <w:szCs w:val="40"/>
        </w:rPr>
        <w:t xml:space="preserve"> staff and community members</w:t>
      </w:r>
    </w:p>
    <w:p w:rsidR="00F13E65" w:rsidRDefault="00AB6BB4" w:rsidP="00F13E65">
      <w:pPr>
        <w:jc w:val="center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 xml:space="preserve">Must be at least age 5 </w:t>
      </w:r>
      <w:r w:rsidR="00D96B3C">
        <w:rPr>
          <w:rFonts w:ascii="Arial Black" w:hAnsi="Arial Black" w:cs="Aharoni"/>
          <w:b/>
          <w:sz w:val="28"/>
          <w:szCs w:val="28"/>
        </w:rPr>
        <w:t>for this clinic</w:t>
      </w:r>
    </w:p>
    <w:p w:rsidR="00F13E65" w:rsidRDefault="00F13E65" w:rsidP="00F13E65">
      <w:pPr>
        <w:jc w:val="center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Se</w:t>
      </w:r>
      <w:r w:rsidR="00D96B3C">
        <w:rPr>
          <w:rFonts w:ascii="Arial Black" w:hAnsi="Arial Black" w:cs="Aharoni"/>
          <w:b/>
          <w:sz w:val="28"/>
          <w:szCs w:val="28"/>
        </w:rPr>
        <w:t>nior doses (over 65) available</w:t>
      </w:r>
    </w:p>
    <w:p w:rsidR="00DF1D58" w:rsidRPr="00F13E65" w:rsidRDefault="00DF1D58" w:rsidP="00F13E65">
      <w:pPr>
        <w:jc w:val="center"/>
        <w:rPr>
          <w:rFonts w:ascii="Arial Black" w:hAnsi="Arial Black" w:cs="Aharoni"/>
          <w:b/>
          <w:sz w:val="28"/>
          <w:szCs w:val="28"/>
        </w:rPr>
      </w:pPr>
    </w:p>
    <w:p w:rsidR="00DF1D58" w:rsidRDefault="00DF1D58" w:rsidP="00AB6BB4">
      <w:pPr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 xml:space="preserve"> Most insurances accepted including –</w:t>
      </w:r>
      <w:r w:rsidR="00FF52D8" w:rsidRPr="00F13E65">
        <w:rPr>
          <w:rFonts w:ascii="Arial Black" w:hAnsi="Arial Black" w:cs="Aharoni"/>
          <w:b/>
          <w:sz w:val="24"/>
          <w:szCs w:val="24"/>
        </w:rPr>
        <w:t xml:space="preserve"> </w:t>
      </w:r>
    </w:p>
    <w:p w:rsidR="00AB6BB4" w:rsidRPr="00DF1D58" w:rsidRDefault="00F13E65" w:rsidP="00AB6BB4">
      <w:pPr>
        <w:jc w:val="center"/>
        <w:rPr>
          <w:rFonts w:ascii="Arial Black" w:hAnsi="Arial Black" w:cs="Aharoni"/>
          <w:b/>
          <w:i/>
          <w:sz w:val="24"/>
          <w:szCs w:val="24"/>
        </w:rPr>
      </w:pPr>
      <w:r w:rsidRPr="00DF1D58">
        <w:rPr>
          <w:rFonts w:ascii="Arial Black" w:hAnsi="Arial Black" w:cs="Aharoni"/>
          <w:b/>
          <w:i/>
          <w:sz w:val="24"/>
          <w:szCs w:val="24"/>
        </w:rPr>
        <w:t xml:space="preserve"> Oxford, United</w:t>
      </w:r>
      <w:r w:rsidR="00DF1D58" w:rsidRPr="00DF1D58">
        <w:rPr>
          <w:rFonts w:ascii="Arial Black" w:hAnsi="Arial Black" w:cs="Aharoni"/>
          <w:b/>
          <w:i/>
          <w:sz w:val="24"/>
          <w:szCs w:val="24"/>
        </w:rPr>
        <w:t xml:space="preserve"> Healthcare</w:t>
      </w:r>
      <w:r w:rsidRPr="00DF1D58">
        <w:rPr>
          <w:rFonts w:ascii="Arial Black" w:hAnsi="Arial Black" w:cs="Aharoni"/>
          <w:b/>
          <w:i/>
          <w:sz w:val="24"/>
          <w:szCs w:val="24"/>
        </w:rPr>
        <w:t>, Cigna, Aetna, Blue Cross</w:t>
      </w:r>
      <w:r w:rsidR="00D96B3C" w:rsidRPr="00DF1D58">
        <w:rPr>
          <w:rFonts w:ascii="Arial Black" w:hAnsi="Arial Black" w:cs="Aharoni"/>
          <w:b/>
          <w:i/>
          <w:sz w:val="24"/>
          <w:szCs w:val="24"/>
        </w:rPr>
        <w:t>/Blue Shield</w:t>
      </w:r>
      <w:r w:rsidRPr="00DF1D58">
        <w:rPr>
          <w:rFonts w:ascii="Arial Black" w:hAnsi="Arial Black" w:cs="Aharoni"/>
          <w:b/>
          <w:i/>
          <w:sz w:val="24"/>
          <w:szCs w:val="24"/>
        </w:rPr>
        <w:t>,</w:t>
      </w:r>
      <w:r w:rsidR="00AB6BB4" w:rsidRPr="00DF1D58">
        <w:rPr>
          <w:rFonts w:ascii="Arial Black" w:hAnsi="Arial Black" w:cs="Aharoni"/>
          <w:b/>
          <w:i/>
          <w:sz w:val="24"/>
          <w:szCs w:val="24"/>
        </w:rPr>
        <w:t xml:space="preserve"> </w:t>
      </w:r>
      <w:proofErr w:type="spellStart"/>
      <w:r w:rsidR="00AB6BB4" w:rsidRPr="00DF1D58">
        <w:rPr>
          <w:rFonts w:ascii="Arial Black" w:hAnsi="Arial Black" w:cs="Aharoni"/>
          <w:b/>
          <w:i/>
          <w:sz w:val="24"/>
          <w:szCs w:val="24"/>
        </w:rPr>
        <w:t>Connecticare</w:t>
      </w:r>
      <w:proofErr w:type="spellEnd"/>
      <w:r w:rsidR="00AB6BB4" w:rsidRPr="00DF1D58">
        <w:rPr>
          <w:rFonts w:ascii="Arial Black" w:hAnsi="Arial Black" w:cs="Aharoni"/>
          <w:b/>
          <w:i/>
          <w:sz w:val="24"/>
          <w:szCs w:val="24"/>
        </w:rPr>
        <w:t xml:space="preserve"> and Medicare</w:t>
      </w:r>
    </w:p>
    <w:p w:rsidR="004D2FE0" w:rsidRPr="007F0013" w:rsidRDefault="004D2FE0" w:rsidP="00FF52D8">
      <w:pPr>
        <w:jc w:val="center"/>
        <w:rPr>
          <w:rFonts w:ascii="Arial Black" w:hAnsi="Arial Black" w:cs="Aharoni"/>
          <w:b/>
          <w:sz w:val="28"/>
          <w:szCs w:val="36"/>
        </w:rPr>
      </w:pPr>
      <w:r w:rsidRPr="007F0013">
        <w:rPr>
          <w:rFonts w:ascii="Arial Black" w:hAnsi="Arial Black" w:cs="Aharoni"/>
          <w:b/>
          <w:sz w:val="28"/>
          <w:szCs w:val="36"/>
        </w:rPr>
        <w:t>Please bring a copy of your insurance card</w:t>
      </w:r>
    </w:p>
    <w:p w:rsidR="00FF52D8" w:rsidRPr="00FF52D8" w:rsidRDefault="00FF52D8" w:rsidP="00FF52D8">
      <w:pPr>
        <w:jc w:val="center"/>
        <w:rPr>
          <w:rFonts w:ascii="Arial Black" w:hAnsi="Arial Black" w:cs="Aharoni"/>
          <w:b/>
          <w:sz w:val="40"/>
          <w:szCs w:val="40"/>
        </w:rPr>
      </w:pPr>
      <w:r w:rsidRPr="00FF52D8">
        <w:rPr>
          <w:rFonts w:ascii="Arial Black" w:hAnsi="Arial Black" w:cs="Aharoni"/>
          <w:b/>
          <w:sz w:val="24"/>
          <w:szCs w:val="24"/>
        </w:rPr>
        <w:t xml:space="preserve">* It </w:t>
      </w:r>
      <w:r w:rsidR="008823E6">
        <w:rPr>
          <w:rFonts w:ascii="Arial Black" w:hAnsi="Arial Black" w:cs="Aharoni"/>
          <w:b/>
          <w:sz w:val="24"/>
          <w:szCs w:val="24"/>
        </w:rPr>
        <w:t>is helpful to wear clothing that gives</w:t>
      </w:r>
      <w:r w:rsidRPr="00FF52D8">
        <w:rPr>
          <w:rFonts w:ascii="Arial Black" w:hAnsi="Arial Black" w:cs="Aharoni"/>
          <w:b/>
          <w:sz w:val="24"/>
          <w:szCs w:val="24"/>
        </w:rPr>
        <w:t xml:space="preserve"> easy access to upper arm</w:t>
      </w:r>
    </w:p>
    <w:sectPr w:rsidR="00FF52D8" w:rsidRPr="00FF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D8"/>
    <w:rsid w:val="000C4CE8"/>
    <w:rsid w:val="002C643E"/>
    <w:rsid w:val="004D2FE0"/>
    <w:rsid w:val="00664B1D"/>
    <w:rsid w:val="007F0013"/>
    <w:rsid w:val="008823E6"/>
    <w:rsid w:val="009A1C01"/>
    <w:rsid w:val="00AB6BB4"/>
    <w:rsid w:val="00D7198A"/>
    <w:rsid w:val="00D96B3C"/>
    <w:rsid w:val="00DF1D58"/>
    <w:rsid w:val="00EF0371"/>
    <w:rsid w:val="00F13E65"/>
    <w:rsid w:val="00FC1F8F"/>
    <w:rsid w:val="00FD67DA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Belisle, Sandra</dc:creator>
  <cp:lastModifiedBy>Cristyn Franson</cp:lastModifiedBy>
  <cp:revision>3</cp:revision>
  <cp:lastPrinted>2015-10-06T18:01:00Z</cp:lastPrinted>
  <dcterms:created xsi:type="dcterms:W3CDTF">2019-09-03T18:06:00Z</dcterms:created>
  <dcterms:modified xsi:type="dcterms:W3CDTF">2019-09-04T14:36:00Z</dcterms:modified>
</cp:coreProperties>
</file>