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93" w:rsidRDefault="00C50893" w:rsidP="00C50893">
      <w:pPr>
        <w:rPr>
          <w:color w:val="E36C0A" w:themeColor="accent6" w:themeShade="BF"/>
        </w:rPr>
      </w:pPr>
      <w:r w:rsidRPr="00BA39F4">
        <w:rPr>
          <w:color w:val="E36C0A" w:themeColor="accent6" w:themeShade="BF"/>
          <w:sz w:val="36"/>
          <w:szCs w:val="36"/>
        </w:rPr>
        <w:t>The Land of the Longhorns</w:t>
      </w:r>
    </w:p>
    <w:p w:rsidR="00C50893" w:rsidRPr="00F301F7" w:rsidRDefault="00424835" w:rsidP="00C50893">
      <w:pPr>
        <w:rPr>
          <w:color w:val="E36C0A" w:themeColor="accent6" w:themeShade="BF"/>
          <w:sz w:val="20"/>
          <w:szCs w:val="20"/>
          <w:u w:val="single"/>
        </w:rPr>
      </w:pPr>
      <w:r>
        <w:rPr>
          <w:sz w:val="20"/>
          <w:szCs w:val="20"/>
        </w:rPr>
        <w:t>August 30</w:t>
      </w:r>
      <w:r w:rsidR="00C50893">
        <w:rPr>
          <w:sz w:val="20"/>
          <w:szCs w:val="20"/>
        </w:rPr>
        <w:t xml:space="preserve">, 2019 </w:t>
      </w:r>
      <w:proofErr w:type="gramStart"/>
      <w:r w:rsidR="00C50893" w:rsidRPr="00F301F7">
        <w:rPr>
          <w:color w:val="E36C0A" w:themeColor="accent6" w:themeShade="BF"/>
          <w:sz w:val="20"/>
          <w:szCs w:val="20"/>
          <w:u w:val="single"/>
        </w:rPr>
        <w:t>By</w:t>
      </w:r>
      <w:proofErr w:type="gramEnd"/>
      <w:r w:rsidR="00C50893" w:rsidRPr="00F301F7">
        <w:rPr>
          <w:color w:val="E36C0A" w:themeColor="accent6" w:themeShade="BF"/>
          <w:sz w:val="20"/>
          <w:szCs w:val="20"/>
          <w:u w:val="single"/>
        </w:rPr>
        <w:t xml:space="preserve"> Myers, Scott</w:t>
      </w:r>
    </w:p>
    <w:p w:rsidR="006E1756" w:rsidRDefault="0083598B">
      <w:r>
        <w:t>A Reflective, Fail-Friendly Environment</w:t>
      </w:r>
    </w:p>
    <w:p w:rsidR="006740C9" w:rsidRDefault="006740C9">
      <w:r>
        <w:t>I have long held three things:</w:t>
      </w:r>
    </w:p>
    <w:p w:rsidR="006740C9" w:rsidRDefault="006740C9" w:rsidP="006740C9">
      <w:pPr>
        <w:pStyle w:val="ListParagraph"/>
        <w:numPr>
          <w:ilvl w:val="0"/>
          <w:numId w:val="1"/>
        </w:numPr>
      </w:pPr>
      <w:r>
        <w:t>I am not smart enough to tell lies as I can’t keep track of them, so I simply tell the truth,</w:t>
      </w:r>
    </w:p>
    <w:p w:rsidR="006740C9" w:rsidRDefault="006740C9" w:rsidP="006740C9">
      <w:pPr>
        <w:pStyle w:val="ListParagraph"/>
        <w:numPr>
          <w:ilvl w:val="0"/>
          <w:numId w:val="1"/>
        </w:numPr>
      </w:pPr>
      <w:r>
        <w:t>I believe it is essential to be a reflective person,</w:t>
      </w:r>
    </w:p>
    <w:p w:rsidR="006740C9" w:rsidRDefault="00265659" w:rsidP="006740C9">
      <w:pPr>
        <w:pStyle w:val="ListParagraph"/>
        <w:numPr>
          <w:ilvl w:val="0"/>
          <w:numId w:val="1"/>
        </w:numPr>
      </w:pPr>
      <w:r>
        <w:t>There are only TWO things in this</w:t>
      </w:r>
      <w:r w:rsidR="006740C9">
        <w:t xml:space="preserve"> world I REALLY control: my attitude and my actions.</w:t>
      </w:r>
    </w:p>
    <w:p w:rsidR="006740C9" w:rsidRDefault="006740C9" w:rsidP="006740C9">
      <w:r>
        <w:t xml:space="preserve">Well, today you are in luck as I am concentrating on the importance of being a truly reflective person and </w:t>
      </w:r>
      <w:r w:rsidR="00A83DE8">
        <w:t xml:space="preserve">the steps we are </w:t>
      </w:r>
      <w:r>
        <w:t xml:space="preserve">taking here in Holcomb to help </w:t>
      </w:r>
      <w:r w:rsidR="00A83DE8">
        <w:t>others</w:t>
      </w:r>
      <w:r>
        <w:t xml:space="preserve"> with this </w:t>
      </w:r>
      <w:r w:rsidR="00A83DE8">
        <w:t>journey</w:t>
      </w:r>
      <w:r>
        <w:t xml:space="preserve"> toward </w:t>
      </w:r>
      <w:r w:rsidR="00A83DE8">
        <w:t>self-fulfillment</w:t>
      </w:r>
      <w:r w:rsidR="00265659">
        <w:t>,</w:t>
      </w:r>
      <w:r>
        <w:t xml:space="preserve"> AND, at the same time, I am demonstrating the whole “just tell the truth”</w:t>
      </w:r>
      <w:r w:rsidR="00A83DE8">
        <w:t xml:space="preserve"> part of what I know.  What a deal?  Two for one!  Yes, it is a major sale we are having for Labor Day.  </w:t>
      </w:r>
      <w:r w:rsidR="00A83DE8">
        <w:sym w:font="Wingdings" w:char="F04A"/>
      </w:r>
    </w:p>
    <w:p w:rsidR="00A83DE8" w:rsidRDefault="00A83DE8" w:rsidP="006740C9">
      <w:r>
        <w:t xml:space="preserve">As I was </w:t>
      </w:r>
      <w:r w:rsidR="00B63F5B">
        <w:t>contemplating</w:t>
      </w:r>
      <w:r>
        <w:t xml:space="preserve"> what</w:t>
      </w:r>
      <w:r w:rsidR="00416E4A">
        <w:t xml:space="preserve"> to write about this week, I fel</w:t>
      </w:r>
      <w:r>
        <w:t>l into thinking about several conversations I have had of late about the importance of being a reflective person and how we only le</w:t>
      </w:r>
      <w:r w:rsidR="008E6B11">
        <w:t xml:space="preserve">arn from trying things, </w:t>
      </w:r>
      <w:r w:rsidR="00B63F5B">
        <w:t>objectively thinking</w:t>
      </w:r>
      <w:r>
        <w:t xml:space="preserve"> about how it went</w:t>
      </w:r>
      <w:r w:rsidR="00B63F5B">
        <w:t>,</w:t>
      </w:r>
      <w:r w:rsidR="00261060">
        <w:t xml:space="preserve"> and then</w:t>
      </w:r>
      <w:r w:rsidR="00B63F5B">
        <w:t xml:space="preserve"> </w:t>
      </w:r>
      <w:r>
        <w:t>making adjustments</w:t>
      </w:r>
      <w:r w:rsidR="00B63F5B">
        <w:t xml:space="preserve"> to what we did (I</w:t>
      </w:r>
      <w:r>
        <w:t>t really is THAT simple –it’s NOT like trying to make the PERFECT chocolate soufflé)</w:t>
      </w:r>
      <w:r w:rsidR="00B63F5B">
        <w:t>…  As I KNOW this is essential to personal growth</w:t>
      </w:r>
      <w:r w:rsidR="0058095A">
        <w:t>, I dug into putting together my “words of wisdom” when I thought to myself, “Self, I BET you already wrote about this topic.”  Sooooo, I went investigating, and lo and behold I discovered I HAD already covered this topic last year (See “Reflective Practices – Lessons Learned the HARD Way</w:t>
      </w:r>
      <w:r w:rsidR="00416E4A">
        <w:t xml:space="preserve">, March 19, 2019, </w:t>
      </w:r>
      <w:r w:rsidR="0058095A">
        <w:t xml:space="preserve">USD 363.com), but that merely affirms the number one </w:t>
      </w:r>
      <w:r w:rsidR="00416E4A">
        <w:t>item</w:t>
      </w:r>
      <w:r w:rsidR="0058095A">
        <w:t xml:space="preserve"> mentioned above.  The fact </w:t>
      </w:r>
      <w:r w:rsidR="00416E4A">
        <w:t>I wrote about this previously</w:t>
      </w:r>
      <w:r w:rsidR="0058095A">
        <w:t xml:space="preserve"> means it is a truth to me.  So, </w:t>
      </w:r>
      <w:r w:rsidR="00416E4A">
        <w:t>check and</w:t>
      </w:r>
      <w:r w:rsidR="0058095A">
        <w:t xml:space="preserve"> check. </w:t>
      </w:r>
      <w:r w:rsidR="00B63F5B">
        <w:t xml:space="preserve"> </w:t>
      </w:r>
    </w:p>
    <w:p w:rsidR="00913211" w:rsidRDefault="0058095A" w:rsidP="006740C9">
      <w:r>
        <w:t xml:space="preserve">The reason I am talking about this AGAIN is </w:t>
      </w:r>
      <w:r w:rsidR="007737D2">
        <w:t>due</w:t>
      </w:r>
      <w:r>
        <w:t xml:space="preserve"> to the fact for the past two years I have stood before our USD 363 staff and challenged them to </w:t>
      </w:r>
      <w:r w:rsidR="00416E4A">
        <w:t>take</w:t>
      </w:r>
      <w:r>
        <w:t xml:space="preserve"> risks and try something they have never tried </w:t>
      </w:r>
      <w:r w:rsidR="00416E4A">
        <w:t>before</w:t>
      </w:r>
      <w:r>
        <w:t xml:space="preserve"> as they work </w:t>
      </w:r>
      <w:r w:rsidR="00416E4A">
        <w:t>with</w:t>
      </w:r>
      <w:r>
        <w:t xml:space="preserve"> our </w:t>
      </w:r>
      <w:r w:rsidR="00416E4A">
        <w:t>students</w:t>
      </w:r>
      <w:r>
        <w:t>.  The only requirement</w:t>
      </w:r>
      <w:r w:rsidR="00416E4A">
        <w:t>s</w:t>
      </w:r>
      <w:r>
        <w:t xml:space="preserve"> I threw </w:t>
      </w:r>
      <w:r w:rsidR="00416E4A">
        <w:t>to</w:t>
      </w:r>
      <w:r w:rsidR="00CA22D1">
        <w:t xml:space="preserve"> them </w:t>
      </w:r>
      <w:r>
        <w:t xml:space="preserve">is whatever they </w:t>
      </w:r>
      <w:r w:rsidR="00416E4A">
        <w:t>wanted</w:t>
      </w:r>
      <w:r>
        <w:t xml:space="preserve"> to do had to be </w:t>
      </w:r>
      <w:r w:rsidR="00416E4A">
        <w:t>grounded</w:t>
      </w:r>
      <w:r>
        <w:t xml:space="preserve"> in sound </w:t>
      </w:r>
      <w:r w:rsidR="00416E4A">
        <w:t xml:space="preserve">educational thinking, </w:t>
      </w:r>
      <w:r w:rsidR="00270A2D">
        <w:t>had to rela</w:t>
      </w:r>
      <w:r w:rsidR="00416E4A">
        <w:t>te</w:t>
      </w:r>
      <w:r w:rsidR="00270A2D">
        <w:t xml:space="preserve"> to their specific curricular </w:t>
      </w:r>
      <w:r w:rsidR="00416E4A">
        <w:t>standards, and they had to REFLECT on how “it” went and how they might adjust “it” in the future</w:t>
      </w:r>
      <w:r w:rsidR="00270A2D">
        <w:t xml:space="preserve">.  </w:t>
      </w:r>
      <w:r w:rsidR="00416E4A">
        <w:t>To assist the teachers with this workspace, our principals (a GREAT group of leaders, by the way</w:t>
      </w:r>
      <w:r w:rsidR="00CA22D1">
        <w:t xml:space="preserve"> </w:t>
      </w:r>
      <w:r w:rsidR="00416E4A">
        <w:sym w:font="Wingdings" w:char="F04A"/>
      </w:r>
      <w:r w:rsidR="00416E4A">
        <w:t xml:space="preserve">) came up with the “Fail Forward” Grant Program – a </w:t>
      </w:r>
      <w:r w:rsidR="00D36A45">
        <w:t>classroom</w:t>
      </w:r>
      <w:r w:rsidR="00416E4A">
        <w:t xml:space="preserve"> mini grant of $350 for a teacher to use to implement something “new” they have wanted t</w:t>
      </w:r>
      <w:r w:rsidR="00D36A45">
        <w:t>o do in the past, but they hadn</w:t>
      </w:r>
      <w:r w:rsidR="00416E4A">
        <w:t>’t</w:t>
      </w:r>
      <w:r w:rsidR="00DC12B8">
        <w:t xml:space="preserve"> for a </w:t>
      </w:r>
      <w:r w:rsidR="00416E4A">
        <w:t xml:space="preserve">variety of </w:t>
      </w:r>
      <w:r w:rsidR="00913211">
        <w:t>reasons</w:t>
      </w:r>
      <w:r w:rsidR="00416E4A">
        <w:t xml:space="preserve">.  Well, I am </w:t>
      </w:r>
      <w:r w:rsidR="00913211">
        <w:t>pleased</w:t>
      </w:r>
      <w:r w:rsidR="00D36A45">
        <w:t xml:space="preserve"> to report </w:t>
      </w:r>
      <w:r w:rsidR="00CA22D1">
        <w:t xml:space="preserve">last year </w:t>
      </w:r>
      <w:r w:rsidR="00913211">
        <w:t>THIRTEEN</w:t>
      </w:r>
      <w:r w:rsidR="00D36A45">
        <w:t xml:space="preserve"> mini </w:t>
      </w:r>
      <w:r w:rsidR="00416E4A">
        <w:t xml:space="preserve">grants were awarded to </w:t>
      </w:r>
      <w:r w:rsidR="00913211">
        <w:t>teacher</w:t>
      </w:r>
      <w:r w:rsidR="00CA22D1">
        <w:t>s</w:t>
      </w:r>
      <w:r w:rsidR="00416E4A">
        <w:t xml:space="preserve"> who tried a whole slew of different </w:t>
      </w:r>
      <w:r w:rsidR="00913211">
        <w:t>activities</w:t>
      </w:r>
      <w:r w:rsidR="00796A11">
        <w:t>/</w:t>
      </w:r>
      <w:r w:rsidR="00913211">
        <w:t>experiences</w:t>
      </w:r>
      <w:r w:rsidR="00416E4A">
        <w:t xml:space="preserve"> for thei</w:t>
      </w:r>
      <w:r w:rsidR="00913211">
        <w:t>r students</w:t>
      </w:r>
      <w:r w:rsidR="00416E4A">
        <w:t>.  Some of the projects included</w:t>
      </w:r>
      <w:r w:rsidR="00E038E9">
        <w:t xml:space="preserve"> the</w:t>
      </w:r>
      <w:r w:rsidR="00416E4A">
        <w:t xml:space="preserve"> </w:t>
      </w:r>
      <w:r w:rsidR="00913211">
        <w:t xml:space="preserve">launching of </w:t>
      </w:r>
      <w:r w:rsidR="00416E4A">
        <w:t xml:space="preserve">the fourth grade newspaper, </w:t>
      </w:r>
      <w:r w:rsidR="00A8625E">
        <w:t xml:space="preserve">creating a </w:t>
      </w:r>
      <w:r w:rsidR="00913211">
        <w:t>Hunters</w:t>
      </w:r>
      <w:r w:rsidR="00416E4A">
        <w:t xml:space="preserve">’ </w:t>
      </w:r>
      <w:r w:rsidR="00913211">
        <w:t>Safety</w:t>
      </w:r>
      <w:r w:rsidR="00A8625E">
        <w:t xml:space="preserve"> course, and purchasing </w:t>
      </w:r>
      <w:r w:rsidR="00416E4A">
        <w:t>a green screen for the video production class at the high school.</w:t>
      </w:r>
      <w:r w:rsidR="00913211">
        <w:t xml:space="preserve">  </w:t>
      </w:r>
    </w:p>
    <w:p w:rsidR="00913211" w:rsidRDefault="00913211" w:rsidP="006740C9">
      <w:r>
        <w:lastRenderedPageBreak/>
        <w:t xml:space="preserve">Well, </w:t>
      </w:r>
      <w:r w:rsidRPr="00BF06A5">
        <w:rPr>
          <w:b/>
        </w:rPr>
        <w:t xml:space="preserve">I am VERY pleased to relate we are </w:t>
      </w:r>
      <w:r w:rsidR="004741C6" w:rsidRPr="00BF06A5">
        <w:rPr>
          <w:b/>
        </w:rPr>
        <w:t>continuing</w:t>
      </w:r>
      <w:r w:rsidRPr="00BF06A5">
        <w:rPr>
          <w:b/>
        </w:rPr>
        <w:t xml:space="preserve"> with this mini g</w:t>
      </w:r>
      <w:r w:rsidR="003D39CF">
        <w:rPr>
          <w:b/>
        </w:rPr>
        <w:t xml:space="preserve">rant program, but this time each staff member </w:t>
      </w:r>
      <w:bookmarkStart w:id="0" w:name="_GoBack"/>
      <w:bookmarkEnd w:id="0"/>
      <w:r w:rsidRPr="00BF06A5">
        <w:rPr>
          <w:b/>
        </w:rPr>
        <w:t>will be able</w:t>
      </w:r>
      <w:r w:rsidR="004741C6" w:rsidRPr="00BF06A5">
        <w:rPr>
          <w:b/>
        </w:rPr>
        <w:t xml:space="preserve"> to request up to $400 </w:t>
      </w:r>
      <w:r w:rsidRPr="00BF06A5">
        <w:rPr>
          <w:b/>
        </w:rPr>
        <w:t xml:space="preserve">to </w:t>
      </w:r>
      <w:r w:rsidR="004741C6" w:rsidRPr="00BF06A5">
        <w:rPr>
          <w:b/>
        </w:rPr>
        <w:t>implement</w:t>
      </w:r>
      <w:r w:rsidRPr="00BF06A5">
        <w:rPr>
          <w:b/>
        </w:rPr>
        <w:t xml:space="preserve"> their Fail </w:t>
      </w:r>
      <w:r w:rsidR="004741C6" w:rsidRPr="00BF06A5">
        <w:rPr>
          <w:b/>
        </w:rPr>
        <w:t>Forward project</w:t>
      </w:r>
      <w:r w:rsidRPr="00BF06A5">
        <w:rPr>
          <w:b/>
        </w:rPr>
        <w:t>.</w:t>
      </w:r>
      <w:r>
        <w:t xml:space="preserve">  </w:t>
      </w:r>
      <w:r w:rsidR="004741C6">
        <w:t>Bedsides</w:t>
      </w:r>
      <w:r w:rsidR="00C44A23">
        <w:t xml:space="preserve"> the fact</w:t>
      </w:r>
      <w:r w:rsidR="004741C6">
        <w:t xml:space="preserve"> the </w:t>
      </w:r>
      <w:r>
        <w:t>students</w:t>
      </w:r>
      <w:r w:rsidR="004741C6">
        <w:t xml:space="preserve"> </w:t>
      </w:r>
      <w:r w:rsidR="00E038E9">
        <w:t xml:space="preserve">will </w:t>
      </w:r>
      <w:r w:rsidR="004741C6">
        <w:t>experience</w:t>
      </w:r>
      <w:r>
        <w:t xml:space="preserve"> different sorts of activities due to this approach, I am </w:t>
      </w:r>
      <w:r w:rsidR="004741C6">
        <w:t>MOST</w:t>
      </w:r>
      <w:r>
        <w:t xml:space="preserve"> </w:t>
      </w:r>
      <w:r w:rsidR="004741C6">
        <w:t>excited</w:t>
      </w:r>
      <w:r w:rsidR="00C44A23">
        <w:t xml:space="preserve"> about all of this a</w:t>
      </w:r>
      <w:r w:rsidR="004741C6">
        <w:t xml:space="preserve">s </w:t>
      </w:r>
      <w:r>
        <w:t xml:space="preserve">we are showing we truly honor the concepts of </w:t>
      </w:r>
      <w:r w:rsidR="004741C6">
        <w:t>taking</w:t>
      </w:r>
      <w:r>
        <w:t xml:space="preserve"> risks and thinking differen</w:t>
      </w:r>
      <w:r w:rsidR="004741C6">
        <w:t xml:space="preserve">tly about getting things done as we provide for the students’ educational experiences.  </w:t>
      </w:r>
      <w:r>
        <w:t xml:space="preserve">I KNOW this mindset will ultimately make all the difference for our greater </w:t>
      </w:r>
      <w:r w:rsidR="000234FB">
        <w:t>educational</w:t>
      </w:r>
      <w:r>
        <w:t xml:space="preserve"> fam</w:t>
      </w:r>
      <w:r w:rsidR="00E038E9">
        <w:t xml:space="preserve">ily as more and more people will be </w:t>
      </w:r>
      <w:r w:rsidR="000234FB">
        <w:t>motivated</w:t>
      </w:r>
      <w:r>
        <w:t xml:space="preserve"> to move out of their </w:t>
      </w:r>
      <w:r w:rsidR="00C44A23">
        <w:t xml:space="preserve">respective </w:t>
      </w:r>
      <w:r w:rsidR="000234FB">
        <w:t>comfort</w:t>
      </w:r>
      <w:r>
        <w:t xml:space="preserve"> </w:t>
      </w:r>
      <w:r w:rsidR="000234FB">
        <w:t>zone</w:t>
      </w:r>
      <w:r w:rsidR="00C44A23">
        <w:t>s</w:t>
      </w:r>
      <w:r w:rsidR="000234FB">
        <w:t xml:space="preserve"> to discover new ways of taking care of business.  Remember, Edison et al failed over one thousand times before inventing the light bulb.  Grit, sticking to a vision, and being willing to take risks (as long as we reflect on our efforts) REALLY </w:t>
      </w:r>
      <w:r w:rsidR="00972288">
        <w:t>does make</w:t>
      </w:r>
      <w:r w:rsidR="000234FB">
        <w:t xml:space="preserve"> a difference.  </w:t>
      </w:r>
    </w:p>
    <w:p w:rsidR="00B63F5B" w:rsidRDefault="00B63F5B" w:rsidP="006740C9"/>
    <w:sectPr w:rsidR="00B6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0AB"/>
    <w:multiLevelType w:val="hybridMultilevel"/>
    <w:tmpl w:val="46F2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8B"/>
    <w:rsid w:val="000234FB"/>
    <w:rsid w:val="000247AA"/>
    <w:rsid w:val="00261060"/>
    <w:rsid w:val="00265659"/>
    <w:rsid w:val="00270A2D"/>
    <w:rsid w:val="003D39CF"/>
    <w:rsid w:val="00416E4A"/>
    <w:rsid w:val="00424835"/>
    <w:rsid w:val="004741C6"/>
    <w:rsid w:val="0058095A"/>
    <w:rsid w:val="006740C9"/>
    <w:rsid w:val="006E1756"/>
    <w:rsid w:val="007737D2"/>
    <w:rsid w:val="00796A11"/>
    <w:rsid w:val="0083598B"/>
    <w:rsid w:val="008E6B11"/>
    <w:rsid w:val="00913211"/>
    <w:rsid w:val="00972288"/>
    <w:rsid w:val="00A83DE8"/>
    <w:rsid w:val="00A8625E"/>
    <w:rsid w:val="00B63F5B"/>
    <w:rsid w:val="00BF06A5"/>
    <w:rsid w:val="00C44A23"/>
    <w:rsid w:val="00C50893"/>
    <w:rsid w:val="00CA22D1"/>
    <w:rsid w:val="00CB2E67"/>
    <w:rsid w:val="00D36A45"/>
    <w:rsid w:val="00DC12B8"/>
    <w:rsid w:val="00E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Myers</dc:creator>
  <cp:lastModifiedBy>Scott Myers</cp:lastModifiedBy>
  <cp:revision>24</cp:revision>
  <dcterms:created xsi:type="dcterms:W3CDTF">2019-08-20T17:48:00Z</dcterms:created>
  <dcterms:modified xsi:type="dcterms:W3CDTF">2019-08-29T12:47:00Z</dcterms:modified>
</cp:coreProperties>
</file>