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2E" w:rsidRPr="00A335A1" w:rsidRDefault="00A335A1" w:rsidP="00A335A1">
      <w:pPr>
        <w:jc w:val="center"/>
        <w:rPr>
          <w:rFonts w:ascii="Times New Roman" w:hAnsi="Times New Roman" w:cs="Times New Roman"/>
          <w:sz w:val="48"/>
        </w:rPr>
      </w:pPr>
      <w:proofErr w:type="spellStart"/>
      <w:r w:rsidRPr="00A335A1">
        <w:rPr>
          <w:rFonts w:ascii="Times New Roman" w:hAnsi="Times New Roman" w:cs="Times New Roman"/>
          <w:sz w:val="48"/>
        </w:rPr>
        <w:t>Armorel</w:t>
      </w:r>
      <w:proofErr w:type="spellEnd"/>
      <w:r w:rsidRPr="00A335A1">
        <w:rPr>
          <w:rFonts w:ascii="Times New Roman" w:hAnsi="Times New Roman" w:cs="Times New Roman"/>
          <w:sz w:val="48"/>
        </w:rPr>
        <w:t xml:space="preserve"> School District</w:t>
      </w:r>
    </w:p>
    <w:p w:rsidR="00A335A1" w:rsidRDefault="00A335A1">
      <w:pPr>
        <w:rPr>
          <w:rFonts w:ascii="Times New Roman" w:hAnsi="Times New Roman" w:cs="Times New Roman"/>
          <w:sz w:val="24"/>
        </w:rPr>
      </w:pPr>
    </w:p>
    <w:p w:rsidR="00A335A1" w:rsidRDefault="00A335A1">
      <w:pPr>
        <w:rPr>
          <w:rFonts w:ascii="Times New Roman" w:hAnsi="Times New Roman" w:cs="Times New Roman"/>
          <w:sz w:val="36"/>
        </w:rPr>
      </w:pPr>
      <w:r w:rsidRPr="00A335A1">
        <w:rPr>
          <w:rFonts w:ascii="Times New Roman" w:hAnsi="Times New Roman" w:cs="Times New Roman"/>
          <w:sz w:val="36"/>
        </w:rPr>
        <w:t>Elementary Student Attendance Policy can be found on page 2 of the student handbook.</w:t>
      </w:r>
    </w:p>
    <w:p w:rsidR="00A335A1" w:rsidRDefault="00A335A1">
      <w:pPr>
        <w:rPr>
          <w:rFonts w:ascii="Times New Roman" w:hAnsi="Times New Roman" w:cs="Times New Roman"/>
          <w:sz w:val="36"/>
        </w:rPr>
      </w:pPr>
    </w:p>
    <w:p w:rsidR="00A335A1" w:rsidRPr="00A335A1" w:rsidRDefault="00A335A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High School Student Attendance Policy can be found on page 13-16 of the student handbook.</w:t>
      </w:r>
      <w:bookmarkStart w:id="0" w:name="_GoBack"/>
      <w:bookmarkEnd w:id="0"/>
    </w:p>
    <w:sectPr w:rsidR="00A335A1" w:rsidRPr="00A3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1"/>
    <w:rsid w:val="00315860"/>
    <w:rsid w:val="00A335A1"/>
    <w:rsid w:val="00B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E47A"/>
  <w15:chartTrackingRefBased/>
  <w15:docId w15:val="{BDF15A51-5873-427D-ACBB-D83003F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Armorel School District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jhardesty</dc:creator>
  <cp:keywords/>
  <dc:description/>
  <cp:lastModifiedBy>jhardesty</cp:lastModifiedBy>
  <cp:revision>1</cp:revision>
  <dcterms:created xsi:type="dcterms:W3CDTF">2019-08-28T20:20:00Z</dcterms:created>
  <dcterms:modified xsi:type="dcterms:W3CDTF">2019-08-28T20:31:00Z</dcterms:modified>
</cp:coreProperties>
</file>