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9A" w:rsidRDefault="00047A9A" w:rsidP="00047A9A">
      <w:pPr>
        <w:pStyle w:val="c3"/>
        <w:tabs>
          <w:tab w:val="left" w:pos="9440"/>
        </w:tabs>
        <w:spacing w:line="240" w:lineRule="auto"/>
        <w:rPr>
          <w:rFonts w:ascii="Arial" w:hAnsi="Arial" w:cs="Arial"/>
          <w:b/>
          <w:bCs/>
        </w:rPr>
      </w:pPr>
      <w:r>
        <w:rPr>
          <w:rFonts w:ascii="Arial" w:hAnsi="Arial" w:cs="Arial"/>
          <w:b/>
          <w:bCs/>
        </w:rPr>
        <w:t xml:space="preserve">School District </w:t>
      </w:r>
      <w:proofErr w:type="gramStart"/>
      <w:r>
        <w:rPr>
          <w:rFonts w:ascii="Arial" w:hAnsi="Arial" w:cs="Arial"/>
          <w:b/>
          <w:bCs/>
        </w:rPr>
        <w:t>Of</w:t>
      </w:r>
      <w:proofErr w:type="gramEnd"/>
      <w:r>
        <w:rPr>
          <w:rFonts w:ascii="Arial" w:hAnsi="Arial" w:cs="Arial"/>
          <w:b/>
          <w:bCs/>
        </w:rPr>
        <w:t xml:space="preserve"> Newberry County</w:t>
      </w:r>
    </w:p>
    <w:p w:rsidR="00047A9A" w:rsidRDefault="00047A9A" w:rsidP="00047A9A">
      <w:pPr>
        <w:pStyle w:val="c3"/>
        <w:tabs>
          <w:tab w:val="left" w:pos="9440"/>
        </w:tabs>
        <w:spacing w:line="240" w:lineRule="auto"/>
        <w:rPr>
          <w:rFonts w:ascii="Arial" w:hAnsi="Arial" w:cs="Arial"/>
          <w:b/>
          <w:bCs/>
        </w:rPr>
      </w:pPr>
      <w:r>
        <w:rPr>
          <w:rFonts w:ascii="Arial" w:hAnsi="Arial" w:cs="Arial"/>
          <w:b/>
          <w:bCs/>
        </w:rPr>
        <w:t>P.O. Box 718</w:t>
      </w:r>
    </w:p>
    <w:p w:rsidR="00047A9A" w:rsidRDefault="00047A9A" w:rsidP="00047A9A">
      <w:pPr>
        <w:pStyle w:val="c3"/>
        <w:tabs>
          <w:tab w:val="left" w:pos="9440"/>
        </w:tabs>
        <w:spacing w:line="240" w:lineRule="auto"/>
        <w:rPr>
          <w:rFonts w:ascii="Arial" w:hAnsi="Arial" w:cs="Arial"/>
          <w:b/>
          <w:bCs/>
        </w:rPr>
      </w:pPr>
      <w:r>
        <w:rPr>
          <w:rFonts w:ascii="Arial" w:hAnsi="Arial" w:cs="Arial"/>
          <w:b/>
          <w:bCs/>
        </w:rPr>
        <w:t>Newberry, SC 29108</w:t>
      </w:r>
    </w:p>
    <w:p w:rsidR="00047A9A" w:rsidRDefault="00047A9A" w:rsidP="00047A9A">
      <w:pPr>
        <w:pStyle w:val="c2"/>
        <w:tabs>
          <w:tab w:val="left" w:pos="8460"/>
        </w:tabs>
        <w:spacing w:line="240" w:lineRule="auto"/>
        <w:rPr>
          <w:sz w:val="26"/>
          <w:szCs w:val="26"/>
        </w:rPr>
      </w:pPr>
    </w:p>
    <w:p w:rsidR="00047A9A" w:rsidRDefault="00047A9A" w:rsidP="00047A9A">
      <w:pPr>
        <w:pStyle w:val="c2"/>
        <w:tabs>
          <w:tab w:val="left" w:pos="8460"/>
        </w:tabs>
        <w:spacing w:line="240" w:lineRule="auto"/>
        <w:rPr>
          <w:sz w:val="26"/>
          <w:szCs w:val="26"/>
        </w:rPr>
      </w:pPr>
    </w:p>
    <w:p w:rsidR="00047A9A" w:rsidRPr="00A362C7" w:rsidRDefault="00047A9A" w:rsidP="00047A9A">
      <w:pPr>
        <w:pStyle w:val="c2"/>
        <w:tabs>
          <w:tab w:val="left" w:pos="8460"/>
        </w:tabs>
        <w:spacing w:line="240" w:lineRule="auto"/>
        <w:rPr>
          <w:b/>
          <w:sz w:val="26"/>
          <w:szCs w:val="26"/>
        </w:rPr>
      </w:pPr>
      <w:r w:rsidRPr="00A362C7">
        <w:rPr>
          <w:b/>
          <w:sz w:val="26"/>
          <w:szCs w:val="26"/>
        </w:rPr>
        <w:t xml:space="preserve">SECTION 504 </w:t>
      </w:r>
      <w:proofErr w:type="gramStart"/>
      <w:r w:rsidRPr="00A362C7">
        <w:rPr>
          <w:b/>
          <w:sz w:val="26"/>
          <w:szCs w:val="26"/>
        </w:rPr>
        <w:t>NOTICE</w:t>
      </w:r>
      <w:proofErr w:type="gramEnd"/>
      <w:r w:rsidRPr="00A362C7">
        <w:rPr>
          <w:b/>
          <w:sz w:val="26"/>
          <w:szCs w:val="26"/>
        </w:rPr>
        <w:t xml:space="preserve"> OF EVALUATION RESULTS AND ELIGIBILITY</w:t>
      </w:r>
    </w:p>
    <w:p w:rsidR="00047A9A" w:rsidRDefault="00047A9A" w:rsidP="00047A9A">
      <w:pPr>
        <w:tabs>
          <w:tab w:val="left" w:pos="8460"/>
        </w:tabs>
        <w:rPr>
          <w:sz w:val="26"/>
          <w:szCs w:val="26"/>
        </w:rPr>
      </w:pPr>
    </w:p>
    <w:p w:rsidR="00047A9A" w:rsidRDefault="00047A9A" w:rsidP="00047A9A">
      <w:pPr>
        <w:pStyle w:val="p3"/>
        <w:spacing w:line="280" w:lineRule="exact"/>
        <w:jc w:val="left"/>
        <w:rPr>
          <w:sz w:val="26"/>
          <w:szCs w:val="26"/>
        </w:rPr>
      </w:pPr>
      <w:r>
        <w:rPr>
          <w:sz w:val="26"/>
          <w:szCs w:val="26"/>
        </w:rPr>
        <w:t>Dear Parent:</w:t>
      </w:r>
    </w:p>
    <w:p w:rsidR="00047A9A" w:rsidRDefault="00047A9A" w:rsidP="00047A9A">
      <w:pPr>
        <w:tabs>
          <w:tab w:val="left" w:pos="720"/>
        </w:tabs>
        <w:spacing w:line="280" w:lineRule="exact"/>
        <w:rPr>
          <w:sz w:val="26"/>
          <w:szCs w:val="26"/>
        </w:rPr>
      </w:pPr>
    </w:p>
    <w:p w:rsidR="00047A9A" w:rsidRDefault="00047A9A" w:rsidP="00047A9A">
      <w:pPr>
        <w:pStyle w:val="p3"/>
        <w:spacing w:line="280" w:lineRule="exact"/>
        <w:jc w:val="left"/>
      </w:pPr>
      <w:r>
        <w:t>You were previously notified that your child</w:t>
      </w:r>
      <w:r>
        <w:t xml:space="preserve"> </w:t>
      </w:r>
      <w:sdt>
        <w:sdtPr>
          <w:id w:val="238760844"/>
          <w:placeholder>
            <w:docPart w:val="DefaultPlaceholder_1082065158"/>
          </w:placeholder>
          <w:showingPlcHdr/>
          <w:text/>
        </w:sdtPr>
        <w:sdtContent>
          <w:r w:rsidRPr="00D95BC6">
            <w:rPr>
              <w:rStyle w:val="PlaceholderText"/>
              <w:rFonts w:eastAsiaTheme="minorHAnsi"/>
            </w:rPr>
            <w:t xml:space="preserve">Click here to enter </w:t>
          </w:r>
          <w:proofErr w:type="spellStart"/>
          <w:r w:rsidRPr="00D95BC6">
            <w:rPr>
              <w:rStyle w:val="PlaceholderText"/>
              <w:rFonts w:eastAsiaTheme="minorHAnsi"/>
            </w:rPr>
            <w:t>text.</w:t>
          </w:r>
        </w:sdtContent>
      </w:sdt>
      <w:proofErr w:type="gramStart"/>
      <w:r>
        <w:t>was</w:t>
      </w:r>
      <w:proofErr w:type="spellEnd"/>
      <w:proofErr w:type="gramEnd"/>
      <w:r>
        <w:t xml:space="preserve"> referred to the 504 Committee for evaluation and a determination of whether your child is protected under Section 504. The evaluation has been completed.</w:t>
      </w:r>
    </w:p>
    <w:p w:rsidR="00047A9A" w:rsidRDefault="00047A9A" w:rsidP="00047A9A">
      <w:pPr>
        <w:tabs>
          <w:tab w:val="left" w:pos="720"/>
        </w:tabs>
        <w:spacing w:line="280" w:lineRule="exact"/>
      </w:pPr>
    </w:p>
    <w:p w:rsidR="00047A9A" w:rsidRDefault="00047A9A" w:rsidP="00047A9A">
      <w:pPr>
        <w:tabs>
          <w:tab w:val="left" w:pos="720"/>
        </w:tabs>
        <w:spacing w:line="280" w:lineRule="exact"/>
      </w:pPr>
      <w:r>
        <w:t xml:space="preserve">Attached you will find a copy of the evaluation results and eligibility determination.  If you disagree with the results of this evaluation, you have the right to request an impartial hearing to resolve the differences between you and the school district. </w:t>
      </w:r>
    </w:p>
    <w:p w:rsidR="00047A9A" w:rsidRDefault="00047A9A" w:rsidP="00047A9A">
      <w:pPr>
        <w:tabs>
          <w:tab w:val="left" w:pos="720"/>
        </w:tabs>
        <w:spacing w:line="280" w:lineRule="exact"/>
      </w:pPr>
    </w:p>
    <w:p w:rsidR="00047A9A" w:rsidRDefault="00047A9A" w:rsidP="00047A9A">
      <w:pPr>
        <w:tabs>
          <w:tab w:val="left" w:pos="720"/>
        </w:tabs>
        <w:spacing w:line="280" w:lineRule="exact"/>
      </w:pPr>
      <w:r>
        <w:t xml:space="preserve">You have previously been provided with copies of </w:t>
      </w:r>
      <w:r>
        <w:rPr>
          <w:u w:val="single"/>
        </w:rPr>
        <w:t xml:space="preserve">Information Regarding Section 504 </w:t>
      </w:r>
      <w:r>
        <w:t xml:space="preserve">and </w:t>
      </w:r>
      <w:r>
        <w:rPr>
          <w:u w:val="single"/>
        </w:rPr>
        <w:t>Procedural Safeguards/Parent Rights: Section 504</w:t>
      </w:r>
      <w:r>
        <w:t>. These documents explain your rights to notice, review procedure with respect to any actions concerning the evaluation, identification, or educational placement of your child. Please feel free to call me at school if you have questions.</w:t>
      </w:r>
    </w:p>
    <w:p w:rsidR="00047A9A" w:rsidRDefault="00047A9A" w:rsidP="00047A9A">
      <w:pPr>
        <w:tabs>
          <w:tab w:val="left" w:pos="720"/>
        </w:tabs>
        <w:spacing w:line="280" w:lineRule="exact"/>
        <w:rPr>
          <w:sz w:val="20"/>
          <w:szCs w:val="20"/>
        </w:rPr>
      </w:pPr>
    </w:p>
    <w:p w:rsidR="00047A9A" w:rsidRDefault="00047A9A" w:rsidP="00047A9A">
      <w:pPr>
        <w:tabs>
          <w:tab w:val="left" w:pos="720"/>
        </w:tabs>
        <w:spacing w:line="280" w:lineRule="exact"/>
        <w:rPr>
          <w:sz w:val="20"/>
          <w:szCs w:val="20"/>
        </w:rPr>
      </w:pPr>
    </w:p>
    <w:p w:rsidR="00047A9A" w:rsidRDefault="00047A9A" w:rsidP="00047A9A">
      <w:pPr>
        <w:tabs>
          <w:tab w:val="left" w:pos="720"/>
        </w:tabs>
        <w:spacing w:line="280" w:lineRule="exact"/>
        <w:rPr>
          <w:sz w:val="20"/>
          <w:szCs w:val="20"/>
        </w:rPr>
      </w:pPr>
    </w:p>
    <w:p w:rsidR="00047A9A" w:rsidRDefault="00047A9A" w:rsidP="00047A9A">
      <w:pPr>
        <w:pStyle w:val="p4"/>
        <w:spacing w:line="240" w:lineRule="auto"/>
        <w:ind w:left="4435"/>
        <w:jc w:val="left"/>
        <w:rPr>
          <w:sz w:val="26"/>
          <w:szCs w:val="26"/>
        </w:rPr>
      </w:pPr>
      <w:r>
        <w:rPr>
          <w:sz w:val="26"/>
          <w:szCs w:val="26"/>
        </w:rPr>
        <w:t>__________________________________</w:t>
      </w:r>
    </w:p>
    <w:p w:rsidR="00047A9A" w:rsidRDefault="00047A9A" w:rsidP="00047A9A">
      <w:pPr>
        <w:pStyle w:val="p4"/>
        <w:spacing w:line="240" w:lineRule="auto"/>
        <w:ind w:left="4435"/>
        <w:jc w:val="left"/>
        <w:rPr>
          <w:sz w:val="26"/>
          <w:szCs w:val="26"/>
        </w:rPr>
      </w:pPr>
      <w:r>
        <w:rPr>
          <w:sz w:val="26"/>
          <w:szCs w:val="26"/>
        </w:rPr>
        <w:t>Signature of Chairperson</w:t>
      </w:r>
    </w:p>
    <w:p w:rsidR="00047A9A" w:rsidRDefault="00047A9A" w:rsidP="00047A9A">
      <w:pPr>
        <w:pStyle w:val="p4"/>
        <w:spacing w:line="240" w:lineRule="auto"/>
        <w:ind w:left="4435"/>
        <w:jc w:val="left"/>
        <w:rPr>
          <w:sz w:val="26"/>
          <w:szCs w:val="26"/>
        </w:rPr>
      </w:pPr>
    </w:p>
    <w:p w:rsidR="00047A9A" w:rsidRDefault="00047A9A" w:rsidP="00047A9A">
      <w:pPr>
        <w:pStyle w:val="p4"/>
        <w:spacing w:line="240" w:lineRule="auto"/>
        <w:ind w:left="4435"/>
        <w:jc w:val="left"/>
        <w:rPr>
          <w:sz w:val="26"/>
          <w:szCs w:val="26"/>
        </w:rPr>
      </w:pPr>
      <w:r>
        <w:rPr>
          <w:sz w:val="26"/>
          <w:szCs w:val="26"/>
        </w:rPr>
        <w:t>__________________________________</w:t>
      </w:r>
    </w:p>
    <w:p w:rsidR="00047A9A" w:rsidRDefault="00047A9A" w:rsidP="00047A9A">
      <w:pPr>
        <w:pStyle w:val="p4"/>
        <w:spacing w:line="240" w:lineRule="auto"/>
        <w:ind w:left="4440"/>
        <w:jc w:val="left"/>
        <w:rPr>
          <w:sz w:val="26"/>
          <w:szCs w:val="26"/>
        </w:rPr>
      </w:pPr>
      <w:r>
        <w:rPr>
          <w:sz w:val="26"/>
          <w:szCs w:val="26"/>
        </w:rPr>
        <w:t>Date of Notice</w:t>
      </w:r>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p>
    <w:p w:rsidR="00047A9A" w:rsidRPr="00EC3A20" w:rsidRDefault="00047A9A" w:rsidP="00047A9A">
      <w:pPr>
        <w:pStyle w:val="p4"/>
        <w:spacing w:line="240" w:lineRule="auto"/>
        <w:ind w:left="0"/>
        <w:jc w:val="left"/>
      </w:pPr>
      <w:r w:rsidRPr="00EC3A20">
        <w:t>Attachment:  Results of Evaluation/Eligibility Determination</w:t>
      </w:r>
    </w:p>
    <w:p w:rsidR="00047A9A" w:rsidRDefault="00047A9A" w:rsidP="00047A9A">
      <w:pPr>
        <w:pStyle w:val="p4"/>
        <w:spacing w:line="240" w:lineRule="auto"/>
        <w:ind w:left="0"/>
        <w:jc w:val="center"/>
        <w:rPr>
          <w:b/>
          <w:bCs/>
          <w:sz w:val="26"/>
          <w:szCs w:val="26"/>
        </w:rPr>
      </w:pPr>
      <w:r>
        <w:rPr>
          <w:sz w:val="26"/>
          <w:szCs w:val="26"/>
        </w:rPr>
        <w:br w:type="page"/>
      </w:r>
      <w:r>
        <w:rPr>
          <w:b/>
          <w:bCs/>
          <w:sz w:val="26"/>
          <w:szCs w:val="26"/>
        </w:rPr>
        <w:lastRenderedPageBreak/>
        <w:t>RESULTS OF EVALUATION/REEVALUATION/DETERMINATION OF ELIGILITY UNDER SECTION 504 OF THE REHABILITATION ACT</w:t>
      </w:r>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r>
        <w:rPr>
          <w:sz w:val="26"/>
          <w:szCs w:val="26"/>
        </w:rPr>
        <w:t>Student’s Name:</w:t>
      </w:r>
      <w:r>
        <w:rPr>
          <w:sz w:val="26"/>
          <w:szCs w:val="26"/>
        </w:rPr>
        <w:t xml:space="preserve"> </w:t>
      </w:r>
      <w:sdt>
        <w:sdtPr>
          <w:rPr>
            <w:sz w:val="26"/>
            <w:szCs w:val="26"/>
          </w:rPr>
          <w:id w:val="1881750036"/>
          <w:placeholder>
            <w:docPart w:val="DefaultPlaceholder_1082065158"/>
          </w:placeholder>
          <w:showingPlcHdr/>
          <w:text/>
        </w:sdtPr>
        <w:sdtContent>
          <w:r w:rsidRPr="00D95BC6">
            <w:rPr>
              <w:rStyle w:val="PlaceholderText"/>
              <w:rFonts w:eastAsiaTheme="minorHAnsi"/>
            </w:rPr>
            <w:t>Click here to enter text.</w:t>
          </w:r>
        </w:sdtContent>
      </w:sdt>
      <w:r>
        <w:rPr>
          <w:sz w:val="26"/>
          <w:szCs w:val="26"/>
        </w:rPr>
        <w:tab/>
        <w:t xml:space="preserve">Date:  </w:t>
      </w:r>
      <w:sdt>
        <w:sdtPr>
          <w:rPr>
            <w:sz w:val="26"/>
            <w:szCs w:val="26"/>
          </w:rPr>
          <w:id w:val="-449470343"/>
          <w:placeholder>
            <w:docPart w:val="DefaultPlaceholder_1082065158"/>
          </w:placeholder>
          <w:showingPlcHdr/>
          <w:text/>
        </w:sdtPr>
        <w:sdtContent>
          <w:r w:rsidRPr="00D95BC6">
            <w:rPr>
              <w:rStyle w:val="PlaceholderText"/>
              <w:rFonts w:eastAsiaTheme="minorHAnsi"/>
            </w:rPr>
            <w:t>Click here to enter text.</w:t>
          </w:r>
        </w:sdtContent>
      </w:sdt>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r>
        <w:rPr>
          <w:sz w:val="26"/>
          <w:szCs w:val="26"/>
        </w:rPr>
        <w:t xml:space="preserve">Tests or other information administered/reviewed:  </w:t>
      </w:r>
      <w:sdt>
        <w:sdtPr>
          <w:rPr>
            <w:sz w:val="26"/>
            <w:szCs w:val="26"/>
          </w:rPr>
          <w:id w:val="-874839307"/>
          <w:placeholder>
            <w:docPart w:val="DefaultPlaceholder_1082065158"/>
          </w:placeholder>
          <w:showingPlcHdr/>
          <w:text/>
        </w:sdtPr>
        <w:sdtContent>
          <w:r w:rsidRPr="00D95BC6">
            <w:rPr>
              <w:rStyle w:val="PlaceholderText"/>
              <w:rFonts w:eastAsiaTheme="minorHAnsi"/>
            </w:rPr>
            <w:t>Click here to enter text.</w:t>
          </w:r>
        </w:sdtContent>
      </w:sdt>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r>
        <w:rPr>
          <w:sz w:val="26"/>
          <w:szCs w:val="26"/>
        </w:rPr>
        <w:t xml:space="preserve">Consideration of </w:t>
      </w:r>
      <w:r>
        <w:rPr>
          <w:sz w:val="26"/>
          <w:szCs w:val="26"/>
        </w:rPr>
        <w:t>mitigating measures (if appropriate</w:t>
      </w:r>
      <w:r>
        <w:rPr>
          <w:sz w:val="26"/>
          <w:szCs w:val="26"/>
        </w:rPr>
        <w:t xml:space="preserve">) </w:t>
      </w:r>
      <w:sdt>
        <w:sdtPr>
          <w:rPr>
            <w:sz w:val="26"/>
            <w:szCs w:val="26"/>
          </w:rPr>
          <w:id w:val="-1672102757"/>
          <w:placeholder>
            <w:docPart w:val="DefaultPlaceholder_1082065158"/>
          </w:placeholder>
          <w:showingPlcHdr/>
          <w:text/>
        </w:sdtPr>
        <w:sdtContent>
          <w:r w:rsidRPr="00D95BC6">
            <w:rPr>
              <w:rStyle w:val="PlaceholderText"/>
              <w:rFonts w:eastAsiaTheme="minorHAnsi"/>
            </w:rPr>
            <w:t>Click here to enter text.</w:t>
          </w:r>
        </w:sdtContent>
      </w:sdt>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r>
        <w:rPr>
          <w:sz w:val="26"/>
          <w:szCs w:val="26"/>
        </w:rPr>
        <w:t xml:space="preserve">Briefly summarize results of evaluation:  </w:t>
      </w:r>
      <w:sdt>
        <w:sdtPr>
          <w:rPr>
            <w:sz w:val="26"/>
            <w:szCs w:val="26"/>
          </w:rPr>
          <w:id w:val="387620410"/>
          <w:placeholder>
            <w:docPart w:val="DefaultPlaceholder_1082065158"/>
          </w:placeholder>
          <w:showingPlcHdr/>
          <w:text/>
        </w:sdtPr>
        <w:sdtContent>
          <w:r w:rsidRPr="00D95BC6">
            <w:rPr>
              <w:rStyle w:val="PlaceholderText"/>
              <w:rFonts w:eastAsiaTheme="minorHAnsi"/>
            </w:rPr>
            <w:t>Click here to enter text.</w:t>
          </w:r>
        </w:sdtContent>
      </w:sdt>
    </w:p>
    <w:p w:rsidR="00047A9A" w:rsidRDefault="00047A9A" w:rsidP="00047A9A">
      <w:pPr>
        <w:pStyle w:val="p4"/>
        <w:pBdr>
          <w:bottom w:val="single" w:sz="12" w:space="1" w:color="auto"/>
        </w:pBdr>
        <w:spacing w:line="240" w:lineRule="auto"/>
        <w:ind w:left="0"/>
        <w:jc w:val="left"/>
        <w:rPr>
          <w:sz w:val="26"/>
          <w:szCs w:val="26"/>
        </w:rPr>
      </w:pPr>
    </w:p>
    <w:p w:rsidR="00047A9A" w:rsidRDefault="00047A9A" w:rsidP="00047A9A">
      <w:pPr>
        <w:pStyle w:val="p4"/>
        <w:pBdr>
          <w:bottom w:val="single" w:sz="12" w:space="1" w:color="auto"/>
        </w:pBdr>
        <w:spacing w:line="240" w:lineRule="auto"/>
        <w:ind w:left="0"/>
        <w:jc w:val="left"/>
        <w:rPr>
          <w:sz w:val="26"/>
          <w:szCs w:val="26"/>
        </w:rPr>
      </w:pPr>
    </w:p>
    <w:p w:rsidR="00047A9A" w:rsidRPr="00094BFA" w:rsidRDefault="00047A9A" w:rsidP="00047A9A">
      <w:pPr>
        <w:pStyle w:val="p4"/>
        <w:spacing w:line="240" w:lineRule="auto"/>
        <w:ind w:left="0"/>
        <w:jc w:val="left"/>
        <w:rPr>
          <w:sz w:val="20"/>
          <w:szCs w:val="20"/>
        </w:rPr>
      </w:pPr>
    </w:p>
    <w:p w:rsidR="00047A9A" w:rsidRPr="003E7806" w:rsidRDefault="00047A9A" w:rsidP="00047A9A">
      <w:pPr>
        <w:pStyle w:val="p4"/>
        <w:spacing w:line="240" w:lineRule="auto"/>
        <w:ind w:left="0"/>
        <w:jc w:val="left"/>
        <w:rPr>
          <w:b/>
          <w:sz w:val="26"/>
          <w:szCs w:val="26"/>
        </w:rPr>
      </w:pPr>
      <w:r w:rsidRPr="003E7806">
        <w:rPr>
          <w:b/>
          <w:sz w:val="26"/>
          <w:szCs w:val="26"/>
        </w:rPr>
        <w:t>Based on the above:</w:t>
      </w:r>
    </w:p>
    <w:p w:rsidR="00047A9A" w:rsidRDefault="00047A9A" w:rsidP="00047A9A">
      <w:pPr>
        <w:pStyle w:val="p4"/>
        <w:spacing w:line="240" w:lineRule="auto"/>
        <w:ind w:left="0"/>
        <w:jc w:val="left"/>
        <w:rPr>
          <w:sz w:val="26"/>
          <w:szCs w:val="26"/>
        </w:rPr>
      </w:pPr>
      <w:r>
        <w:rPr>
          <w:sz w:val="26"/>
          <w:szCs w:val="26"/>
        </w:rPr>
        <w:tab/>
      </w:r>
    </w:p>
    <w:p w:rsidR="00047A9A" w:rsidRDefault="00047A9A" w:rsidP="00047A9A">
      <w:pPr>
        <w:pStyle w:val="p4"/>
        <w:spacing w:line="240" w:lineRule="auto"/>
        <w:ind w:left="0"/>
        <w:jc w:val="left"/>
        <w:rPr>
          <w:sz w:val="26"/>
          <w:szCs w:val="26"/>
        </w:rPr>
      </w:pPr>
      <w:sdt>
        <w:sdtPr>
          <w:rPr>
            <w:sz w:val="26"/>
            <w:szCs w:val="26"/>
          </w:rPr>
          <w:id w:val="1154108800"/>
          <w14:checkbox>
            <w14:checked w14:val="0"/>
            <w14:checkedState w14:val="2612" w14:font="MS Gothic"/>
            <w14:uncheckedState w14:val="2610" w14:font="MS Gothic"/>
          </w14:checkbox>
        </w:sdtPr>
        <w:sdtContent>
          <w:r>
            <w:rPr>
              <w:rFonts w:ascii="MS Gothic" w:eastAsia="MS Gothic" w:hint="eastAsia"/>
              <w:sz w:val="26"/>
              <w:szCs w:val="26"/>
            </w:rPr>
            <w:t>☐</w:t>
          </w:r>
        </w:sdtContent>
      </w:sdt>
      <w:r>
        <w:rPr>
          <w:sz w:val="26"/>
          <w:szCs w:val="26"/>
        </w:rPr>
        <w:t xml:space="preserve">The student has a disability which substantially limits one or more </w:t>
      </w:r>
    </w:p>
    <w:p w:rsidR="00047A9A" w:rsidRDefault="00047A9A" w:rsidP="00047A9A">
      <w:pPr>
        <w:pStyle w:val="p4"/>
        <w:tabs>
          <w:tab w:val="left" w:pos="540"/>
        </w:tabs>
        <w:spacing w:line="240" w:lineRule="auto"/>
        <w:ind w:left="0"/>
        <w:jc w:val="left"/>
        <w:rPr>
          <w:sz w:val="26"/>
          <w:szCs w:val="26"/>
        </w:rPr>
      </w:pPr>
      <w:r>
        <w:rPr>
          <w:sz w:val="26"/>
          <w:szCs w:val="26"/>
        </w:rPr>
        <w:t xml:space="preserve">        </w:t>
      </w:r>
      <w:proofErr w:type="gramStart"/>
      <w:r>
        <w:rPr>
          <w:sz w:val="26"/>
          <w:szCs w:val="26"/>
        </w:rPr>
        <w:t>major</w:t>
      </w:r>
      <w:proofErr w:type="gramEnd"/>
      <w:r>
        <w:rPr>
          <w:sz w:val="26"/>
          <w:szCs w:val="26"/>
        </w:rPr>
        <w:t xml:space="preserve"> life activities and </w:t>
      </w:r>
      <w:r w:rsidRPr="003E7806">
        <w:rPr>
          <w:b/>
          <w:sz w:val="26"/>
          <w:szCs w:val="26"/>
        </w:rPr>
        <w:t>requires</w:t>
      </w:r>
      <w:r>
        <w:rPr>
          <w:sz w:val="26"/>
          <w:szCs w:val="26"/>
        </w:rPr>
        <w:t xml:space="preserve"> an Individualized Accommodations Plan (IAP).</w:t>
      </w:r>
    </w:p>
    <w:p w:rsidR="00047A9A" w:rsidRPr="00094BFA" w:rsidRDefault="00047A9A" w:rsidP="00047A9A">
      <w:pPr>
        <w:pStyle w:val="p4"/>
        <w:spacing w:line="240" w:lineRule="auto"/>
        <w:ind w:left="0"/>
        <w:jc w:val="left"/>
        <w:rPr>
          <w:sz w:val="20"/>
          <w:szCs w:val="20"/>
        </w:rPr>
      </w:pPr>
    </w:p>
    <w:p w:rsidR="00047A9A" w:rsidRDefault="00047A9A" w:rsidP="00047A9A">
      <w:pPr>
        <w:pStyle w:val="p4"/>
        <w:spacing w:line="240" w:lineRule="auto"/>
        <w:ind w:left="0"/>
        <w:jc w:val="left"/>
        <w:rPr>
          <w:sz w:val="26"/>
          <w:szCs w:val="26"/>
        </w:rPr>
      </w:pPr>
      <w:r>
        <w:rPr>
          <w:sz w:val="26"/>
          <w:szCs w:val="26"/>
        </w:rPr>
        <w:t xml:space="preserve">        </w:t>
      </w:r>
      <w:proofErr w:type="gramStart"/>
      <w:r>
        <w:rPr>
          <w:sz w:val="26"/>
          <w:szCs w:val="26"/>
        </w:rPr>
        <w:t xml:space="preserve">Type of disability </w:t>
      </w:r>
      <w:sdt>
        <w:sdtPr>
          <w:rPr>
            <w:sz w:val="26"/>
            <w:szCs w:val="26"/>
          </w:rPr>
          <w:id w:val="350996821"/>
          <w:placeholder>
            <w:docPart w:val="DefaultPlaceholder_1082065158"/>
          </w:placeholder>
          <w:showingPlcHdr/>
          <w:text/>
        </w:sdtPr>
        <w:sdtContent>
          <w:r w:rsidRPr="00D95BC6">
            <w:rPr>
              <w:rStyle w:val="PlaceholderText"/>
              <w:rFonts w:eastAsiaTheme="minorHAnsi"/>
            </w:rPr>
            <w:t>Click here to enter text.</w:t>
          </w:r>
          <w:proofErr w:type="gramEnd"/>
        </w:sdtContent>
      </w:sdt>
    </w:p>
    <w:p w:rsidR="00047A9A" w:rsidRPr="00094BFA" w:rsidRDefault="00047A9A" w:rsidP="00047A9A">
      <w:pPr>
        <w:pStyle w:val="p4"/>
        <w:spacing w:line="240" w:lineRule="auto"/>
        <w:ind w:left="0"/>
        <w:jc w:val="left"/>
        <w:rPr>
          <w:sz w:val="20"/>
          <w:szCs w:val="20"/>
        </w:rPr>
      </w:pPr>
    </w:p>
    <w:p w:rsidR="00047A9A" w:rsidRPr="00094BFA" w:rsidRDefault="00047A9A" w:rsidP="00047A9A">
      <w:pPr>
        <w:pStyle w:val="p4"/>
        <w:spacing w:line="240" w:lineRule="auto"/>
        <w:ind w:left="0"/>
        <w:jc w:val="left"/>
        <w:rPr>
          <w:sz w:val="20"/>
          <w:szCs w:val="20"/>
        </w:rPr>
      </w:pPr>
      <w:r>
        <w:rPr>
          <w:sz w:val="26"/>
          <w:szCs w:val="26"/>
        </w:rPr>
        <w:t xml:space="preserve">        Major life activity that is substantially limited </w:t>
      </w:r>
      <w:sdt>
        <w:sdtPr>
          <w:rPr>
            <w:sz w:val="26"/>
            <w:szCs w:val="26"/>
          </w:rPr>
          <w:id w:val="-1264915936"/>
          <w:placeholder>
            <w:docPart w:val="DefaultPlaceholder_1082065158"/>
          </w:placeholder>
          <w:showingPlcHdr/>
          <w:text/>
        </w:sdtPr>
        <w:sdtContent>
          <w:r w:rsidRPr="00D95BC6">
            <w:rPr>
              <w:rStyle w:val="PlaceholderText"/>
              <w:rFonts w:eastAsiaTheme="minorHAnsi"/>
            </w:rPr>
            <w:t>Click here to enter text.</w:t>
          </w:r>
        </w:sdtContent>
      </w:sdt>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sdt>
        <w:sdtPr>
          <w:rPr>
            <w:sz w:val="26"/>
            <w:szCs w:val="26"/>
          </w:rPr>
          <w:id w:val="-162560676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The student has a disability which substantially limits one or more </w:t>
      </w:r>
    </w:p>
    <w:p w:rsidR="00047A9A" w:rsidRDefault="00047A9A" w:rsidP="00047A9A">
      <w:pPr>
        <w:pStyle w:val="p4"/>
        <w:spacing w:line="240" w:lineRule="auto"/>
        <w:ind w:left="0"/>
        <w:jc w:val="left"/>
        <w:rPr>
          <w:sz w:val="26"/>
          <w:szCs w:val="26"/>
        </w:rPr>
      </w:pPr>
      <w:r>
        <w:rPr>
          <w:sz w:val="26"/>
          <w:szCs w:val="26"/>
        </w:rPr>
        <w:t xml:space="preserve">        </w:t>
      </w:r>
      <w:proofErr w:type="gramStart"/>
      <w:r>
        <w:rPr>
          <w:sz w:val="26"/>
          <w:szCs w:val="26"/>
        </w:rPr>
        <w:t>major</w:t>
      </w:r>
      <w:proofErr w:type="gramEnd"/>
      <w:r>
        <w:rPr>
          <w:sz w:val="26"/>
          <w:szCs w:val="26"/>
        </w:rPr>
        <w:t xml:space="preserve"> life activities but does </w:t>
      </w:r>
      <w:r w:rsidRPr="003E7806">
        <w:rPr>
          <w:b/>
          <w:sz w:val="26"/>
          <w:szCs w:val="26"/>
        </w:rPr>
        <w:t>not</w:t>
      </w:r>
      <w:r>
        <w:rPr>
          <w:sz w:val="26"/>
          <w:szCs w:val="26"/>
        </w:rPr>
        <w:t xml:space="preserve"> require an IAP.</w:t>
      </w:r>
    </w:p>
    <w:p w:rsidR="00047A9A" w:rsidRPr="00094BFA" w:rsidRDefault="00047A9A" w:rsidP="00047A9A">
      <w:pPr>
        <w:pStyle w:val="p4"/>
        <w:spacing w:line="240" w:lineRule="auto"/>
        <w:ind w:left="0"/>
        <w:jc w:val="left"/>
        <w:rPr>
          <w:sz w:val="20"/>
          <w:szCs w:val="20"/>
        </w:rPr>
      </w:pPr>
      <w:r>
        <w:rPr>
          <w:sz w:val="26"/>
          <w:szCs w:val="26"/>
        </w:rPr>
        <w:t xml:space="preserve">   </w:t>
      </w:r>
    </w:p>
    <w:p w:rsidR="00047A9A" w:rsidRPr="00094BFA" w:rsidRDefault="00047A9A" w:rsidP="00047A9A">
      <w:pPr>
        <w:pStyle w:val="p4"/>
        <w:spacing w:line="240" w:lineRule="auto"/>
        <w:ind w:left="0"/>
        <w:jc w:val="left"/>
        <w:rPr>
          <w:sz w:val="20"/>
          <w:szCs w:val="20"/>
        </w:rPr>
      </w:pPr>
      <w:r>
        <w:rPr>
          <w:sz w:val="26"/>
          <w:szCs w:val="26"/>
        </w:rPr>
        <w:t xml:space="preserve">        </w:t>
      </w:r>
      <w:proofErr w:type="gramStart"/>
      <w:r>
        <w:rPr>
          <w:sz w:val="26"/>
          <w:szCs w:val="26"/>
        </w:rPr>
        <w:t xml:space="preserve">Type of disability </w:t>
      </w:r>
      <w:sdt>
        <w:sdtPr>
          <w:rPr>
            <w:sz w:val="26"/>
            <w:szCs w:val="26"/>
          </w:rPr>
          <w:id w:val="1555882956"/>
          <w:placeholder>
            <w:docPart w:val="DefaultPlaceholder_1082065158"/>
          </w:placeholder>
          <w:showingPlcHdr/>
          <w:text/>
        </w:sdtPr>
        <w:sdtContent>
          <w:r w:rsidRPr="00D95BC6">
            <w:rPr>
              <w:rStyle w:val="PlaceholderText"/>
              <w:rFonts w:eastAsiaTheme="minorHAnsi"/>
            </w:rPr>
            <w:t>Click here to enter text.</w:t>
          </w:r>
          <w:proofErr w:type="gramEnd"/>
        </w:sdtContent>
      </w:sdt>
    </w:p>
    <w:p w:rsidR="00047A9A" w:rsidRDefault="00047A9A" w:rsidP="00047A9A">
      <w:pPr>
        <w:pStyle w:val="p4"/>
        <w:spacing w:line="240" w:lineRule="auto"/>
        <w:ind w:left="0"/>
        <w:jc w:val="left"/>
        <w:rPr>
          <w:sz w:val="26"/>
          <w:szCs w:val="26"/>
        </w:rPr>
      </w:pPr>
    </w:p>
    <w:p w:rsidR="00047A9A" w:rsidRDefault="00047A9A" w:rsidP="00047A9A">
      <w:pPr>
        <w:pStyle w:val="p4"/>
        <w:spacing w:line="240" w:lineRule="auto"/>
        <w:ind w:left="0"/>
        <w:jc w:val="left"/>
        <w:rPr>
          <w:sz w:val="26"/>
          <w:szCs w:val="26"/>
        </w:rPr>
      </w:pPr>
      <w:sdt>
        <w:sdtPr>
          <w:rPr>
            <w:sz w:val="26"/>
            <w:szCs w:val="26"/>
          </w:rPr>
          <w:id w:val="-2003734186"/>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w:t>
      </w:r>
      <w:r>
        <w:rPr>
          <w:sz w:val="26"/>
          <w:szCs w:val="26"/>
        </w:rPr>
        <w:t>T</w:t>
      </w:r>
      <w:r>
        <w:rPr>
          <w:sz w:val="26"/>
          <w:szCs w:val="26"/>
        </w:rPr>
        <w:t xml:space="preserve">he student </w:t>
      </w:r>
      <w:r w:rsidRPr="003E7806">
        <w:rPr>
          <w:b/>
          <w:sz w:val="26"/>
          <w:szCs w:val="26"/>
        </w:rPr>
        <w:t>does not</w:t>
      </w:r>
      <w:r>
        <w:rPr>
          <w:sz w:val="26"/>
          <w:szCs w:val="26"/>
        </w:rPr>
        <w:t xml:space="preserve"> have a disability which substantially limits one or </w:t>
      </w:r>
    </w:p>
    <w:p w:rsidR="00047A9A" w:rsidRDefault="00047A9A" w:rsidP="00047A9A">
      <w:pPr>
        <w:pStyle w:val="p4"/>
        <w:tabs>
          <w:tab w:val="left" w:pos="540"/>
        </w:tabs>
        <w:spacing w:line="240" w:lineRule="auto"/>
        <w:ind w:left="0"/>
        <w:jc w:val="left"/>
        <w:rPr>
          <w:sz w:val="26"/>
          <w:szCs w:val="26"/>
        </w:rPr>
      </w:pPr>
      <w:r>
        <w:rPr>
          <w:sz w:val="26"/>
          <w:szCs w:val="26"/>
        </w:rPr>
        <w:t xml:space="preserve">        </w:t>
      </w:r>
      <w:proofErr w:type="gramStart"/>
      <w:r>
        <w:rPr>
          <w:sz w:val="26"/>
          <w:szCs w:val="26"/>
        </w:rPr>
        <w:t>more</w:t>
      </w:r>
      <w:proofErr w:type="gramEnd"/>
      <w:r>
        <w:rPr>
          <w:sz w:val="26"/>
          <w:szCs w:val="26"/>
        </w:rPr>
        <w:t xml:space="preserve"> major life activities</w:t>
      </w:r>
    </w:p>
    <w:p w:rsidR="00047A9A" w:rsidRDefault="00047A9A" w:rsidP="00047A9A">
      <w:pPr>
        <w:pStyle w:val="p4"/>
        <w:tabs>
          <w:tab w:val="left" w:pos="540"/>
          <w:tab w:val="left" w:pos="720"/>
        </w:tabs>
        <w:spacing w:line="240" w:lineRule="auto"/>
        <w:ind w:left="0"/>
        <w:jc w:val="left"/>
        <w:rPr>
          <w:sz w:val="26"/>
          <w:szCs w:val="26"/>
        </w:rPr>
      </w:pPr>
    </w:p>
    <w:p w:rsidR="00047A9A" w:rsidRDefault="00047A9A" w:rsidP="00047A9A">
      <w:pPr>
        <w:pStyle w:val="p4"/>
        <w:spacing w:line="240" w:lineRule="auto"/>
        <w:ind w:left="0"/>
        <w:jc w:val="left"/>
        <w:rPr>
          <w:sz w:val="26"/>
          <w:szCs w:val="26"/>
        </w:rPr>
      </w:pPr>
      <w:r>
        <w:rPr>
          <w:sz w:val="26"/>
          <w:szCs w:val="26"/>
        </w:rPr>
        <w:t>Team Member/Position</w:t>
      </w:r>
      <w:r>
        <w:rPr>
          <w:sz w:val="26"/>
          <w:szCs w:val="26"/>
        </w:rPr>
        <w:tab/>
      </w:r>
      <w:r>
        <w:rPr>
          <w:sz w:val="26"/>
          <w:szCs w:val="26"/>
        </w:rPr>
        <w:tab/>
        <w:t>Team Member/Position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4698"/>
      </w:tblGrid>
      <w:tr w:rsidR="00047A9A" w:rsidTr="0099747E">
        <w:tblPrEx>
          <w:tblCellMar>
            <w:top w:w="0" w:type="dxa"/>
            <w:bottom w:w="0" w:type="dxa"/>
          </w:tblCellMar>
        </w:tblPrEx>
        <w:trPr>
          <w:trHeight w:val="360"/>
        </w:trPr>
        <w:sdt>
          <w:sdtPr>
            <w:rPr>
              <w:sz w:val="26"/>
              <w:szCs w:val="26"/>
            </w:rPr>
            <w:id w:val="1433778856"/>
            <w:placeholder>
              <w:docPart w:val="DefaultPlaceholder_1082065158"/>
            </w:placeholder>
            <w:showingPlcHdr/>
            <w:text/>
          </w:sdtPr>
          <w:sdtContent>
            <w:tc>
              <w:tcPr>
                <w:tcW w:w="4608" w:type="dxa"/>
                <w:tcBorders>
                  <w:top w:val="nil"/>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c>
          <w:tcPr>
            <w:tcW w:w="270" w:type="dxa"/>
            <w:tcBorders>
              <w:top w:val="nil"/>
              <w:left w:val="nil"/>
              <w:bottom w:val="nil"/>
              <w:right w:val="nil"/>
            </w:tcBorders>
          </w:tcPr>
          <w:p w:rsidR="00047A9A" w:rsidRDefault="00047A9A" w:rsidP="0099747E">
            <w:pPr>
              <w:pStyle w:val="p4"/>
              <w:spacing w:line="240" w:lineRule="auto"/>
              <w:ind w:left="0"/>
              <w:jc w:val="left"/>
              <w:rPr>
                <w:sz w:val="26"/>
                <w:szCs w:val="26"/>
              </w:rPr>
            </w:pPr>
          </w:p>
        </w:tc>
        <w:sdt>
          <w:sdtPr>
            <w:rPr>
              <w:sz w:val="26"/>
              <w:szCs w:val="26"/>
            </w:rPr>
            <w:id w:val="622042812"/>
            <w:placeholder>
              <w:docPart w:val="DefaultPlaceholder_1082065158"/>
            </w:placeholder>
            <w:showingPlcHdr/>
            <w:text/>
          </w:sdtPr>
          <w:sdtContent>
            <w:tc>
              <w:tcPr>
                <w:tcW w:w="4698" w:type="dxa"/>
                <w:tcBorders>
                  <w:top w:val="nil"/>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r>
      <w:tr w:rsidR="00047A9A" w:rsidTr="0099747E">
        <w:tblPrEx>
          <w:tblCellMar>
            <w:top w:w="0" w:type="dxa"/>
            <w:bottom w:w="0" w:type="dxa"/>
          </w:tblCellMar>
        </w:tblPrEx>
        <w:trPr>
          <w:trHeight w:val="360"/>
        </w:trPr>
        <w:sdt>
          <w:sdtPr>
            <w:rPr>
              <w:sz w:val="26"/>
              <w:szCs w:val="26"/>
            </w:rPr>
            <w:id w:val="-158932445"/>
            <w:placeholder>
              <w:docPart w:val="DefaultPlaceholder_1082065158"/>
            </w:placeholder>
            <w:showingPlcHdr/>
            <w:text/>
          </w:sdtPr>
          <w:sdtContent>
            <w:tc>
              <w:tcPr>
                <w:tcW w:w="4608" w:type="dxa"/>
                <w:tcBorders>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c>
          <w:tcPr>
            <w:tcW w:w="270" w:type="dxa"/>
            <w:tcBorders>
              <w:top w:val="nil"/>
              <w:left w:val="nil"/>
              <w:bottom w:val="nil"/>
              <w:right w:val="nil"/>
            </w:tcBorders>
          </w:tcPr>
          <w:p w:rsidR="00047A9A" w:rsidRDefault="00047A9A" w:rsidP="0099747E">
            <w:pPr>
              <w:pStyle w:val="p4"/>
              <w:spacing w:line="240" w:lineRule="auto"/>
              <w:ind w:left="0"/>
              <w:jc w:val="left"/>
              <w:rPr>
                <w:sz w:val="26"/>
                <w:szCs w:val="26"/>
              </w:rPr>
            </w:pPr>
          </w:p>
        </w:tc>
        <w:sdt>
          <w:sdtPr>
            <w:rPr>
              <w:sz w:val="26"/>
              <w:szCs w:val="26"/>
            </w:rPr>
            <w:id w:val="-1195776504"/>
            <w:placeholder>
              <w:docPart w:val="DefaultPlaceholder_1082065158"/>
            </w:placeholder>
            <w:showingPlcHdr/>
            <w:text/>
          </w:sdtPr>
          <w:sdtContent>
            <w:tc>
              <w:tcPr>
                <w:tcW w:w="4698" w:type="dxa"/>
                <w:tcBorders>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r>
      <w:tr w:rsidR="00047A9A" w:rsidTr="0099747E">
        <w:tblPrEx>
          <w:tblCellMar>
            <w:top w:w="0" w:type="dxa"/>
            <w:bottom w:w="0" w:type="dxa"/>
          </w:tblCellMar>
        </w:tblPrEx>
        <w:trPr>
          <w:trHeight w:val="360"/>
        </w:trPr>
        <w:sdt>
          <w:sdtPr>
            <w:rPr>
              <w:sz w:val="26"/>
              <w:szCs w:val="26"/>
            </w:rPr>
            <w:id w:val="1050187900"/>
            <w:placeholder>
              <w:docPart w:val="DefaultPlaceholder_1082065158"/>
            </w:placeholder>
            <w:showingPlcHdr/>
            <w:text/>
          </w:sdtPr>
          <w:sdtContent>
            <w:tc>
              <w:tcPr>
                <w:tcW w:w="4608" w:type="dxa"/>
                <w:tcBorders>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c>
          <w:tcPr>
            <w:tcW w:w="270" w:type="dxa"/>
            <w:tcBorders>
              <w:top w:val="nil"/>
              <w:left w:val="nil"/>
              <w:bottom w:val="nil"/>
              <w:right w:val="nil"/>
            </w:tcBorders>
          </w:tcPr>
          <w:p w:rsidR="00047A9A" w:rsidRDefault="00047A9A" w:rsidP="0099747E">
            <w:pPr>
              <w:pStyle w:val="p4"/>
              <w:spacing w:line="240" w:lineRule="auto"/>
              <w:ind w:left="0"/>
              <w:jc w:val="left"/>
              <w:rPr>
                <w:sz w:val="26"/>
                <w:szCs w:val="26"/>
              </w:rPr>
            </w:pPr>
          </w:p>
        </w:tc>
        <w:sdt>
          <w:sdtPr>
            <w:rPr>
              <w:sz w:val="26"/>
              <w:szCs w:val="26"/>
            </w:rPr>
            <w:id w:val="975259126"/>
            <w:placeholder>
              <w:docPart w:val="DefaultPlaceholder_1082065158"/>
            </w:placeholder>
            <w:showingPlcHdr/>
            <w:text/>
          </w:sdtPr>
          <w:sdtContent>
            <w:tc>
              <w:tcPr>
                <w:tcW w:w="4698" w:type="dxa"/>
                <w:tcBorders>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r>
      <w:tr w:rsidR="00047A9A" w:rsidTr="0099747E">
        <w:tblPrEx>
          <w:tblCellMar>
            <w:top w:w="0" w:type="dxa"/>
            <w:bottom w:w="0" w:type="dxa"/>
          </w:tblCellMar>
        </w:tblPrEx>
        <w:trPr>
          <w:trHeight w:val="360"/>
        </w:trPr>
        <w:sdt>
          <w:sdtPr>
            <w:rPr>
              <w:sz w:val="26"/>
              <w:szCs w:val="26"/>
            </w:rPr>
            <w:id w:val="970706546"/>
            <w:placeholder>
              <w:docPart w:val="DefaultPlaceholder_1082065158"/>
            </w:placeholder>
            <w:showingPlcHdr/>
            <w:text/>
          </w:sdtPr>
          <w:sdtContent>
            <w:tc>
              <w:tcPr>
                <w:tcW w:w="4608" w:type="dxa"/>
                <w:tcBorders>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c>
          <w:tcPr>
            <w:tcW w:w="270" w:type="dxa"/>
            <w:tcBorders>
              <w:top w:val="nil"/>
              <w:left w:val="nil"/>
              <w:bottom w:val="nil"/>
              <w:right w:val="nil"/>
            </w:tcBorders>
          </w:tcPr>
          <w:p w:rsidR="00047A9A" w:rsidRDefault="00047A9A" w:rsidP="0099747E">
            <w:pPr>
              <w:pStyle w:val="p4"/>
              <w:spacing w:line="240" w:lineRule="auto"/>
              <w:ind w:left="0"/>
              <w:jc w:val="left"/>
              <w:rPr>
                <w:sz w:val="26"/>
                <w:szCs w:val="26"/>
              </w:rPr>
            </w:pPr>
          </w:p>
        </w:tc>
        <w:sdt>
          <w:sdtPr>
            <w:rPr>
              <w:sz w:val="26"/>
              <w:szCs w:val="26"/>
            </w:rPr>
            <w:id w:val="1431853015"/>
            <w:placeholder>
              <w:docPart w:val="DefaultPlaceholder_1082065158"/>
            </w:placeholder>
            <w:showingPlcHdr/>
            <w:text/>
          </w:sdtPr>
          <w:sdtContent>
            <w:tc>
              <w:tcPr>
                <w:tcW w:w="4698" w:type="dxa"/>
                <w:tcBorders>
                  <w:left w:val="nil"/>
                  <w:right w:val="nil"/>
                </w:tcBorders>
              </w:tcPr>
              <w:p w:rsidR="00047A9A" w:rsidRDefault="00047A9A" w:rsidP="0099747E">
                <w:pPr>
                  <w:pStyle w:val="p4"/>
                  <w:spacing w:line="240" w:lineRule="auto"/>
                  <w:ind w:left="0"/>
                  <w:jc w:val="left"/>
                  <w:rPr>
                    <w:sz w:val="26"/>
                    <w:szCs w:val="26"/>
                  </w:rPr>
                </w:pPr>
                <w:r w:rsidRPr="00D95BC6">
                  <w:rPr>
                    <w:rStyle w:val="PlaceholderText"/>
                    <w:rFonts w:eastAsiaTheme="minorHAnsi"/>
                  </w:rPr>
                  <w:t>Click here to enter text.</w:t>
                </w:r>
              </w:p>
            </w:tc>
          </w:sdtContent>
        </w:sdt>
      </w:tr>
    </w:tbl>
    <w:p w:rsidR="00047A9A" w:rsidRDefault="00047A9A" w:rsidP="00047A9A">
      <w:pPr>
        <w:pStyle w:val="p4"/>
        <w:spacing w:line="240" w:lineRule="auto"/>
        <w:ind w:left="0"/>
        <w:jc w:val="left"/>
        <w:rPr>
          <w:sz w:val="26"/>
          <w:szCs w:val="26"/>
        </w:rPr>
      </w:pPr>
    </w:p>
    <w:p w:rsidR="008E68F5" w:rsidRDefault="008E68F5"/>
    <w:sectPr w:rsidR="008E68F5" w:rsidSect="00047A9A">
      <w:headerReference w:type="even" r:id="rId5"/>
      <w:headerReference w:type="default" r:id="rId6"/>
      <w:footerReference w:type="even" r:id="rId7"/>
      <w:footerReference w:type="default" r:id="rId8"/>
      <w:headerReference w:type="first" r:id="rId9"/>
      <w:footerReference w:type="first" r:id="rId10"/>
      <w:pgSz w:w="12240" w:h="15840" w:code="1"/>
      <w:pgMar w:top="1008" w:right="1440" w:bottom="864" w:left="1440" w:header="43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CB" w:rsidRDefault="00047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B3" w:rsidRDefault="00047A9A" w:rsidP="00862FB3">
    <w:pPr>
      <w:pStyle w:val="Footer"/>
      <w:tabs>
        <w:tab w:val="clear" w:pos="8640"/>
        <w:tab w:val="right" w:pos="9360"/>
      </w:tabs>
      <w:rPr>
        <w:sz w:val="18"/>
        <w:szCs w:val="18"/>
      </w:rPr>
    </w:pPr>
    <w:r w:rsidRPr="00AC2E37">
      <w:rPr>
        <w:sz w:val="18"/>
        <w:szCs w:val="18"/>
      </w:rPr>
      <w:fldChar w:fldCharType="begin"/>
    </w:r>
    <w:r w:rsidRPr="00AC2E37">
      <w:rPr>
        <w:sz w:val="18"/>
        <w:szCs w:val="18"/>
      </w:rPr>
      <w:instrText xml:space="preserve"> FILENAME </w:instrText>
    </w:r>
    <w:r>
      <w:rPr>
        <w:sz w:val="18"/>
        <w:szCs w:val="18"/>
      </w:rPr>
      <w:fldChar w:fldCharType="separate"/>
    </w:r>
    <w:r>
      <w:rPr>
        <w:noProof/>
        <w:sz w:val="18"/>
        <w:szCs w:val="18"/>
      </w:rPr>
      <w:t>504-4 Notice of Evaluation Results and Eligibility 8-13</w:t>
    </w:r>
    <w:r w:rsidRPr="00AC2E37">
      <w:rPr>
        <w:sz w:val="18"/>
        <w:szCs w:val="18"/>
      </w:rPr>
      <w:fldChar w:fldCharType="end"/>
    </w:r>
    <w:r>
      <w:rPr>
        <w:sz w:val="18"/>
        <w:szCs w:val="18"/>
      </w:rPr>
      <w:tab/>
    </w:r>
    <w:r>
      <w:rPr>
        <w:sz w:val="18"/>
        <w:szCs w:val="18"/>
      </w:rPr>
      <w:tab/>
    </w:r>
    <w:r>
      <w:rPr>
        <w:sz w:val="18"/>
        <w:szCs w:val="18"/>
      </w:rPr>
      <w:t>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CB" w:rsidRDefault="00047A9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CB" w:rsidRDefault="00047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A" w:rsidRPr="004100CB" w:rsidRDefault="00047A9A" w:rsidP="004100CB">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CB" w:rsidRDefault="00047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9A"/>
    <w:rsid w:val="00047A9A"/>
    <w:rsid w:val="008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9A"/>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047A9A"/>
    <w:pPr>
      <w:spacing w:line="240" w:lineRule="atLeast"/>
      <w:jc w:val="center"/>
    </w:pPr>
  </w:style>
  <w:style w:type="paragraph" w:customStyle="1" w:styleId="p3">
    <w:name w:val="p3"/>
    <w:basedOn w:val="Normal"/>
    <w:rsid w:val="00047A9A"/>
    <w:pPr>
      <w:tabs>
        <w:tab w:val="left" w:pos="720"/>
      </w:tabs>
      <w:spacing w:line="280" w:lineRule="atLeast"/>
      <w:jc w:val="both"/>
    </w:pPr>
  </w:style>
  <w:style w:type="paragraph" w:customStyle="1" w:styleId="p4">
    <w:name w:val="p4"/>
    <w:basedOn w:val="Normal"/>
    <w:rsid w:val="00047A9A"/>
    <w:pPr>
      <w:tabs>
        <w:tab w:val="left" w:pos="4440"/>
      </w:tabs>
      <w:spacing w:line="860" w:lineRule="atLeast"/>
      <w:ind w:left="3000"/>
      <w:jc w:val="both"/>
    </w:pPr>
  </w:style>
  <w:style w:type="paragraph" w:styleId="Header">
    <w:name w:val="header"/>
    <w:basedOn w:val="Normal"/>
    <w:link w:val="HeaderChar"/>
    <w:rsid w:val="00047A9A"/>
    <w:pPr>
      <w:tabs>
        <w:tab w:val="center" w:pos="4320"/>
        <w:tab w:val="right" w:pos="8640"/>
      </w:tabs>
    </w:pPr>
  </w:style>
  <w:style w:type="character" w:customStyle="1" w:styleId="HeaderChar">
    <w:name w:val="Header Char"/>
    <w:basedOn w:val="DefaultParagraphFont"/>
    <w:link w:val="Header"/>
    <w:rsid w:val="00047A9A"/>
    <w:rPr>
      <w:rFonts w:ascii="Times New Roman" w:eastAsia="Times New Roman" w:hAnsi="Times New Roman" w:cs="Times New Roman"/>
      <w:sz w:val="24"/>
      <w:szCs w:val="24"/>
    </w:rPr>
  </w:style>
  <w:style w:type="paragraph" w:styleId="Footer">
    <w:name w:val="footer"/>
    <w:basedOn w:val="Normal"/>
    <w:link w:val="FooterChar"/>
    <w:rsid w:val="00047A9A"/>
    <w:pPr>
      <w:tabs>
        <w:tab w:val="center" w:pos="4320"/>
        <w:tab w:val="right" w:pos="8640"/>
      </w:tabs>
    </w:pPr>
  </w:style>
  <w:style w:type="character" w:customStyle="1" w:styleId="FooterChar">
    <w:name w:val="Footer Char"/>
    <w:basedOn w:val="DefaultParagraphFont"/>
    <w:link w:val="Footer"/>
    <w:rsid w:val="00047A9A"/>
    <w:rPr>
      <w:rFonts w:ascii="Times New Roman" w:eastAsia="Times New Roman" w:hAnsi="Times New Roman" w:cs="Times New Roman"/>
      <w:sz w:val="24"/>
      <w:szCs w:val="24"/>
    </w:rPr>
  </w:style>
  <w:style w:type="paragraph" w:customStyle="1" w:styleId="c3">
    <w:name w:val="c3"/>
    <w:basedOn w:val="Normal"/>
    <w:rsid w:val="00047A9A"/>
    <w:pPr>
      <w:spacing w:line="240" w:lineRule="atLeast"/>
      <w:jc w:val="center"/>
    </w:pPr>
  </w:style>
  <w:style w:type="character" w:styleId="PlaceholderText">
    <w:name w:val="Placeholder Text"/>
    <w:basedOn w:val="DefaultParagraphFont"/>
    <w:uiPriority w:val="99"/>
    <w:semiHidden/>
    <w:rsid w:val="00047A9A"/>
    <w:rPr>
      <w:color w:val="808080"/>
    </w:rPr>
  </w:style>
  <w:style w:type="paragraph" w:styleId="BalloonText">
    <w:name w:val="Balloon Text"/>
    <w:basedOn w:val="Normal"/>
    <w:link w:val="BalloonTextChar"/>
    <w:uiPriority w:val="99"/>
    <w:semiHidden/>
    <w:unhideWhenUsed/>
    <w:rsid w:val="00047A9A"/>
    <w:rPr>
      <w:rFonts w:ascii="Tahoma" w:hAnsi="Tahoma" w:cs="Tahoma"/>
      <w:sz w:val="16"/>
      <w:szCs w:val="16"/>
    </w:rPr>
  </w:style>
  <w:style w:type="character" w:customStyle="1" w:styleId="BalloonTextChar">
    <w:name w:val="Balloon Text Char"/>
    <w:basedOn w:val="DefaultParagraphFont"/>
    <w:link w:val="BalloonText"/>
    <w:uiPriority w:val="99"/>
    <w:semiHidden/>
    <w:rsid w:val="00047A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9A"/>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047A9A"/>
    <w:pPr>
      <w:spacing w:line="240" w:lineRule="atLeast"/>
      <w:jc w:val="center"/>
    </w:pPr>
  </w:style>
  <w:style w:type="paragraph" w:customStyle="1" w:styleId="p3">
    <w:name w:val="p3"/>
    <w:basedOn w:val="Normal"/>
    <w:rsid w:val="00047A9A"/>
    <w:pPr>
      <w:tabs>
        <w:tab w:val="left" w:pos="720"/>
      </w:tabs>
      <w:spacing w:line="280" w:lineRule="atLeast"/>
      <w:jc w:val="both"/>
    </w:pPr>
  </w:style>
  <w:style w:type="paragraph" w:customStyle="1" w:styleId="p4">
    <w:name w:val="p4"/>
    <w:basedOn w:val="Normal"/>
    <w:rsid w:val="00047A9A"/>
    <w:pPr>
      <w:tabs>
        <w:tab w:val="left" w:pos="4440"/>
      </w:tabs>
      <w:spacing w:line="860" w:lineRule="atLeast"/>
      <w:ind w:left="3000"/>
      <w:jc w:val="both"/>
    </w:pPr>
  </w:style>
  <w:style w:type="paragraph" w:styleId="Header">
    <w:name w:val="header"/>
    <w:basedOn w:val="Normal"/>
    <w:link w:val="HeaderChar"/>
    <w:rsid w:val="00047A9A"/>
    <w:pPr>
      <w:tabs>
        <w:tab w:val="center" w:pos="4320"/>
        <w:tab w:val="right" w:pos="8640"/>
      </w:tabs>
    </w:pPr>
  </w:style>
  <w:style w:type="character" w:customStyle="1" w:styleId="HeaderChar">
    <w:name w:val="Header Char"/>
    <w:basedOn w:val="DefaultParagraphFont"/>
    <w:link w:val="Header"/>
    <w:rsid w:val="00047A9A"/>
    <w:rPr>
      <w:rFonts w:ascii="Times New Roman" w:eastAsia="Times New Roman" w:hAnsi="Times New Roman" w:cs="Times New Roman"/>
      <w:sz w:val="24"/>
      <w:szCs w:val="24"/>
    </w:rPr>
  </w:style>
  <w:style w:type="paragraph" w:styleId="Footer">
    <w:name w:val="footer"/>
    <w:basedOn w:val="Normal"/>
    <w:link w:val="FooterChar"/>
    <w:rsid w:val="00047A9A"/>
    <w:pPr>
      <w:tabs>
        <w:tab w:val="center" w:pos="4320"/>
        <w:tab w:val="right" w:pos="8640"/>
      </w:tabs>
    </w:pPr>
  </w:style>
  <w:style w:type="character" w:customStyle="1" w:styleId="FooterChar">
    <w:name w:val="Footer Char"/>
    <w:basedOn w:val="DefaultParagraphFont"/>
    <w:link w:val="Footer"/>
    <w:rsid w:val="00047A9A"/>
    <w:rPr>
      <w:rFonts w:ascii="Times New Roman" w:eastAsia="Times New Roman" w:hAnsi="Times New Roman" w:cs="Times New Roman"/>
      <w:sz w:val="24"/>
      <w:szCs w:val="24"/>
    </w:rPr>
  </w:style>
  <w:style w:type="paragraph" w:customStyle="1" w:styleId="c3">
    <w:name w:val="c3"/>
    <w:basedOn w:val="Normal"/>
    <w:rsid w:val="00047A9A"/>
    <w:pPr>
      <w:spacing w:line="240" w:lineRule="atLeast"/>
      <w:jc w:val="center"/>
    </w:pPr>
  </w:style>
  <w:style w:type="character" w:styleId="PlaceholderText">
    <w:name w:val="Placeholder Text"/>
    <w:basedOn w:val="DefaultParagraphFont"/>
    <w:uiPriority w:val="99"/>
    <w:semiHidden/>
    <w:rsid w:val="00047A9A"/>
    <w:rPr>
      <w:color w:val="808080"/>
    </w:rPr>
  </w:style>
  <w:style w:type="paragraph" w:styleId="BalloonText">
    <w:name w:val="Balloon Text"/>
    <w:basedOn w:val="Normal"/>
    <w:link w:val="BalloonTextChar"/>
    <w:uiPriority w:val="99"/>
    <w:semiHidden/>
    <w:unhideWhenUsed/>
    <w:rsid w:val="00047A9A"/>
    <w:rPr>
      <w:rFonts w:ascii="Tahoma" w:hAnsi="Tahoma" w:cs="Tahoma"/>
      <w:sz w:val="16"/>
      <w:szCs w:val="16"/>
    </w:rPr>
  </w:style>
  <w:style w:type="character" w:customStyle="1" w:styleId="BalloonTextChar">
    <w:name w:val="Balloon Text Char"/>
    <w:basedOn w:val="DefaultParagraphFont"/>
    <w:link w:val="BalloonText"/>
    <w:uiPriority w:val="99"/>
    <w:semiHidden/>
    <w:rsid w:val="00047A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E8D2F7-9B8C-40B1-9C75-2FD93D5910E7}"/>
      </w:docPartPr>
      <w:docPartBody>
        <w:p w:rsidR="00000000" w:rsidRDefault="00870811">
          <w:r w:rsidRPr="00D95B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11"/>
    <w:rsid w:val="0087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8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8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Newberry County Schools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 Bedenbaugh</dc:creator>
  <cp:lastModifiedBy>Angelia Bedenbaugh</cp:lastModifiedBy>
  <cp:revision>1</cp:revision>
  <dcterms:created xsi:type="dcterms:W3CDTF">2014-09-26T15:56:00Z</dcterms:created>
  <dcterms:modified xsi:type="dcterms:W3CDTF">2014-09-26T16:00:00Z</dcterms:modified>
</cp:coreProperties>
</file>