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40580" w14:textId="0765778F" w:rsidR="00B145CD" w:rsidRPr="00144BDB" w:rsidRDefault="00B145CD" w:rsidP="00B145CD">
      <w:pPr>
        <w:widowControl w:val="0"/>
        <w:autoSpaceDE w:val="0"/>
        <w:autoSpaceDN w:val="0"/>
        <w:adjustRightInd w:val="0"/>
        <w:rPr>
          <w:rFonts w:ascii="Bitter-Regular" w:hAnsi="Bitter-Regular" w:cs="Bitter-Regular"/>
          <w:b/>
          <w:color w:val="FC4C10"/>
          <w:sz w:val="36"/>
          <w:szCs w:val="36"/>
        </w:rPr>
      </w:pPr>
      <w:bookmarkStart w:id="0" w:name="_GoBack"/>
      <w:bookmarkEnd w:id="0"/>
      <w:r w:rsidRPr="00144BDB">
        <w:rPr>
          <w:rFonts w:ascii="Bitter-Regular" w:hAnsi="Bitter-Regular" w:cs="Bitter-Regular"/>
          <w:b/>
          <w:color w:val="FC4C10"/>
          <w:sz w:val="36"/>
          <w:szCs w:val="36"/>
        </w:rPr>
        <w:t>LUMPKIN COUNTY</w:t>
      </w:r>
      <w:r w:rsidR="00144BDB" w:rsidRPr="00144BDB">
        <w:rPr>
          <w:rFonts w:ascii="Bitter-Regular" w:hAnsi="Bitter-Regular" w:cs="Bitter-Regular"/>
          <w:b/>
          <w:color w:val="FC4C10"/>
          <w:sz w:val="36"/>
          <w:szCs w:val="36"/>
        </w:rPr>
        <w:t xml:space="preserve"> EDUCATION FOUNDATION GRANT 201</w:t>
      </w:r>
      <w:r w:rsidR="0096430F">
        <w:rPr>
          <w:rFonts w:ascii="Bitter-Regular" w:hAnsi="Bitter-Regular" w:cs="Bitter-Regular"/>
          <w:b/>
          <w:color w:val="FC4C10"/>
          <w:sz w:val="36"/>
          <w:szCs w:val="36"/>
        </w:rPr>
        <w:t>9</w:t>
      </w:r>
    </w:p>
    <w:p w14:paraId="6453EE51" w14:textId="77777777" w:rsidR="00B145CD" w:rsidRPr="00144BDB" w:rsidRDefault="00B145CD" w:rsidP="00B145CD">
      <w:pPr>
        <w:widowControl w:val="0"/>
        <w:autoSpaceDE w:val="0"/>
        <w:autoSpaceDN w:val="0"/>
        <w:adjustRightInd w:val="0"/>
        <w:jc w:val="center"/>
        <w:rPr>
          <w:rFonts w:ascii="Bitter-Regular" w:hAnsi="Bitter-Regular" w:cs="Bitter-Regular"/>
          <w:b/>
          <w:color w:val="2F1D70"/>
          <w:sz w:val="36"/>
          <w:szCs w:val="36"/>
        </w:rPr>
      </w:pPr>
      <w:r w:rsidRPr="00144BDB">
        <w:rPr>
          <w:rFonts w:ascii="Bitter-Regular" w:hAnsi="Bitter-Regular" w:cs="Bitter-Regular"/>
          <w:b/>
          <w:color w:val="2F1D70"/>
          <w:sz w:val="36"/>
          <w:szCs w:val="36"/>
        </w:rPr>
        <w:t>CALL FOR SUBMISSIONS</w:t>
      </w:r>
    </w:p>
    <w:p w14:paraId="02EA8C25" w14:textId="77777777" w:rsidR="00B145CD" w:rsidRPr="00B145CD" w:rsidRDefault="00B145CD" w:rsidP="00B145CD">
      <w:pPr>
        <w:widowControl w:val="0"/>
        <w:autoSpaceDE w:val="0"/>
        <w:autoSpaceDN w:val="0"/>
        <w:adjustRightInd w:val="0"/>
        <w:jc w:val="center"/>
        <w:rPr>
          <w:rFonts w:ascii="Bitter-Regular" w:hAnsi="Bitter-Regular" w:cs="Bitter-Regular"/>
          <w:color w:val="2F1D70"/>
          <w:sz w:val="36"/>
          <w:szCs w:val="36"/>
        </w:rPr>
      </w:pPr>
    </w:p>
    <w:p w14:paraId="7B0F1E6F" w14:textId="75D34877" w:rsidR="00B145CD" w:rsidRP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45CD">
        <w:rPr>
          <w:rFonts w:ascii="Helvetica" w:hAnsi="Helvetica" w:cs="Helvetica"/>
          <w:b/>
          <w:bCs/>
          <w:color w:val="2F1D70"/>
        </w:rPr>
        <w:t xml:space="preserve">SUBMISSIONS OPEN: </w:t>
      </w:r>
      <w:r w:rsidR="0096430F">
        <w:rPr>
          <w:rFonts w:ascii="Helvetica" w:hAnsi="Helvetica" w:cs="Helvetica"/>
          <w:color w:val="313131"/>
        </w:rPr>
        <w:t>August 5</w:t>
      </w:r>
      <w:r w:rsidR="0096430F" w:rsidRPr="0096430F">
        <w:rPr>
          <w:rFonts w:ascii="Helvetica" w:hAnsi="Helvetica" w:cs="Helvetica"/>
          <w:color w:val="313131"/>
          <w:vertAlign w:val="superscript"/>
        </w:rPr>
        <w:t>th</w:t>
      </w:r>
      <w:r w:rsidR="0096430F">
        <w:rPr>
          <w:rFonts w:ascii="Helvetica" w:hAnsi="Helvetica" w:cs="Helvetica"/>
          <w:color w:val="313131"/>
        </w:rPr>
        <w:t>, 2019</w:t>
      </w:r>
    </w:p>
    <w:p w14:paraId="0E0F94F8" w14:textId="0B82B6F6" w:rsid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</w:rPr>
      </w:pPr>
      <w:r w:rsidRPr="00B145CD">
        <w:rPr>
          <w:rFonts w:ascii="Helvetica" w:hAnsi="Helvetica" w:cs="Helvetica"/>
          <w:b/>
          <w:bCs/>
          <w:color w:val="2F1D70"/>
        </w:rPr>
        <w:t xml:space="preserve">DEADLINE FOR SUBMISSIONS: </w:t>
      </w:r>
      <w:r w:rsidR="0096430F">
        <w:rPr>
          <w:rFonts w:ascii="Helvetica" w:hAnsi="Helvetica" w:cs="Helvetica"/>
          <w:color w:val="313131"/>
        </w:rPr>
        <w:t>August</w:t>
      </w:r>
      <w:r w:rsidR="00F02005">
        <w:rPr>
          <w:rFonts w:ascii="Helvetica" w:hAnsi="Helvetica" w:cs="Helvetica"/>
          <w:color w:val="313131"/>
        </w:rPr>
        <w:t xml:space="preserve"> 30</w:t>
      </w:r>
      <w:r w:rsidR="00144BDB">
        <w:rPr>
          <w:rFonts w:ascii="Helvetica" w:hAnsi="Helvetica" w:cs="Helvetica"/>
          <w:color w:val="313131"/>
        </w:rPr>
        <w:t>th</w:t>
      </w:r>
      <w:r w:rsidRPr="00B145CD">
        <w:rPr>
          <w:rFonts w:ascii="Helvetica" w:hAnsi="Helvetica" w:cs="Helvetica"/>
          <w:color w:val="313131"/>
        </w:rPr>
        <w:t>, 201</w:t>
      </w:r>
      <w:r w:rsidR="0096430F">
        <w:rPr>
          <w:rFonts w:ascii="Helvetica" w:hAnsi="Helvetica" w:cs="Helvetica"/>
          <w:color w:val="313131"/>
        </w:rPr>
        <w:t>9</w:t>
      </w:r>
    </w:p>
    <w:p w14:paraId="06D2B641" w14:textId="77777777" w:rsid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A68C04" w14:textId="77777777" w:rsidR="00B145CD" w:rsidRPr="007075E0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2060"/>
          <w:u w:val="single"/>
        </w:rPr>
      </w:pPr>
      <w:r w:rsidRPr="007075E0">
        <w:rPr>
          <w:rFonts w:ascii="Helvetica" w:hAnsi="Helvetica" w:cs="Helvetica"/>
          <w:b/>
          <w:color w:val="002060"/>
          <w:u w:val="single"/>
        </w:rPr>
        <w:t>ABOUT LCEF</w:t>
      </w:r>
    </w:p>
    <w:p w14:paraId="1820EB6B" w14:textId="6A1F096C" w:rsidR="00B145CD" w:rsidRDefault="00F02005" w:rsidP="0096430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</w:rPr>
      </w:pPr>
      <w:r>
        <w:rPr>
          <w:rFonts w:ascii="Helvetica" w:hAnsi="Helvetica" w:cs="Helvetica"/>
          <w:color w:val="313131"/>
        </w:rPr>
        <w:t xml:space="preserve">The Lumpkin County Education Foundation (LCEF) is a private, non-profit charitable organization dedicated to enriching our children’s public school educational opportunities. LCEF </w:t>
      </w:r>
      <w:r w:rsidR="0096430F">
        <w:rPr>
          <w:rFonts w:ascii="Helvetica" w:hAnsi="Helvetica" w:cs="Helvetica"/>
          <w:color w:val="313131"/>
        </w:rPr>
        <w:t>serves two functions:</w:t>
      </w:r>
      <w:r>
        <w:rPr>
          <w:rFonts w:ascii="Helvetica" w:hAnsi="Helvetica" w:cs="Helvetica"/>
          <w:color w:val="313131"/>
        </w:rPr>
        <w:t xml:space="preserve"> </w:t>
      </w:r>
    </w:p>
    <w:p w14:paraId="41F426BC" w14:textId="77777777" w:rsidR="00B145CD" w:rsidRDefault="00B145CD" w:rsidP="009643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313131"/>
        </w:rPr>
      </w:pPr>
      <w:r w:rsidRPr="00B145CD">
        <w:rPr>
          <w:rFonts w:ascii="Helvetica" w:hAnsi="Helvetica" w:cs="Helvetica"/>
          <w:color w:val="313131"/>
        </w:rPr>
        <w:t xml:space="preserve">LCEF is </w:t>
      </w:r>
      <w:r w:rsidRPr="00B145CD">
        <w:rPr>
          <w:rFonts w:ascii="Helvetica" w:hAnsi="Helvetica" w:cs="Helvetica"/>
          <w:b/>
          <w:color w:val="313131"/>
        </w:rPr>
        <w:t>building an endowment</w:t>
      </w:r>
      <w:r w:rsidRPr="00B145CD">
        <w:rPr>
          <w:rFonts w:ascii="Helvetica" w:hAnsi="Helvetica" w:cs="Helvetica"/>
          <w:color w:val="313131"/>
        </w:rPr>
        <w:t xml:space="preserve"> for the Lumpkin County School System for the long term success and support of our community’s children.</w:t>
      </w:r>
    </w:p>
    <w:p w14:paraId="4E7EE359" w14:textId="77777777" w:rsidR="00B145CD" w:rsidRPr="00B145CD" w:rsidRDefault="00B145CD" w:rsidP="009643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313131"/>
        </w:rPr>
      </w:pPr>
      <w:r w:rsidRPr="00B145CD">
        <w:rPr>
          <w:rFonts w:ascii="Helvetica" w:hAnsi="Helvetica" w:cs="Helvetica"/>
          <w:color w:val="313131"/>
        </w:rPr>
        <w:t xml:space="preserve">LCEF also provides </w:t>
      </w:r>
      <w:r w:rsidRPr="00B145CD">
        <w:rPr>
          <w:rFonts w:ascii="Helvetica" w:hAnsi="Helvetica" w:cs="Helvetica"/>
          <w:b/>
          <w:color w:val="313131"/>
        </w:rPr>
        <w:t xml:space="preserve">grants </w:t>
      </w:r>
      <w:r w:rsidRPr="00B145CD">
        <w:rPr>
          <w:rFonts w:ascii="Helvetica" w:hAnsi="Helvetica" w:cs="Helvetica"/>
          <w:color w:val="313131"/>
        </w:rPr>
        <w:t>on an annual basis to those broad-based enrichment projects</w:t>
      </w:r>
      <w:r w:rsidR="00E47A24">
        <w:rPr>
          <w:rFonts w:ascii="Helvetica" w:hAnsi="Helvetica" w:cs="Helvetica"/>
          <w:color w:val="313131"/>
        </w:rPr>
        <w:t>, activities,</w:t>
      </w:r>
      <w:r w:rsidRPr="00B145CD">
        <w:rPr>
          <w:rFonts w:ascii="Helvetica" w:hAnsi="Helvetica" w:cs="Helvetica"/>
          <w:color w:val="313131"/>
        </w:rPr>
        <w:t xml:space="preserve"> or trips </w:t>
      </w:r>
      <w:r w:rsidR="00E47A24">
        <w:rPr>
          <w:rFonts w:ascii="Helvetica" w:hAnsi="Helvetica" w:cs="Helvetica"/>
          <w:color w:val="313131"/>
        </w:rPr>
        <w:t xml:space="preserve">(referred to here as “projects”) </w:t>
      </w:r>
      <w:r w:rsidRPr="00B145CD">
        <w:rPr>
          <w:rFonts w:ascii="Helvetica" w:hAnsi="Helvetica" w:cs="Helvetica"/>
          <w:color w:val="313131"/>
        </w:rPr>
        <w:t xml:space="preserve">that are dreamed up by our educators for our children. </w:t>
      </w:r>
    </w:p>
    <w:p w14:paraId="74E49A21" w14:textId="77777777" w:rsidR="00B145CD" w:rsidRP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F9EB2A" w14:textId="6CCD78EF" w:rsidR="00B145CD" w:rsidRDefault="00F02005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</w:rPr>
      </w:pPr>
      <w:r>
        <w:rPr>
          <w:rFonts w:ascii="Helvetica" w:hAnsi="Helvetica" w:cs="Helvetica"/>
          <w:color w:val="313131"/>
        </w:rPr>
        <w:t xml:space="preserve">For </w:t>
      </w:r>
      <w:r w:rsidR="001A3199">
        <w:rPr>
          <w:rFonts w:ascii="Helvetica" w:hAnsi="Helvetica" w:cs="Helvetica"/>
          <w:color w:val="313131"/>
        </w:rPr>
        <w:t xml:space="preserve">the </w:t>
      </w:r>
      <w:r>
        <w:rPr>
          <w:rFonts w:ascii="Helvetica" w:hAnsi="Helvetica" w:cs="Helvetica"/>
          <w:color w:val="313131"/>
        </w:rPr>
        <w:t>201</w:t>
      </w:r>
      <w:r w:rsidR="0096430F">
        <w:rPr>
          <w:rFonts w:ascii="Helvetica" w:hAnsi="Helvetica" w:cs="Helvetica"/>
          <w:color w:val="313131"/>
        </w:rPr>
        <w:t>9</w:t>
      </w:r>
      <w:r w:rsidR="001A3199">
        <w:rPr>
          <w:rFonts w:ascii="Helvetica" w:hAnsi="Helvetica" w:cs="Helvetica"/>
          <w:color w:val="313131"/>
        </w:rPr>
        <w:t>/2020 school year</w:t>
      </w:r>
      <w:r w:rsidR="00B145CD">
        <w:rPr>
          <w:rFonts w:ascii="Helvetica" w:hAnsi="Helvetica" w:cs="Helvetica"/>
          <w:color w:val="313131"/>
        </w:rPr>
        <w:t xml:space="preserve">, the Foundation </w:t>
      </w:r>
      <w:r>
        <w:rPr>
          <w:rFonts w:ascii="Helvetica" w:hAnsi="Helvetica" w:cs="Helvetica"/>
          <w:color w:val="313131"/>
        </w:rPr>
        <w:t>anticipates $</w:t>
      </w:r>
      <w:r w:rsidR="0096430F">
        <w:rPr>
          <w:rFonts w:ascii="Helvetica" w:hAnsi="Helvetica" w:cs="Helvetica"/>
          <w:color w:val="313131"/>
        </w:rPr>
        <w:t>7,5</w:t>
      </w:r>
      <w:r>
        <w:rPr>
          <w:rFonts w:ascii="Helvetica" w:hAnsi="Helvetica" w:cs="Helvetica"/>
          <w:color w:val="313131"/>
        </w:rPr>
        <w:t>00.00</w:t>
      </w:r>
      <w:r w:rsidR="00B145CD">
        <w:rPr>
          <w:rFonts w:ascii="Helvetica" w:hAnsi="Helvetica" w:cs="Helvetica"/>
          <w:color w:val="313131"/>
        </w:rPr>
        <w:t xml:space="preserve"> dollars to disburse for grants. </w:t>
      </w:r>
      <w:r w:rsidR="0096430F">
        <w:rPr>
          <w:rFonts w:ascii="Helvetica" w:hAnsi="Helvetica" w:cs="Helvetica"/>
          <w:color w:val="313131"/>
        </w:rPr>
        <w:t>This is nearly 1/3 more than the amount disbursed in 2018!</w:t>
      </w:r>
    </w:p>
    <w:p w14:paraId="0EBF5173" w14:textId="77777777" w:rsidR="00B145CD" w:rsidRP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A45C2E" w14:textId="77777777" w:rsidR="00B145CD" w:rsidRP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 w:rsidRPr="00B145CD">
        <w:rPr>
          <w:rFonts w:ascii="Helvetica" w:hAnsi="Helvetica" w:cs="Helvetica"/>
          <w:b/>
          <w:bCs/>
          <w:color w:val="2F1D70"/>
          <w:u w:val="single" w:color="2F1D70"/>
        </w:rPr>
        <w:t>Eligibility</w:t>
      </w:r>
    </w:p>
    <w:p w14:paraId="287126EB" w14:textId="0FF18A88" w:rsidR="00B145CD" w:rsidRPr="00B145CD" w:rsidRDefault="00B145CD" w:rsidP="003D0A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u w:color="2F1D70"/>
        </w:rPr>
      </w:pPr>
      <w:r w:rsidRPr="00B145CD">
        <w:rPr>
          <w:rFonts w:ascii="Helvetica" w:hAnsi="Helvetica" w:cs="Helvetica"/>
          <w:color w:val="313131"/>
          <w:u w:color="2F1D70"/>
        </w:rPr>
        <w:t xml:space="preserve">Applicants must identify as </w:t>
      </w:r>
      <w:r>
        <w:rPr>
          <w:rFonts w:ascii="Helvetica" w:hAnsi="Helvetica" w:cs="Helvetica"/>
          <w:color w:val="313131"/>
          <w:u w:color="2F1D70"/>
        </w:rPr>
        <w:t>educators in the Lumpkin County School System</w:t>
      </w:r>
      <w:r w:rsidR="00E47A24">
        <w:rPr>
          <w:rFonts w:ascii="Helvetica" w:hAnsi="Helvetica" w:cs="Helvetica"/>
          <w:color w:val="313131"/>
          <w:u w:color="2F1D70"/>
        </w:rPr>
        <w:t xml:space="preserve"> (LCSS)</w:t>
      </w:r>
      <w:r w:rsidR="003D0AD9">
        <w:rPr>
          <w:rFonts w:ascii="Helvetica" w:hAnsi="Helvetica" w:cs="Helvetica"/>
          <w:color w:val="313131"/>
          <w:u w:color="2F1D70"/>
        </w:rPr>
        <w:t xml:space="preserve"> </w:t>
      </w:r>
      <w:r>
        <w:rPr>
          <w:rFonts w:ascii="Helvetica" w:hAnsi="Helvetica" w:cs="Helvetica"/>
          <w:color w:val="313131"/>
          <w:u w:color="2F1D70"/>
        </w:rPr>
        <w:t>and provide a means of verifying same for the selection committee.</w:t>
      </w:r>
    </w:p>
    <w:p w14:paraId="24DCFD14" w14:textId="1A9805A1" w:rsidR="00F02005" w:rsidRDefault="00E47A24" w:rsidP="003D0A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u w:color="2F1D70"/>
        </w:rPr>
        <w:t>Projects must serve students of LCSS in broad groups, such as</w:t>
      </w:r>
      <w:r w:rsidR="003E2CC0">
        <w:rPr>
          <w:rFonts w:ascii="Helvetica" w:hAnsi="Helvetica" w:cs="Helvetica"/>
          <w:u w:color="2F1D70"/>
        </w:rPr>
        <w:t xml:space="preserve"> an</w:t>
      </w:r>
      <w:r>
        <w:rPr>
          <w:rFonts w:ascii="Helvetica" w:hAnsi="Helvetica" w:cs="Helvetica"/>
          <w:u w:color="2F1D70"/>
        </w:rPr>
        <w:t xml:space="preserve"> individual class, the classes for a grade level, or some other </w:t>
      </w:r>
      <w:r w:rsidR="00F02005">
        <w:rPr>
          <w:rFonts w:ascii="Helvetica" w:hAnsi="Helvetica" w:cs="Helvetica"/>
          <w:u w:color="2F1D70"/>
        </w:rPr>
        <w:t xml:space="preserve">cross-section of students. </w:t>
      </w:r>
    </w:p>
    <w:p w14:paraId="17EECB35" w14:textId="280475C0" w:rsidR="00B145CD" w:rsidRDefault="00F02005" w:rsidP="003D0A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u w:color="2F1D70"/>
        </w:rPr>
        <w:t>G</w:t>
      </w:r>
      <w:r w:rsidR="00E47A24">
        <w:rPr>
          <w:rFonts w:ascii="Helvetica" w:hAnsi="Helvetica" w:cs="Helvetica"/>
          <w:u w:color="2F1D70"/>
        </w:rPr>
        <w:t xml:space="preserve">rants are NOT intended </w:t>
      </w:r>
      <w:r w:rsidR="003D0AD9">
        <w:rPr>
          <w:rFonts w:ascii="Helvetica" w:hAnsi="Helvetica" w:cs="Helvetica"/>
          <w:u w:color="2F1D70"/>
        </w:rPr>
        <w:t>to fund employee salaries, routine school supplies, or other normal expenses typically funded by the school system.</w:t>
      </w:r>
    </w:p>
    <w:p w14:paraId="4E26181F" w14:textId="5B5B0C0A" w:rsidR="003D0AD9" w:rsidRDefault="003D0AD9" w:rsidP="003D0A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u w:color="2F1D70"/>
        </w:rPr>
        <w:t>Grants are NOT intended for individual scholarships or athletic activities.</w:t>
      </w:r>
    </w:p>
    <w:p w14:paraId="3EF66ED2" w14:textId="4A03B712" w:rsidR="00E47A24" w:rsidRDefault="00E47A24" w:rsidP="003D0A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u w:color="2F1D70"/>
        </w:rPr>
        <w:t>Projects must</w:t>
      </w:r>
      <w:r w:rsidR="003D0AD9">
        <w:rPr>
          <w:rFonts w:ascii="Helvetica" w:hAnsi="Helvetica" w:cs="Helvetica"/>
          <w:u w:color="2F1D70"/>
        </w:rPr>
        <w:t xml:space="preserve"> be accomplished during the 201</w:t>
      </w:r>
      <w:r w:rsidR="0096430F">
        <w:rPr>
          <w:rFonts w:ascii="Helvetica" w:hAnsi="Helvetica" w:cs="Helvetica"/>
          <w:u w:color="2F1D70"/>
        </w:rPr>
        <w:t>9</w:t>
      </w:r>
      <w:r w:rsidR="003D0AD9">
        <w:rPr>
          <w:rFonts w:ascii="Helvetica" w:hAnsi="Helvetica" w:cs="Helvetica"/>
          <w:u w:color="2F1D70"/>
        </w:rPr>
        <w:t>-20</w:t>
      </w:r>
      <w:r w:rsidR="0096430F">
        <w:rPr>
          <w:rFonts w:ascii="Helvetica" w:hAnsi="Helvetica" w:cs="Helvetica"/>
          <w:u w:color="2F1D70"/>
        </w:rPr>
        <w:t>20</w:t>
      </w:r>
      <w:r>
        <w:rPr>
          <w:rFonts w:ascii="Helvetica" w:hAnsi="Helvetica" w:cs="Helvetica"/>
          <w:u w:color="2F1D70"/>
        </w:rPr>
        <w:t xml:space="preserve"> school year.</w:t>
      </w:r>
    </w:p>
    <w:p w14:paraId="59BC51A1" w14:textId="2894824E" w:rsidR="003D0AD9" w:rsidRDefault="003D0AD9" w:rsidP="003D0A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u w:color="2F1D70"/>
        </w:rPr>
      </w:pPr>
    </w:p>
    <w:p w14:paraId="6457A4A1" w14:textId="6E4B3D93" w:rsidR="003D0AD9" w:rsidRDefault="003D0AD9" w:rsidP="003D0A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u w:color="2F1D70"/>
        </w:rPr>
        <w:t xml:space="preserve">A panel of retired educators will score and rank-order applications. Scoring will be generally based on how broad a benefit the project will serve; the feasibility of the proposed project; and how the project will contribute to our students’ zeal for learning. Individual scoring will not be released. Notice of grant awards </w:t>
      </w:r>
      <w:r w:rsidR="002473A3">
        <w:rPr>
          <w:rFonts w:ascii="Helvetica" w:hAnsi="Helvetica" w:cs="Helvetica"/>
          <w:u w:color="2F1D70"/>
        </w:rPr>
        <w:t xml:space="preserve">will </w:t>
      </w:r>
      <w:r>
        <w:rPr>
          <w:rFonts w:ascii="Helvetica" w:hAnsi="Helvetica" w:cs="Helvetica"/>
          <w:u w:color="2F1D70"/>
        </w:rPr>
        <w:t xml:space="preserve">be announced </w:t>
      </w:r>
      <w:r w:rsidR="002473A3">
        <w:rPr>
          <w:rFonts w:ascii="Helvetica" w:hAnsi="Helvetica" w:cs="Helvetica"/>
          <w:u w:color="2F1D70"/>
        </w:rPr>
        <w:t>via email on Monday, September 23</w:t>
      </w:r>
      <w:r w:rsidR="002473A3" w:rsidRPr="002473A3">
        <w:rPr>
          <w:rFonts w:ascii="Helvetica" w:hAnsi="Helvetica" w:cs="Helvetica"/>
          <w:u w:color="2F1D70"/>
          <w:vertAlign w:val="superscript"/>
        </w:rPr>
        <w:t>rd</w:t>
      </w:r>
      <w:r w:rsidR="002473A3">
        <w:rPr>
          <w:rFonts w:ascii="Helvetica" w:hAnsi="Helvetica" w:cs="Helvetica"/>
          <w:u w:color="2F1D70"/>
        </w:rPr>
        <w:t>, 2019, with public announcement at the Lumpkin-Dawson football game on Friday, September 27</w:t>
      </w:r>
      <w:r w:rsidR="002473A3" w:rsidRPr="002473A3">
        <w:rPr>
          <w:rFonts w:ascii="Helvetica" w:hAnsi="Helvetica" w:cs="Helvetica"/>
          <w:u w:color="2F1D70"/>
          <w:vertAlign w:val="superscript"/>
        </w:rPr>
        <w:t>th</w:t>
      </w:r>
      <w:r w:rsidR="002473A3">
        <w:rPr>
          <w:rFonts w:ascii="Helvetica" w:hAnsi="Helvetica" w:cs="Helvetica"/>
          <w:u w:color="2F1D70"/>
        </w:rPr>
        <w:t>, 2019. (Recipients are encouraged to attend!)</w:t>
      </w:r>
    </w:p>
    <w:p w14:paraId="41040833" w14:textId="52BB58E1" w:rsidR="003D0AD9" w:rsidRDefault="003D0AD9" w:rsidP="003D0A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u w:color="2F1D70"/>
        </w:rPr>
      </w:pPr>
    </w:p>
    <w:p w14:paraId="332E24E4" w14:textId="053A9653" w:rsidR="003D0AD9" w:rsidRPr="00B145CD" w:rsidRDefault="003D0AD9" w:rsidP="003D0AD9">
      <w:pPr>
        <w:widowControl w:val="0"/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b/>
          <w:bCs/>
          <w:color w:val="2F1D70"/>
          <w:u w:val="single" w:color="2F1D70"/>
        </w:rPr>
        <w:t>Additional Information</w:t>
      </w:r>
    </w:p>
    <w:p w14:paraId="7D242183" w14:textId="41B9BB7C" w:rsidR="00313F53" w:rsidRDefault="002473A3" w:rsidP="003D0A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u w:color="2F1D70"/>
        </w:rPr>
        <w:t xml:space="preserve">Grant recipients </w:t>
      </w:r>
      <w:r w:rsidR="003D0AD9">
        <w:rPr>
          <w:rFonts w:ascii="Helvetica" w:hAnsi="Helvetica" w:cs="Helvetica"/>
          <w:u w:color="2F1D70"/>
        </w:rPr>
        <w:t xml:space="preserve">should provide to LCEF a </w:t>
      </w:r>
      <w:r>
        <w:rPr>
          <w:rFonts w:ascii="Helvetica" w:hAnsi="Helvetica" w:cs="Helvetica"/>
          <w:u w:color="2F1D70"/>
        </w:rPr>
        <w:t xml:space="preserve">short paragraph reviewing their projects </w:t>
      </w:r>
      <w:r w:rsidR="003D0AD9">
        <w:rPr>
          <w:rFonts w:ascii="Helvetica" w:hAnsi="Helvetica" w:cs="Helvetica"/>
          <w:u w:color="2F1D70"/>
        </w:rPr>
        <w:t xml:space="preserve">within one (1) month </w:t>
      </w:r>
      <w:r w:rsidR="00313F53">
        <w:rPr>
          <w:rFonts w:ascii="Helvetica" w:hAnsi="Helvetica" w:cs="Helvetica"/>
          <w:u w:color="2F1D70"/>
        </w:rPr>
        <w:t>of completing the project</w:t>
      </w:r>
      <w:r>
        <w:rPr>
          <w:rFonts w:ascii="Helvetica" w:hAnsi="Helvetica" w:cs="Helvetica"/>
          <w:u w:color="2F1D70"/>
        </w:rPr>
        <w:t>s</w:t>
      </w:r>
      <w:r w:rsidR="00313F53">
        <w:rPr>
          <w:rFonts w:ascii="Helvetica" w:hAnsi="Helvetica" w:cs="Helvetica"/>
          <w:u w:color="2F1D70"/>
        </w:rPr>
        <w:t xml:space="preserve">. </w:t>
      </w:r>
      <w:r>
        <w:rPr>
          <w:rFonts w:ascii="Helvetica" w:hAnsi="Helvetica" w:cs="Helvetica"/>
          <w:u w:color="2F1D70"/>
        </w:rPr>
        <w:t xml:space="preserve">In addition, grant recipients should provide a minimum of two (2) photos of their projects. </w:t>
      </w:r>
      <w:r w:rsidR="00313F53">
        <w:rPr>
          <w:rFonts w:ascii="Helvetica" w:hAnsi="Helvetica" w:cs="Helvetica"/>
          <w:u w:color="2F1D70"/>
        </w:rPr>
        <w:t xml:space="preserve">These photos and reviews </w:t>
      </w:r>
      <w:r w:rsidR="003D0AD9">
        <w:rPr>
          <w:rFonts w:ascii="Helvetica" w:hAnsi="Helvetica" w:cs="Helvetica"/>
          <w:u w:color="2F1D70"/>
        </w:rPr>
        <w:t xml:space="preserve">may </w:t>
      </w:r>
      <w:r w:rsidR="00313F53">
        <w:rPr>
          <w:rFonts w:ascii="Helvetica" w:hAnsi="Helvetica" w:cs="Helvetica"/>
          <w:u w:color="2F1D70"/>
        </w:rPr>
        <w:t>be used by LCEF on its website and as part of its continued fundraising for our students.</w:t>
      </w:r>
      <w:r w:rsidR="003D0AD9">
        <w:rPr>
          <w:rFonts w:ascii="Helvetica" w:hAnsi="Helvetica" w:cs="Helvetica"/>
          <w:u w:color="2F1D70"/>
        </w:rPr>
        <w:t xml:space="preserve"> If photos contain images of identifiable students, plan to complete a parent photo release form.</w:t>
      </w:r>
    </w:p>
    <w:p w14:paraId="41F3F1AC" w14:textId="77777777" w:rsidR="00144BDB" w:rsidRPr="00B145CD" w:rsidRDefault="00144BDB" w:rsidP="003D0A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u w:color="2F1D70"/>
        </w:rPr>
      </w:pPr>
    </w:p>
    <w:p w14:paraId="6E26A442" w14:textId="77777777" w:rsid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u w:color="2F1D70"/>
        </w:rPr>
      </w:pPr>
    </w:p>
    <w:p w14:paraId="65A8B35C" w14:textId="79A94AA1" w:rsidR="002473A3" w:rsidRPr="002473A3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F1D70"/>
          <w:u w:val="single" w:color="2F1D70"/>
        </w:rPr>
      </w:pPr>
      <w:r w:rsidRPr="00B145CD">
        <w:rPr>
          <w:rFonts w:ascii="Helvetica" w:hAnsi="Helvetica" w:cs="Helvetica"/>
          <w:b/>
          <w:bCs/>
          <w:color w:val="2F1D70"/>
          <w:u w:val="single" w:color="2F1D70"/>
        </w:rPr>
        <w:t>Submission Guidelines</w:t>
      </w:r>
    </w:p>
    <w:p w14:paraId="7F13AC3C" w14:textId="09D68069" w:rsidR="00B145CD" w:rsidRPr="00B145CD" w:rsidRDefault="002473A3" w:rsidP="002473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 w:rsidRPr="002473A3">
        <w:rPr>
          <w:rFonts w:ascii="Helvetica" w:hAnsi="Helvetica" w:cs="Helvetica"/>
          <w:b/>
          <w:bCs/>
          <w:color w:val="002060"/>
        </w:rPr>
        <w:t>Submit a</w:t>
      </w:r>
      <w:r w:rsidR="00B145CD" w:rsidRPr="002473A3">
        <w:rPr>
          <w:rFonts w:ascii="Helvetica" w:hAnsi="Helvetica" w:cs="Helvetica"/>
          <w:b/>
          <w:bCs/>
          <w:color w:val="002060"/>
        </w:rPr>
        <w:t xml:space="preserve"> cover letter</w:t>
      </w:r>
      <w:r w:rsidR="00B145CD" w:rsidRPr="002473A3">
        <w:rPr>
          <w:rFonts w:ascii="Helvetica" w:hAnsi="Helvetica" w:cs="Helvetica"/>
          <w:b/>
          <w:bCs/>
          <w:color w:val="002060"/>
          <w:u w:color="2F1D70"/>
        </w:rPr>
        <w:t xml:space="preserve"> </w:t>
      </w:r>
      <w:r w:rsidR="00B145CD" w:rsidRPr="00B145CD">
        <w:rPr>
          <w:rFonts w:ascii="Helvetica" w:hAnsi="Helvetica" w:cs="Helvetica"/>
          <w:color w:val="313131"/>
          <w:u w:color="2F1D70"/>
        </w:rPr>
        <w:t xml:space="preserve">expressing interest in </w:t>
      </w:r>
      <w:r>
        <w:rPr>
          <w:rFonts w:ascii="Helvetica" w:hAnsi="Helvetica" w:cs="Helvetica"/>
          <w:color w:val="313131"/>
          <w:u w:color="2F1D70"/>
        </w:rPr>
        <w:t xml:space="preserve">a </w:t>
      </w:r>
      <w:r w:rsidR="00144BDB">
        <w:rPr>
          <w:rFonts w:ascii="Helvetica" w:hAnsi="Helvetica" w:cs="Helvetica"/>
          <w:color w:val="313131"/>
          <w:u w:color="2F1D70"/>
        </w:rPr>
        <w:t>201</w:t>
      </w:r>
      <w:r>
        <w:rPr>
          <w:rFonts w:ascii="Helvetica" w:hAnsi="Helvetica" w:cs="Helvetica"/>
          <w:color w:val="313131"/>
          <w:u w:color="2F1D70"/>
        </w:rPr>
        <w:t>9</w:t>
      </w:r>
      <w:r w:rsidR="00B145CD">
        <w:rPr>
          <w:rFonts w:ascii="Helvetica" w:hAnsi="Helvetica" w:cs="Helvetica"/>
          <w:color w:val="313131"/>
          <w:u w:color="2F1D70"/>
        </w:rPr>
        <w:t xml:space="preserve"> LCEF Grant</w:t>
      </w:r>
      <w:r w:rsidR="00B145CD" w:rsidRPr="00B145CD">
        <w:rPr>
          <w:rFonts w:ascii="Helvetica" w:hAnsi="Helvetica" w:cs="Helvetica"/>
          <w:color w:val="313131"/>
          <w:u w:color="2F1D70"/>
        </w:rPr>
        <w:t>. The cover letter must include:</w:t>
      </w:r>
    </w:p>
    <w:p w14:paraId="30C37342" w14:textId="1299B040" w:rsidR="00B145CD" w:rsidRPr="00B145CD" w:rsidRDefault="0083387A" w:rsidP="00B145CD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>Project Title</w:t>
      </w:r>
    </w:p>
    <w:p w14:paraId="55296F63" w14:textId="7A6D2D24" w:rsidR="00B145CD" w:rsidRPr="0083387A" w:rsidRDefault="0083387A" w:rsidP="00B145CD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>Educator’s Name</w:t>
      </w:r>
    </w:p>
    <w:p w14:paraId="78F7BF00" w14:textId="77777777" w:rsidR="0083387A" w:rsidRPr="00B145CD" w:rsidRDefault="0083387A" w:rsidP="0083387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 w:rsidRPr="00B145CD">
        <w:rPr>
          <w:rFonts w:ascii="Helvetica" w:hAnsi="Helvetica" w:cs="Helvetica"/>
          <w:color w:val="313131"/>
          <w:u w:color="2F1D70"/>
        </w:rPr>
        <w:t>E-mail address</w:t>
      </w:r>
    </w:p>
    <w:p w14:paraId="4969C001" w14:textId="1A75A8D3" w:rsidR="0083387A" w:rsidRPr="0083387A" w:rsidRDefault="0083387A" w:rsidP="0083387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 w:rsidRPr="00B145CD">
        <w:rPr>
          <w:rFonts w:ascii="Helvetica" w:hAnsi="Helvetica" w:cs="Helvetica"/>
          <w:color w:val="313131"/>
          <w:u w:color="2F1D70"/>
        </w:rPr>
        <w:t>Phone number</w:t>
      </w:r>
    </w:p>
    <w:p w14:paraId="7FD87F7D" w14:textId="129FAE1C" w:rsidR="0083387A" w:rsidRPr="0083387A" w:rsidRDefault="0083387A" w:rsidP="00B145CD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>School</w:t>
      </w:r>
    </w:p>
    <w:p w14:paraId="12E734AD" w14:textId="485F2477" w:rsidR="0083387A" w:rsidRPr="0083387A" w:rsidRDefault="0083387A" w:rsidP="00B145CD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>School Administration Approval (name and initials)</w:t>
      </w:r>
    </w:p>
    <w:p w14:paraId="0506C805" w14:textId="2ACBA9AD" w:rsidR="0083387A" w:rsidRPr="0083387A" w:rsidRDefault="0083387A" w:rsidP="00B145CD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 xml:space="preserve">Amount </w:t>
      </w:r>
      <w:r w:rsidR="002473A3">
        <w:rPr>
          <w:rFonts w:ascii="Helvetica" w:hAnsi="Helvetica" w:cs="Helvetica"/>
          <w:color w:val="313131"/>
          <w:u w:color="2F1D70"/>
        </w:rPr>
        <w:t xml:space="preserve">of Funds </w:t>
      </w:r>
      <w:r>
        <w:rPr>
          <w:rFonts w:ascii="Helvetica" w:hAnsi="Helvetica" w:cs="Helvetica"/>
          <w:color w:val="313131"/>
          <w:u w:color="2F1D70"/>
        </w:rPr>
        <w:t>Requested</w:t>
      </w:r>
    </w:p>
    <w:p w14:paraId="2B3CE8DF" w14:textId="22A3AE2D" w:rsidR="0083387A" w:rsidRPr="0083387A" w:rsidRDefault="0083387A" w:rsidP="00B145CD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>Student Population Served (class, grade, activity, etc.)</w:t>
      </w:r>
    </w:p>
    <w:p w14:paraId="7C5DAD84" w14:textId="1D52D87A" w:rsidR="0083387A" w:rsidRPr="0083387A" w:rsidRDefault="0083387A" w:rsidP="00B145CD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>Approximate Number of Students Benefitting</w:t>
      </w:r>
    </w:p>
    <w:p w14:paraId="0E4774B3" w14:textId="5263F458" w:rsidR="0083387A" w:rsidRPr="0083387A" w:rsidRDefault="0083387A" w:rsidP="00B145CD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>Estimated Date(s) of Project</w:t>
      </w:r>
    </w:p>
    <w:p w14:paraId="3BEF43BD" w14:textId="02F2F4BB" w:rsidR="0083387A" w:rsidRPr="0083387A" w:rsidRDefault="0083387A" w:rsidP="0083387A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 xml:space="preserve">Describe the project. Please include the </w:t>
      </w:r>
      <w:r w:rsidRPr="0083387A">
        <w:rPr>
          <w:rFonts w:ascii="Helvetica" w:hAnsi="Helvetica" w:cs="Helvetica"/>
          <w:color w:val="313131"/>
          <w:u w:color="2F1D70"/>
        </w:rPr>
        <w:t xml:space="preserve">academic </w:t>
      </w:r>
      <w:r>
        <w:rPr>
          <w:rFonts w:ascii="Helvetica" w:hAnsi="Helvetica" w:cs="Helvetica"/>
          <w:color w:val="313131"/>
          <w:u w:color="2F1D70"/>
        </w:rPr>
        <w:t>standards this</w:t>
      </w:r>
    </w:p>
    <w:p w14:paraId="1B6747DA" w14:textId="5E79C292" w:rsidR="00F02005" w:rsidRDefault="0083387A" w:rsidP="00F020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color w:val="313131"/>
          <w:u w:color="2F1D70"/>
        </w:rPr>
        <w:tab/>
      </w:r>
      <w:r w:rsidR="002473A3">
        <w:rPr>
          <w:rFonts w:ascii="Helvetica" w:hAnsi="Helvetica" w:cs="Helvetica"/>
          <w:color w:val="313131"/>
          <w:u w:color="2F1D70"/>
        </w:rPr>
        <w:t>p</w:t>
      </w:r>
      <w:r>
        <w:rPr>
          <w:rFonts w:ascii="Helvetica" w:hAnsi="Helvetica" w:cs="Helvetica"/>
          <w:color w:val="313131"/>
          <w:u w:color="2F1D70"/>
        </w:rPr>
        <w:t xml:space="preserve">roject </w:t>
      </w:r>
      <w:r w:rsidRPr="0083387A">
        <w:rPr>
          <w:rFonts w:ascii="Helvetica" w:hAnsi="Helvetica" w:cs="Helvetica"/>
          <w:color w:val="313131"/>
          <w:u w:color="2F1D70"/>
        </w:rPr>
        <w:t xml:space="preserve">supports. Attach additional pages as needed. </w:t>
      </w:r>
    </w:p>
    <w:p w14:paraId="44C81427" w14:textId="4C1CCF64" w:rsidR="0083387A" w:rsidRDefault="00F02005" w:rsidP="00F020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 w:rsidRPr="00F02005">
        <w:rPr>
          <w:rFonts w:ascii="Helvetica" w:hAnsi="Helvetica" w:cs="Helvetica"/>
          <w:b/>
          <w:color w:val="461E64"/>
          <w:u w:color="2F1D70"/>
        </w:rPr>
        <w:t>Where to Send:</w:t>
      </w:r>
      <w:r w:rsidRPr="00F02005">
        <w:rPr>
          <w:rFonts w:ascii="Helvetica" w:hAnsi="Helvetica" w:cs="Helvetica"/>
          <w:color w:val="7030A0"/>
          <w:u w:color="2F1D7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>
        <w:rPr>
          <w:rFonts w:ascii="Helvetica" w:hAnsi="Helvetica" w:cs="Helvetica"/>
          <w:u w:color="2F1D70"/>
        </w:rPr>
        <w:t>You MUST send your completed application to</w:t>
      </w:r>
      <w:r w:rsidR="002473A3">
        <w:rPr>
          <w:rFonts w:ascii="Helvetica" w:hAnsi="Helvetica" w:cs="Helvetica"/>
          <w:u w:color="2F1D70"/>
        </w:rPr>
        <w:t>:</w:t>
      </w:r>
    </w:p>
    <w:p w14:paraId="77BC905A" w14:textId="5850DCBB" w:rsidR="00177669" w:rsidRDefault="00F02005" w:rsidP="00F020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>
        <w:rPr>
          <w:rFonts w:ascii="Helvetica" w:hAnsi="Helvetica" w:cs="Helvetica"/>
          <w:u w:color="2F1D70"/>
        </w:rPr>
        <w:t>Lumpkin County Education Foundati</w:t>
      </w:r>
      <w:r w:rsidR="00177669">
        <w:rPr>
          <w:rFonts w:ascii="Helvetica" w:hAnsi="Helvetica" w:cs="Helvetica"/>
          <w:u w:color="2F1D70"/>
        </w:rPr>
        <w:t xml:space="preserve">on. </w:t>
      </w:r>
      <w:r w:rsidR="00144BDB">
        <w:rPr>
          <w:rFonts w:ascii="Helvetica" w:hAnsi="Helvetica" w:cs="Helvetica"/>
          <w:u w:color="2F1D70"/>
        </w:rPr>
        <w:t>Accepted methods of submission include:</w:t>
      </w:r>
    </w:p>
    <w:p w14:paraId="3AC50C51" w14:textId="3196E100" w:rsidR="00144BDB" w:rsidRDefault="00177669" w:rsidP="00F020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 w:rsidRPr="00144BDB">
        <w:rPr>
          <w:rFonts w:ascii="Helvetica" w:hAnsi="Helvetica" w:cs="Helvetica"/>
          <w:u w:val="single"/>
        </w:rPr>
        <w:t>EMAIL</w:t>
      </w:r>
      <w:r>
        <w:rPr>
          <w:rFonts w:ascii="Helvetica" w:hAnsi="Helvetica" w:cs="Helvetica"/>
          <w:u w:color="2F1D70"/>
        </w:rPr>
        <w:t xml:space="preserve">: </w:t>
      </w:r>
      <w:hyperlink r:id="rId6" w:history="1">
        <w:r w:rsidRPr="00177669">
          <w:rPr>
            <w:rStyle w:val="Hyperlink"/>
            <w:rFonts w:ascii="Helvetica" w:hAnsi="Helvetica" w:cs="Helvetica"/>
            <w:color w:val="000000" w:themeColor="text1"/>
            <w:u w:val="none"/>
          </w:rPr>
          <w:t>lumpkineducationfoundation@gmail.com</w:t>
        </w:r>
      </w:hyperlink>
      <w:r>
        <w:rPr>
          <w:rFonts w:ascii="Helvetica" w:hAnsi="Helvetica" w:cs="Helvetica"/>
          <w:u w:color="2F1D70"/>
        </w:rPr>
        <w:t xml:space="preserve"> –</w:t>
      </w:r>
      <w:r w:rsidR="002473A3">
        <w:rPr>
          <w:rFonts w:ascii="Helvetica" w:hAnsi="Helvetica" w:cs="Helvetica"/>
          <w:u w:color="2F1D70"/>
        </w:rPr>
        <w:t>AND/</w:t>
      </w:r>
      <w:r>
        <w:rPr>
          <w:rFonts w:ascii="Helvetica" w:hAnsi="Helvetica" w:cs="Helvetica"/>
          <w:u w:color="2F1D70"/>
        </w:rPr>
        <w:t>OR</w:t>
      </w:r>
      <w:r w:rsidR="00144BDB">
        <w:rPr>
          <w:rFonts w:ascii="Helvetica" w:hAnsi="Helvetica" w:cs="Helvetica"/>
          <w:u w:color="2F1D70"/>
        </w:rPr>
        <w:t>—</w:t>
      </w:r>
    </w:p>
    <w:p w14:paraId="4431247B" w14:textId="2654818D" w:rsidR="00313F53" w:rsidRPr="00313F53" w:rsidRDefault="00F02005" w:rsidP="007075E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 w:rsidRPr="00144BDB">
        <w:rPr>
          <w:rFonts w:ascii="Helvetica" w:hAnsi="Helvetica" w:cs="Helvetica"/>
          <w:u w:val="single"/>
        </w:rPr>
        <w:t>MAIL</w:t>
      </w:r>
      <w:r>
        <w:rPr>
          <w:rFonts w:ascii="Helvetica" w:hAnsi="Helvetica" w:cs="Helvetica"/>
          <w:u w:color="2F1D70"/>
        </w:rPr>
        <w:t xml:space="preserve">: </w:t>
      </w:r>
      <w:r w:rsidR="00177669">
        <w:rPr>
          <w:rFonts w:ascii="Helvetica" w:hAnsi="Helvetica" w:cs="Helvetica"/>
          <w:u w:color="2F1D70"/>
        </w:rPr>
        <w:t>Lumpkin County E</w:t>
      </w:r>
      <w:r w:rsidR="0083387A">
        <w:rPr>
          <w:rFonts w:ascii="Helvetica" w:hAnsi="Helvetica" w:cs="Helvetica"/>
          <w:u w:color="2F1D70"/>
        </w:rPr>
        <w:t>ducation Foundation, P.O.</w:t>
      </w:r>
      <w:r w:rsidR="00177669">
        <w:rPr>
          <w:rFonts w:ascii="Helvetica" w:hAnsi="Helvetica" w:cs="Helvetica"/>
          <w:u w:color="2F1D70"/>
        </w:rPr>
        <w:t xml:space="preserve"> Box 2</w:t>
      </w:r>
      <w:r w:rsidR="003E2CC0">
        <w:rPr>
          <w:rFonts w:ascii="Helvetica" w:hAnsi="Helvetica" w:cs="Helvetica"/>
          <w:u w:color="2F1D70"/>
        </w:rPr>
        <w:t>6</w:t>
      </w:r>
      <w:r w:rsidR="00177669">
        <w:rPr>
          <w:rFonts w:ascii="Helvetica" w:hAnsi="Helvetica" w:cs="Helvetica"/>
          <w:u w:color="2F1D70"/>
        </w:rPr>
        <w:t>2, Dahlonega, G</w:t>
      </w:r>
      <w:r w:rsidR="0083387A">
        <w:rPr>
          <w:rFonts w:ascii="Helvetica" w:hAnsi="Helvetica" w:cs="Helvetica"/>
          <w:u w:color="2F1D70"/>
        </w:rPr>
        <w:t xml:space="preserve">A </w:t>
      </w:r>
      <w:r w:rsidR="00177669">
        <w:rPr>
          <w:rFonts w:ascii="Helvetica" w:hAnsi="Helvetica" w:cs="Helvetica"/>
          <w:u w:color="2F1D70"/>
        </w:rPr>
        <w:t>30533.</w:t>
      </w:r>
    </w:p>
    <w:p w14:paraId="2C51618B" w14:textId="073D2855" w:rsidR="00B145CD" w:rsidRPr="00B145CD" w:rsidRDefault="00B145CD" w:rsidP="00144BD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2F1D70"/>
        </w:rPr>
      </w:pPr>
      <w:r w:rsidRPr="00B145CD">
        <w:rPr>
          <w:rFonts w:ascii="Helvetica" w:hAnsi="Helvetica" w:cs="Helvetica"/>
          <w:b/>
          <w:bCs/>
          <w:color w:val="2F1D70"/>
          <w:u w:color="2F1D70"/>
        </w:rPr>
        <w:t>Please Note:</w:t>
      </w:r>
      <w:r w:rsidRPr="00B145CD">
        <w:rPr>
          <w:rFonts w:ascii="Helvetica" w:hAnsi="Helvetica" w:cs="Helvetica"/>
          <w:color w:val="313131"/>
          <w:u w:color="2F1D70"/>
        </w:rPr>
        <w:t xml:space="preserve"> </w:t>
      </w:r>
      <w:r w:rsidR="00144BDB">
        <w:rPr>
          <w:rFonts w:ascii="Helvetica" w:hAnsi="Helvetica" w:cs="Helvetica"/>
          <w:color w:val="313131"/>
          <w:u w:color="2F1D70"/>
        </w:rPr>
        <w:t>If you are sending by email, a</w:t>
      </w:r>
      <w:r w:rsidRPr="00B145CD">
        <w:rPr>
          <w:rFonts w:ascii="Helvetica" w:hAnsi="Helvetica" w:cs="Helvetica"/>
          <w:color w:val="313131"/>
          <w:u w:color="2F1D70"/>
        </w:rPr>
        <w:t>ll of the above must be submitted as a</w:t>
      </w:r>
      <w:r w:rsidRPr="00B145CD">
        <w:rPr>
          <w:rFonts w:ascii="Helvetica" w:hAnsi="Helvetica" w:cs="Helvetica"/>
          <w:color w:val="313131"/>
          <w:u w:val="single" w:color="2F1D70"/>
        </w:rPr>
        <w:t xml:space="preserve"> single PDF document</w:t>
      </w:r>
      <w:r w:rsidRPr="00B145CD">
        <w:rPr>
          <w:rFonts w:ascii="Helvetica" w:hAnsi="Helvetica" w:cs="Helvetica"/>
          <w:color w:val="313131"/>
          <w:u w:color="2F1D70"/>
        </w:rPr>
        <w:t xml:space="preserve">. The applicant’s name [last name, first name] must be included in the header </w:t>
      </w:r>
      <w:r w:rsidRPr="002473A3">
        <w:rPr>
          <w:rFonts w:ascii="Helvetica" w:hAnsi="Helvetica" w:cs="Helvetica"/>
          <w:color w:val="313131"/>
          <w:u w:val="single"/>
        </w:rPr>
        <w:t>on each page</w:t>
      </w:r>
      <w:r w:rsidRPr="00B145CD">
        <w:rPr>
          <w:rFonts w:ascii="Helvetica" w:hAnsi="Helvetica" w:cs="Helvetica"/>
          <w:color w:val="313131"/>
          <w:u w:color="2F1D70"/>
        </w:rPr>
        <w:t xml:space="preserve">. </w:t>
      </w:r>
      <w:r w:rsidR="00144BDB">
        <w:rPr>
          <w:rFonts w:ascii="Helvetica" w:hAnsi="Helvetica" w:cs="Helvetica"/>
          <w:color w:val="313131"/>
          <w:u w:color="2F1D70"/>
        </w:rPr>
        <w:t xml:space="preserve">If you are sending a hard copy by mail, ensure that </w:t>
      </w:r>
      <w:r w:rsidR="00144BDB" w:rsidRPr="002473A3">
        <w:rPr>
          <w:rFonts w:ascii="Helvetica" w:hAnsi="Helvetica" w:cs="Helvetica"/>
          <w:color w:val="313131"/>
          <w:u w:val="single"/>
        </w:rPr>
        <w:t>each page</w:t>
      </w:r>
      <w:r w:rsidR="00144BDB">
        <w:rPr>
          <w:rFonts w:ascii="Helvetica" w:hAnsi="Helvetica" w:cs="Helvetica"/>
          <w:color w:val="313131"/>
          <w:u w:color="2F1D70"/>
        </w:rPr>
        <w:t xml:space="preserve"> includes a header with the applicant’s name [last name, first name].</w:t>
      </w:r>
    </w:p>
    <w:p w14:paraId="4917E9B0" w14:textId="77777777" w:rsidR="00B145CD" w:rsidRPr="00B145CD" w:rsidRDefault="00B145CD" w:rsidP="00144BD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2F1D70"/>
        </w:rPr>
      </w:pPr>
      <w:r w:rsidRPr="00B145CD">
        <w:rPr>
          <w:rFonts w:ascii="Helvetica" w:hAnsi="Helvetica" w:cs="Helvetica"/>
          <w:color w:val="313131"/>
          <w:u w:color="2F1D70"/>
        </w:rPr>
        <w:t> </w:t>
      </w:r>
    </w:p>
    <w:p w14:paraId="356CD6C3" w14:textId="77777777" w:rsidR="00B145CD" w:rsidRP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 w:rsidRPr="00B145CD">
        <w:rPr>
          <w:rFonts w:ascii="Helvetica" w:hAnsi="Helvetica" w:cs="Helvetica"/>
          <w:b/>
          <w:bCs/>
          <w:color w:val="2F1D70"/>
          <w:u w:val="single" w:color="2F1D70"/>
        </w:rPr>
        <w:t>Any submission received that does not meet these requirements will be purged without being read.</w:t>
      </w:r>
    </w:p>
    <w:p w14:paraId="2B77B7CE" w14:textId="77777777" w:rsidR="00B145CD" w:rsidRPr="00B145CD" w:rsidRDefault="00B145CD" w:rsidP="00B145CD">
      <w:pPr>
        <w:widowControl w:val="0"/>
        <w:autoSpaceDE w:val="0"/>
        <w:autoSpaceDN w:val="0"/>
        <w:adjustRightInd w:val="0"/>
        <w:rPr>
          <w:rFonts w:ascii="Helvetica" w:hAnsi="Helvetica" w:cs="Helvetica"/>
          <w:u w:color="2F1D70"/>
        </w:rPr>
      </w:pPr>
      <w:r w:rsidRPr="00B145CD">
        <w:rPr>
          <w:rFonts w:ascii="Helvetica" w:hAnsi="Helvetica" w:cs="Helvetica"/>
          <w:color w:val="313131"/>
          <w:u w:color="2F1D70"/>
        </w:rPr>
        <w:t> </w:t>
      </w:r>
    </w:p>
    <w:p w14:paraId="4A92118E" w14:textId="2AE6C118" w:rsidR="00144BDB" w:rsidRDefault="00144BDB" w:rsidP="00E47A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u w:color="2F1D70"/>
        </w:rPr>
      </w:pPr>
      <w:r>
        <w:rPr>
          <w:rFonts w:ascii="Helvetica" w:hAnsi="Helvetica" w:cs="Helvetica"/>
          <w:b/>
          <w:bCs/>
          <w:color w:val="2F1D70"/>
          <w:u w:val="single" w:color="2F1D70"/>
        </w:rPr>
        <w:t xml:space="preserve">The deadline for applications is </w:t>
      </w:r>
      <w:r w:rsidR="002473A3">
        <w:rPr>
          <w:rFonts w:ascii="Helvetica" w:hAnsi="Helvetica" w:cs="Helvetica"/>
          <w:b/>
          <w:bCs/>
          <w:color w:val="2F1D70"/>
          <w:u w:val="single" w:color="2F1D70"/>
        </w:rPr>
        <w:t>August</w:t>
      </w:r>
      <w:r>
        <w:rPr>
          <w:rFonts w:ascii="Helvetica" w:hAnsi="Helvetica" w:cs="Helvetica"/>
          <w:b/>
          <w:bCs/>
          <w:color w:val="2F1D70"/>
          <w:u w:val="single" w:color="2F1D70"/>
        </w:rPr>
        <w:t xml:space="preserve"> 30th, 201</w:t>
      </w:r>
      <w:r w:rsidR="002473A3">
        <w:rPr>
          <w:rFonts w:ascii="Helvetica" w:hAnsi="Helvetica" w:cs="Helvetica"/>
          <w:b/>
          <w:bCs/>
          <w:color w:val="2F1D70"/>
          <w:u w:val="single" w:color="2F1D70"/>
        </w:rPr>
        <w:t>9</w:t>
      </w:r>
      <w:r w:rsidR="00B145CD" w:rsidRPr="00B145CD">
        <w:rPr>
          <w:rFonts w:ascii="Helvetica" w:hAnsi="Helvetica" w:cs="Helvetica"/>
          <w:b/>
          <w:bCs/>
          <w:color w:val="2F1D70"/>
          <w:u w:val="single" w:color="2F1D70"/>
        </w:rPr>
        <w:t xml:space="preserve"> at </w:t>
      </w:r>
      <w:r>
        <w:rPr>
          <w:rFonts w:ascii="Helvetica" w:hAnsi="Helvetica" w:cs="Helvetica"/>
          <w:b/>
          <w:bCs/>
          <w:color w:val="2F1D70"/>
          <w:u w:val="single" w:color="2F1D70"/>
        </w:rPr>
        <w:t>11:59</w:t>
      </w:r>
      <w:r w:rsidR="00F02005">
        <w:rPr>
          <w:rFonts w:ascii="Helvetica" w:hAnsi="Helvetica" w:cs="Helvetica"/>
          <w:b/>
          <w:bCs/>
          <w:color w:val="2F1D70"/>
          <w:u w:val="single" w:color="2F1D70"/>
        </w:rPr>
        <w:t>PM</w:t>
      </w:r>
      <w:r w:rsidR="00B145CD" w:rsidRPr="00B145CD">
        <w:rPr>
          <w:rFonts w:ascii="Helvetica" w:hAnsi="Helvetica" w:cs="Helvetica"/>
          <w:color w:val="313131"/>
          <w:u w:color="2F1D70"/>
        </w:rPr>
        <w:t>.  </w:t>
      </w:r>
    </w:p>
    <w:p w14:paraId="1A7473F6" w14:textId="77777777" w:rsidR="00144BDB" w:rsidRDefault="00B145CD" w:rsidP="00144BD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u w:color="2F1D70"/>
        </w:rPr>
      </w:pPr>
      <w:r w:rsidRPr="00B145CD">
        <w:rPr>
          <w:rFonts w:ascii="Helvetica" w:hAnsi="Helvetica" w:cs="Helvetica"/>
          <w:color w:val="313131"/>
          <w:u w:color="2F1D70"/>
        </w:rPr>
        <w:t xml:space="preserve">Any applications </w:t>
      </w:r>
      <w:r w:rsidRPr="00144BDB">
        <w:rPr>
          <w:rFonts w:ascii="Helvetica" w:hAnsi="Helvetica" w:cs="Helvetica"/>
          <w:color w:val="313131"/>
          <w:u w:color="2F1D70"/>
        </w:rPr>
        <w:t>received</w:t>
      </w:r>
      <w:r w:rsidRPr="00B145CD">
        <w:rPr>
          <w:rFonts w:ascii="Helvetica" w:hAnsi="Helvetica" w:cs="Helvetica"/>
          <w:color w:val="313131"/>
          <w:u w:color="2F1D70"/>
        </w:rPr>
        <w:t xml:space="preserve"> after this date</w:t>
      </w:r>
      <w:r w:rsidR="00144BDB">
        <w:rPr>
          <w:rFonts w:ascii="Helvetica" w:hAnsi="Helvetica" w:cs="Helvetica"/>
          <w:color w:val="313131"/>
          <w:u w:color="2F1D70"/>
        </w:rPr>
        <w:t xml:space="preserve"> and time</w:t>
      </w:r>
      <w:r w:rsidRPr="00B145CD">
        <w:rPr>
          <w:rFonts w:ascii="Helvetica" w:hAnsi="Helvetica" w:cs="Helvetica"/>
          <w:color w:val="313131"/>
          <w:u w:color="2F1D70"/>
        </w:rPr>
        <w:t xml:space="preserve"> will not be eligible. </w:t>
      </w:r>
    </w:p>
    <w:p w14:paraId="67CCC3F9" w14:textId="60B853D1" w:rsidR="00F02005" w:rsidRDefault="00144BDB" w:rsidP="00144BD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13131"/>
          <w:u w:color="2F1D70"/>
        </w:rPr>
      </w:pPr>
      <w:r>
        <w:rPr>
          <w:rFonts w:ascii="Helvetica" w:hAnsi="Helvetica" w:cs="Helvetica"/>
          <w:color w:val="313131"/>
          <w:u w:color="2F1D70"/>
        </w:rPr>
        <w:t>FOR MAILED APPLICATIONS, the applications must be received by this deadline.</w:t>
      </w:r>
    </w:p>
    <w:p w14:paraId="007887CC" w14:textId="77777777" w:rsidR="00313F53" w:rsidRDefault="00313F53" w:rsidP="00E47A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u w:color="2F1D70"/>
        </w:rPr>
      </w:pPr>
    </w:p>
    <w:p w14:paraId="310CC12C" w14:textId="7E96C8FB" w:rsidR="00144BDB" w:rsidRDefault="002473A3" w:rsidP="00144BD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Cs/>
          <w:color w:val="2F1D70"/>
        </w:rPr>
      </w:pPr>
      <w:r>
        <w:rPr>
          <w:rFonts w:ascii="Helvetica" w:hAnsi="Helvetica" w:cs="Helvetica"/>
          <w:b/>
          <w:bCs/>
          <w:color w:val="2F1D70"/>
          <w:u w:val="single" w:color="2F1D70"/>
        </w:rPr>
        <w:t>Factors considered in awarding grants:</w:t>
      </w:r>
    </w:p>
    <w:p w14:paraId="2AFE3BAF" w14:textId="1458E318" w:rsidR="00313F53" w:rsidRPr="00313F53" w:rsidRDefault="00313F53" w:rsidP="00144BD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Cs/>
          <w:color w:val="2F1D70"/>
        </w:rPr>
      </w:pPr>
      <w:r w:rsidRPr="00144BDB">
        <w:rPr>
          <w:rFonts w:ascii="Helvetica" w:hAnsi="Helvetica" w:cs="Helvetica"/>
          <w:bCs/>
          <w:color w:val="000000" w:themeColor="text1"/>
        </w:rPr>
        <w:t>Selections will be made by a group of retired educators from LCSS, who will take into account funding available; how broad a benefit the project will serve; the feasibility of the proposed project; and how the project will contribute to our students’ zeal for learning.</w:t>
      </w:r>
    </w:p>
    <w:p w14:paraId="382D34A8" w14:textId="62C8BA6A" w:rsidR="00313F53" w:rsidRPr="00B145CD" w:rsidRDefault="00313F53" w:rsidP="00E47A24">
      <w:pPr>
        <w:widowControl w:val="0"/>
        <w:autoSpaceDE w:val="0"/>
        <w:autoSpaceDN w:val="0"/>
        <w:adjustRightInd w:val="0"/>
        <w:rPr>
          <w:rFonts w:ascii="Helvetica" w:hAnsi="Helvetica" w:cs="Helvetica"/>
          <w:u w:color="2F1D70"/>
        </w:rPr>
      </w:pPr>
    </w:p>
    <w:p w14:paraId="7CECDE18" w14:textId="515B8A54" w:rsidR="003D0AD9" w:rsidRDefault="00B145CD" w:rsidP="00B145CD">
      <w:pPr>
        <w:rPr>
          <w:rFonts w:ascii="Helvetica" w:hAnsi="Helvetica" w:cs="Helvetica"/>
          <w:color w:val="313131"/>
          <w:u w:color="2F1D70"/>
        </w:rPr>
      </w:pPr>
      <w:r w:rsidRPr="00B145CD">
        <w:rPr>
          <w:rFonts w:ascii="Helvetica" w:hAnsi="Helvetica" w:cs="Helvetica"/>
          <w:color w:val="313131"/>
          <w:u w:color="2F1D70"/>
        </w:rPr>
        <w:t>We look forward to your submissions! For additional information please direct any questions to</w:t>
      </w:r>
      <w:r w:rsidR="00E47A24">
        <w:rPr>
          <w:rFonts w:ascii="Helvetica" w:hAnsi="Helvetica" w:cs="Helvetica"/>
          <w:color w:val="313131"/>
          <w:u w:color="2F1D70"/>
        </w:rPr>
        <w:t xml:space="preserve"> </w:t>
      </w:r>
      <w:hyperlink r:id="rId7" w:history="1">
        <w:r w:rsidR="003D0AD9" w:rsidRPr="00100017">
          <w:rPr>
            <w:rStyle w:val="Hyperlink"/>
            <w:rFonts w:ascii="Helvetica" w:hAnsi="Helvetica" w:cs="Helvetica"/>
            <w:u w:color="2F1D70"/>
          </w:rPr>
          <w:t>lumpkineducationfoundation@gmail.com</w:t>
        </w:r>
      </w:hyperlink>
      <w:r w:rsidR="003D0AD9">
        <w:rPr>
          <w:rFonts w:ascii="Helvetica" w:hAnsi="Helvetica" w:cs="Helvetica"/>
          <w:color w:val="313131"/>
          <w:u w:color="2F1D70"/>
        </w:rPr>
        <w:t>.</w:t>
      </w:r>
    </w:p>
    <w:p w14:paraId="0A2C7120" w14:textId="4177D452" w:rsidR="003D0AD9" w:rsidRDefault="003D0AD9" w:rsidP="00B145CD">
      <w:pPr>
        <w:rPr>
          <w:rFonts w:ascii="Helvetica" w:hAnsi="Helvetica" w:cs="Helvetica"/>
          <w:color w:val="313131"/>
          <w:u w:color="2F1D70"/>
        </w:rPr>
      </w:pPr>
    </w:p>
    <w:p w14:paraId="56A78FC8" w14:textId="77777777" w:rsidR="003D0AD9" w:rsidRDefault="003D0AD9" w:rsidP="00B145CD">
      <w:pPr>
        <w:rPr>
          <w:rFonts w:ascii="Helvetica" w:hAnsi="Helvetica" w:cs="Helvetica"/>
          <w:color w:val="313131"/>
          <w:u w:color="2F1D70"/>
        </w:rPr>
      </w:pPr>
      <w:r>
        <w:rPr>
          <w:rFonts w:ascii="Helvetica" w:hAnsi="Helvetica" w:cs="Helvetica"/>
          <w:color w:val="313131"/>
          <w:u w:color="2F1D70"/>
        </w:rPr>
        <w:t>Board of Trustees</w:t>
      </w:r>
    </w:p>
    <w:p w14:paraId="3949D225" w14:textId="5FB81275" w:rsidR="009C0C22" w:rsidRDefault="003D0AD9" w:rsidP="00B145CD">
      <w:r>
        <w:rPr>
          <w:rFonts w:ascii="Helvetica" w:hAnsi="Helvetica" w:cs="Helvetica"/>
          <w:color w:val="313131"/>
          <w:u w:color="2F1D70"/>
        </w:rPr>
        <w:t>Lumpkin County Education Foundation</w:t>
      </w:r>
      <w:r w:rsidR="00E47A24">
        <w:rPr>
          <w:rFonts w:ascii="Helvetica" w:hAnsi="Helvetica" w:cs="Helvetica"/>
          <w:color w:val="313131"/>
          <w:u w:color="2F1D70"/>
        </w:rPr>
        <w:t xml:space="preserve"> </w:t>
      </w:r>
      <w:r w:rsidR="00E47A24" w:rsidRPr="00B145CD">
        <w:t xml:space="preserve"> </w:t>
      </w:r>
    </w:p>
    <w:p w14:paraId="33A8EDD8" w14:textId="0EE36226" w:rsidR="00177669" w:rsidRPr="00177669" w:rsidRDefault="00177669" w:rsidP="00B145CD">
      <w:pPr>
        <w:rPr>
          <w:rFonts w:ascii="Helvetica" w:hAnsi="Helvetica"/>
        </w:rPr>
      </w:pPr>
      <w:r w:rsidRPr="00177669">
        <w:rPr>
          <w:rFonts w:ascii="Helvetica" w:hAnsi="Helvetica"/>
        </w:rPr>
        <w:t>www.lcedfoundation.com</w:t>
      </w:r>
    </w:p>
    <w:sectPr w:rsidR="00177669" w:rsidRPr="00177669" w:rsidSect="007A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0000012F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EF7AD5"/>
    <w:multiLevelType w:val="hybridMultilevel"/>
    <w:tmpl w:val="5C50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CD"/>
    <w:rsid w:val="000E5D75"/>
    <w:rsid w:val="00144BDB"/>
    <w:rsid w:val="00177669"/>
    <w:rsid w:val="001A3199"/>
    <w:rsid w:val="002473A3"/>
    <w:rsid w:val="00313F53"/>
    <w:rsid w:val="003D0AD9"/>
    <w:rsid w:val="003E2CC0"/>
    <w:rsid w:val="007075E0"/>
    <w:rsid w:val="007A4139"/>
    <w:rsid w:val="0083387A"/>
    <w:rsid w:val="008F139A"/>
    <w:rsid w:val="0096430F"/>
    <w:rsid w:val="009C0C22"/>
    <w:rsid w:val="00B145CD"/>
    <w:rsid w:val="00E47A24"/>
    <w:rsid w:val="00E94DAF"/>
    <w:rsid w:val="00F0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A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D0AD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C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A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D0AD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mpkineducation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pkineducationfoundat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Conarro</dc:creator>
  <cp:lastModifiedBy>Rob Brown</cp:lastModifiedBy>
  <cp:revision>2</cp:revision>
  <dcterms:created xsi:type="dcterms:W3CDTF">2019-08-06T13:08:00Z</dcterms:created>
  <dcterms:modified xsi:type="dcterms:W3CDTF">2019-08-06T13:08:00Z</dcterms:modified>
</cp:coreProperties>
</file>