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2F" w:rsidRPr="00ED4457" w:rsidRDefault="00172B09" w:rsidP="009668FB">
      <w:pPr>
        <w:pStyle w:val="Title"/>
        <w:rPr>
          <w:sz w:val="24"/>
          <w:szCs w:val="24"/>
        </w:rPr>
      </w:pPr>
      <w:r>
        <w:rPr>
          <w:sz w:val="24"/>
          <w:szCs w:val="24"/>
        </w:rPr>
        <w:t xml:space="preserve"> </w:t>
      </w:r>
      <w:r w:rsidR="00214E2F" w:rsidRPr="00ED4457">
        <w:rPr>
          <w:sz w:val="24"/>
          <w:szCs w:val="24"/>
        </w:rPr>
        <w:t>AGENDA OF SCHOOL DISTRICT REGULAR MEETING</w:t>
      </w:r>
    </w:p>
    <w:p w:rsidR="00214E2F" w:rsidRPr="00ED4457" w:rsidRDefault="00214E2F" w:rsidP="00214E2F">
      <w:pPr>
        <w:jc w:val="center"/>
        <w:rPr>
          <w:b/>
        </w:rPr>
      </w:pPr>
      <w:r w:rsidRPr="00ED4457">
        <w:rPr>
          <w:b/>
        </w:rPr>
        <w:t>BOARD OF TRUSTEES</w:t>
      </w:r>
    </w:p>
    <w:p w:rsidR="00214E2F" w:rsidRPr="00ED4457" w:rsidRDefault="00214E2F" w:rsidP="00214E2F">
      <w:pPr>
        <w:jc w:val="center"/>
        <w:rPr>
          <w:b/>
        </w:rPr>
      </w:pPr>
      <w:r w:rsidRPr="00ED4457">
        <w:rPr>
          <w:b/>
        </w:rPr>
        <w:t>EULA INDEPENDENT SCHOOL DISTRICT</w:t>
      </w:r>
    </w:p>
    <w:p w:rsidR="00214E2F" w:rsidRPr="00ED4457" w:rsidRDefault="00C71222" w:rsidP="00214E2F">
      <w:pPr>
        <w:pStyle w:val="Heading1"/>
        <w:rPr>
          <w:szCs w:val="24"/>
        </w:rPr>
      </w:pPr>
      <w:r>
        <w:rPr>
          <w:szCs w:val="24"/>
        </w:rPr>
        <w:t xml:space="preserve">NOVEMBER </w:t>
      </w:r>
      <w:r w:rsidR="00250457">
        <w:rPr>
          <w:szCs w:val="24"/>
        </w:rPr>
        <w:t>13. 2017</w:t>
      </w:r>
    </w:p>
    <w:p w:rsidR="00214E2F" w:rsidRDefault="00214E2F" w:rsidP="00214E2F">
      <w:pPr>
        <w:jc w:val="center"/>
        <w:rPr>
          <w:b/>
          <w:sz w:val="22"/>
          <w:szCs w:val="20"/>
        </w:rPr>
      </w:pPr>
    </w:p>
    <w:p w:rsidR="0027306A" w:rsidRDefault="00214E2F" w:rsidP="00214E2F">
      <w:pPr>
        <w:jc w:val="both"/>
        <w:rPr>
          <w:sz w:val="22"/>
          <w:szCs w:val="22"/>
        </w:rPr>
      </w:pPr>
      <w:r w:rsidRPr="00ED4457">
        <w:rPr>
          <w:sz w:val="22"/>
          <w:szCs w:val="22"/>
        </w:rPr>
        <w:t xml:space="preserve">A </w:t>
      </w:r>
      <w:r w:rsidRPr="00ED4457">
        <w:rPr>
          <w:b/>
          <w:sz w:val="22"/>
          <w:szCs w:val="22"/>
        </w:rPr>
        <w:t xml:space="preserve">regular meeting </w:t>
      </w:r>
      <w:r w:rsidRPr="00ED4457">
        <w:rPr>
          <w:sz w:val="22"/>
          <w:szCs w:val="22"/>
        </w:rPr>
        <w:t xml:space="preserve">of the Board of Trustees of the Eula Independent School District will be held on </w:t>
      </w:r>
    </w:p>
    <w:p w:rsidR="00CE559B" w:rsidRDefault="00214E2F" w:rsidP="00214E2F">
      <w:pPr>
        <w:jc w:val="both"/>
        <w:rPr>
          <w:sz w:val="22"/>
          <w:szCs w:val="22"/>
        </w:rPr>
      </w:pPr>
      <w:r w:rsidRPr="00ED4457">
        <w:rPr>
          <w:b/>
          <w:sz w:val="22"/>
          <w:szCs w:val="22"/>
        </w:rPr>
        <w:t xml:space="preserve">November </w:t>
      </w:r>
      <w:r w:rsidR="00250457">
        <w:rPr>
          <w:b/>
          <w:sz w:val="22"/>
          <w:szCs w:val="22"/>
        </w:rPr>
        <w:t>13</w:t>
      </w:r>
      <w:r w:rsidR="00655C00">
        <w:rPr>
          <w:b/>
          <w:sz w:val="22"/>
          <w:szCs w:val="22"/>
        </w:rPr>
        <w:t>, 201</w:t>
      </w:r>
      <w:r w:rsidR="00250457">
        <w:rPr>
          <w:b/>
          <w:sz w:val="22"/>
          <w:szCs w:val="22"/>
        </w:rPr>
        <w:t>7</w:t>
      </w:r>
      <w:r w:rsidRPr="00ED4457">
        <w:rPr>
          <w:sz w:val="22"/>
          <w:szCs w:val="22"/>
        </w:rPr>
        <w:t xml:space="preserve">, beginning at </w:t>
      </w:r>
      <w:r w:rsidRPr="00ED4457">
        <w:rPr>
          <w:b/>
          <w:sz w:val="22"/>
          <w:szCs w:val="22"/>
        </w:rPr>
        <w:t xml:space="preserve">7:00 p.m. </w:t>
      </w:r>
      <w:r w:rsidRPr="00ED4457">
        <w:rPr>
          <w:sz w:val="22"/>
          <w:szCs w:val="22"/>
        </w:rPr>
        <w:t xml:space="preserve">in the </w:t>
      </w:r>
      <w:r w:rsidRPr="00ED4457">
        <w:rPr>
          <w:b/>
          <w:sz w:val="22"/>
          <w:szCs w:val="22"/>
        </w:rPr>
        <w:t xml:space="preserve">Administration Building </w:t>
      </w:r>
      <w:r w:rsidRPr="00ED4457">
        <w:rPr>
          <w:sz w:val="22"/>
          <w:szCs w:val="22"/>
        </w:rPr>
        <w:t xml:space="preserve">of the Eula Independent School District, 6040 FM 603, Clyde, Texas. </w:t>
      </w:r>
    </w:p>
    <w:p w:rsidR="00214E2F" w:rsidRPr="00CE559B" w:rsidRDefault="00214E2F" w:rsidP="00214E2F">
      <w:pPr>
        <w:jc w:val="both"/>
        <w:rPr>
          <w:sz w:val="20"/>
          <w:szCs w:val="20"/>
        </w:rPr>
      </w:pPr>
    </w:p>
    <w:p w:rsidR="00214E2F" w:rsidRPr="00865D99" w:rsidRDefault="00214E2F" w:rsidP="00214E2F">
      <w:pPr>
        <w:pStyle w:val="BodyText2"/>
      </w:pPr>
      <w:r w:rsidRPr="00865D99">
        <w:t>The subjects to be discussed or considered, or upon which any formal action may be taken are as follows:  (Items do not have to be taken in the same order as shown on the meeting agenda.)</w:t>
      </w:r>
      <w:r>
        <w:t xml:space="preserve"> </w:t>
      </w:r>
    </w:p>
    <w:p w:rsidR="00214E2F" w:rsidRPr="00A36222" w:rsidRDefault="00214E2F" w:rsidP="00214E2F">
      <w:pPr>
        <w:pStyle w:val="BodyText2"/>
        <w:rPr>
          <w:sz w:val="22"/>
          <w:szCs w:val="22"/>
        </w:rPr>
      </w:pPr>
    </w:p>
    <w:p w:rsidR="00214E2F" w:rsidRPr="00F87EDE" w:rsidRDefault="00214E2F" w:rsidP="00F87EDE">
      <w:pPr>
        <w:pStyle w:val="ListParagraph"/>
        <w:ind w:left="360"/>
        <w:rPr>
          <w:sz w:val="22"/>
          <w:szCs w:val="22"/>
        </w:rPr>
      </w:pPr>
      <w:r w:rsidRPr="00F87EDE">
        <w:rPr>
          <w:sz w:val="22"/>
          <w:szCs w:val="22"/>
        </w:rPr>
        <w:t>Presiding member calls meeting to order.</w:t>
      </w:r>
      <w:r w:rsidR="00655C00" w:rsidRPr="00F87EDE">
        <w:rPr>
          <w:sz w:val="22"/>
          <w:szCs w:val="22"/>
        </w:rPr>
        <w:t xml:space="preserve"> </w:t>
      </w:r>
    </w:p>
    <w:p w:rsidR="00214E2F" w:rsidRPr="00F87EDE" w:rsidRDefault="00214E2F" w:rsidP="00F87EDE">
      <w:pPr>
        <w:pStyle w:val="ListParagraph"/>
        <w:numPr>
          <w:ilvl w:val="0"/>
          <w:numId w:val="15"/>
        </w:numPr>
        <w:rPr>
          <w:sz w:val="22"/>
          <w:szCs w:val="22"/>
        </w:rPr>
      </w:pPr>
      <w:r w:rsidRPr="00F87EDE">
        <w:rPr>
          <w:sz w:val="22"/>
          <w:szCs w:val="22"/>
        </w:rPr>
        <w:t>Pledge of Allegiance</w:t>
      </w:r>
    </w:p>
    <w:p w:rsidR="0033579B" w:rsidRDefault="00802512" w:rsidP="00F87EDE">
      <w:pPr>
        <w:pStyle w:val="ListParagraph"/>
        <w:numPr>
          <w:ilvl w:val="0"/>
          <w:numId w:val="15"/>
        </w:numPr>
        <w:rPr>
          <w:sz w:val="22"/>
          <w:szCs w:val="22"/>
        </w:rPr>
      </w:pPr>
      <w:r>
        <w:rPr>
          <w:sz w:val="22"/>
          <w:szCs w:val="22"/>
        </w:rPr>
        <w:t>Awards/Recognition</w:t>
      </w:r>
    </w:p>
    <w:p w:rsidR="00ED2194" w:rsidRPr="00655C00" w:rsidRDefault="0033579B" w:rsidP="00F87EDE">
      <w:pPr>
        <w:pStyle w:val="ListParagraph"/>
        <w:numPr>
          <w:ilvl w:val="0"/>
          <w:numId w:val="15"/>
        </w:numPr>
        <w:rPr>
          <w:sz w:val="22"/>
          <w:szCs w:val="22"/>
        </w:rPr>
      </w:pPr>
      <w:r>
        <w:rPr>
          <w:sz w:val="22"/>
          <w:szCs w:val="22"/>
        </w:rPr>
        <w:t>Public comment/audience participation</w:t>
      </w:r>
    </w:p>
    <w:p w:rsidR="00ED2194" w:rsidRDefault="00ED2194" w:rsidP="00F87EDE">
      <w:pPr>
        <w:pStyle w:val="ListParagraph"/>
        <w:numPr>
          <w:ilvl w:val="0"/>
          <w:numId w:val="15"/>
        </w:numPr>
        <w:rPr>
          <w:sz w:val="22"/>
          <w:szCs w:val="22"/>
        </w:rPr>
      </w:pPr>
      <w:r>
        <w:rPr>
          <w:sz w:val="22"/>
          <w:szCs w:val="22"/>
        </w:rPr>
        <w:t>Consent Agenda</w:t>
      </w:r>
    </w:p>
    <w:p w:rsidR="000B5FB0" w:rsidRDefault="000B5FB0" w:rsidP="00F87EDE">
      <w:pPr>
        <w:pStyle w:val="ListParagraph"/>
        <w:numPr>
          <w:ilvl w:val="1"/>
          <w:numId w:val="15"/>
        </w:numPr>
        <w:rPr>
          <w:sz w:val="22"/>
          <w:szCs w:val="22"/>
        </w:rPr>
      </w:pPr>
      <w:r>
        <w:rPr>
          <w:sz w:val="22"/>
          <w:szCs w:val="22"/>
        </w:rPr>
        <w:t>Minutes from previous meeting</w:t>
      </w:r>
    </w:p>
    <w:p w:rsidR="000B5FB0" w:rsidRDefault="00127432" w:rsidP="00F87EDE">
      <w:pPr>
        <w:pStyle w:val="ListParagraph"/>
        <w:numPr>
          <w:ilvl w:val="1"/>
          <w:numId w:val="15"/>
        </w:numPr>
        <w:rPr>
          <w:sz w:val="22"/>
          <w:szCs w:val="22"/>
        </w:rPr>
      </w:pPr>
      <w:r>
        <w:rPr>
          <w:sz w:val="22"/>
          <w:szCs w:val="22"/>
        </w:rPr>
        <w:t>Monthly disbursements r</w:t>
      </w:r>
      <w:r w:rsidR="000B5FB0">
        <w:rPr>
          <w:sz w:val="22"/>
          <w:szCs w:val="22"/>
        </w:rPr>
        <w:t>eport</w:t>
      </w:r>
    </w:p>
    <w:p w:rsidR="00ED2194" w:rsidRDefault="00ED2194" w:rsidP="00F87EDE">
      <w:pPr>
        <w:pStyle w:val="ListParagraph"/>
        <w:numPr>
          <w:ilvl w:val="0"/>
          <w:numId w:val="15"/>
        </w:numPr>
        <w:rPr>
          <w:sz w:val="22"/>
          <w:szCs w:val="22"/>
        </w:rPr>
      </w:pPr>
      <w:r>
        <w:rPr>
          <w:sz w:val="22"/>
          <w:szCs w:val="22"/>
        </w:rPr>
        <w:t>Discuss</w:t>
      </w:r>
      <w:r w:rsidR="00B24557">
        <w:rPr>
          <w:sz w:val="22"/>
          <w:szCs w:val="22"/>
        </w:rPr>
        <w:t>ion</w:t>
      </w:r>
      <w:r>
        <w:rPr>
          <w:sz w:val="22"/>
          <w:szCs w:val="22"/>
        </w:rPr>
        <w:t>/Consideration</w:t>
      </w:r>
    </w:p>
    <w:p w:rsidR="005248E4" w:rsidRDefault="005248E4" w:rsidP="00F87EDE">
      <w:pPr>
        <w:pStyle w:val="ListParagraph"/>
        <w:numPr>
          <w:ilvl w:val="1"/>
          <w:numId w:val="15"/>
        </w:numPr>
        <w:rPr>
          <w:sz w:val="22"/>
          <w:szCs w:val="22"/>
        </w:rPr>
      </w:pPr>
      <w:r>
        <w:rPr>
          <w:sz w:val="22"/>
          <w:szCs w:val="22"/>
        </w:rPr>
        <w:t>Consider a resolution ballot/vote for a candidate to fill the 2 year term of Callahan county appraisal District Taxing Unit Appraisal Board of Directors</w:t>
      </w:r>
    </w:p>
    <w:p w:rsidR="00F464F9" w:rsidRDefault="00F464F9" w:rsidP="00F87EDE">
      <w:pPr>
        <w:pStyle w:val="ListParagraph"/>
        <w:numPr>
          <w:ilvl w:val="1"/>
          <w:numId w:val="15"/>
        </w:numPr>
        <w:rPr>
          <w:sz w:val="22"/>
          <w:szCs w:val="22"/>
        </w:rPr>
      </w:pPr>
      <w:r>
        <w:rPr>
          <w:sz w:val="22"/>
          <w:szCs w:val="22"/>
        </w:rPr>
        <w:t>Student Transfers</w:t>
      </w:r>
    </w:p>
    <w:p w:rsidR="00F464F9" w:rsidRDefault="00F464F9" w:rsidP="00F464F9">
      <w:pPr>
        <w:pStyle w:val="ListParagraph"/>
        <w:ind w:left="792"/>
        <w:rPr>
          <w:sz w:val="22"/>
          <w:szCs w:val="22"/>
        </w:rPr>
      </w:pPr>
      <w:r>
        <w:rPr>
          <w:sz w:val="22"/>
          <w:szCs w:val="22"/>
        </w:rPr>
        <w:t>5.2.1</w:t>
      </w:r>
      <w:r>
        <w:rPr>
          <w:sz w:val="22"/>
          <w:szCs w:val="22"/>
        </w:rPr>
        <w:tab/>
        <w:t>Brinley Cauthen/9</w:t>
      </w:r>
      <w:r w:rsidRPr="00F464F9">
        <w:rPr>
          <w:sz w:val="22"/>
          <w:szCs w:val="22"/>
          <w:vertAlign w:val="superscript"/>
        </w:rPr>
        <w:t>th</w:t>
      </w:r>
      <w:r>
        <w:rPr>
          <w:sz w:val="22"/>
          <w:szCs w:val="22"/>
        </w:rPr>
        <w:t xml:space="preserve"> Grade</w:t>
      </w:r>
    </w:p>
    <w:p w:rsidR="00F464F9" w:rsidRDefault="00F464F9" w:rsidP="00F464F9">
      <w:pPr>
        <w:pStyle w:val="ListParagraph"/>
        <w:ind w:left="792"/>
        <w:rPr>
          <w:sz w:val="22"/>
          <w:szCs w:val="22"/>
        </w:rPr>
      </w:pPr>
      <w:r>
        <w:rPr>
          <w:sz w:val="22"/>
          <w:szCs w:val="22"/>
        </w:rPr>
        <w:t>5.2.2</w:t>
      </w:r>
      <w:r>
        <w:rPr>
          <w:sz w:val="22"/>
          <w:szCs w:val="22"/>
        </w:rPr>
        <w:tab/>
        <w:t>Gunner Cauthen/10</w:t>
      </w:r>
      <w:r w:rsidRPr="00F464F9">
        <w:rPr>
          <w:sz w:val="22"/>
          <w:szCs w:val="22"/>
          <w:vertAlign w:val="superscript"/>
        </w:rPr>
        <w:t>th</w:t>
      </w:r>
      <w:r>
        <w:rPr>
          <w:sz w:val="22"/>
          <w:szCs w:val="22"/>
        </w:rPr>
        <w:t xml:space="preserve"> Grade</w:t>
      </w:r>
    </w:p>
    <w:p w:rsidR="00B24557" w:rsidRDefault="003A61D3" w:rsidP="003A61D3">
      <w:pPr>
        <w:ind w:firstLine="360"/>
        <w:rPr>
          <w:sz w:val="22"/>
          <w:szCs w:val="22"/>
        </w:rPr>
      </w:pPr>
      <w:r>
        <w:rPr>
          <w:sz w:val="22"/>
          <w:szCs w:val="22"/>
        </w:rPr>
        <w:t xml:space="preserve">5.3 </w:t>
      </w:r>
      <w:r w:rsidR="00F147D2">
        <w:rPr>
          <w:sz w:val="22"/>
          <w:szCs w:val="22"/>
        </w:rPr>
        <w:tab/>
        <w:t xml:space="preserve"> </w:t>
      </w:r>
      <w:r w:rsidR="00B24557" w:rsidRPr="003A61D3">
        <w:rPr>
          <w:sz w:val="22"/>
          <w:szCs w:val="22"/>
        </w:rPr>
        <w:t>Consider District</w:t>
      </w:r>
      <w:r w:rsidR="00655C00" w:rsidRPr="003A61D3">
        <w:rPr>
          <w:sz w:val="22"/>
          <w:szCs w:val="22"/>
        </w:rPr>
        <w:t xml:space="preserve"> &amp; Campus Improvement Plans/201</w:t>
      </w:r>
      <w:r w:rsidR="00250457">
        <w:rPr>
          <w:sz w:val="22"/>
          <w:szCs w:val="22"/>
        </w:rPr>
        <w:t>7</w:t>
      </w:r>
      <w:r w:rsidR="00B24557" w:rsidRPr="003A61D3">
        <w:rPr>
          <w:sz w:val="22"/>
          <w:szCs w:val="22"/>
        </w:rPr>
        <w:t>-201</w:t>
      </w:r>
      <w:r w:rsidR="00250457">
        <w:rPr>
          <w:sz w:val="22"/>
          <w:szCs w:val="22"/>
        </w:rPr>
        <w:t>8</w:t>
      </w:r>
    </w:p>
    <w:p w:rsidR="00F464F9" w:rsidRDefault="003A61D3" w:rsidP="003A61D3">
      <w:pPr>
        <w:ind w:firstLine="360"/>
        <w:rPr>
          <w:sz w:val="22"/>
          <w:szCs w:val="22"/>
        </w:rPr>
      </w:pPr>
      <w:r>
        <w:rPr>
          <w:sz w:val="22"/>
          <w:szCs w:val="22"/>
        </w:rPr>
        <w:t xml:space="preserve">5.4   </w:t>
      </w:r>
      <w:r w:rsidR="00F464F9">
        <w:rPr>
          <w:sz w:val="22"/>
          <w:szCs w:val="22"/>
        </w:rPr>
        <w:t>Consider TASB Policy Update 109</w:t>
      </w:r>
    </w:p>
    <w:p w:rsidR="00855CDA" w:rsidRDefault="00A44FC4" w:rsidP="005248E4">
      <w:pPr>
        <w:pStyle w:val="ListParagraph"/>
        <w:numPr>
          <w:ilvl w:val="1"/>
          <w:numId w:val="18"/>
        </w:numPr>
        <w:rPr>
          <w:sz w:val="22"/>
          <w:szCs w:val="22"/>
        </w:rPr>
      </w:pPr>
      <w:r w:rsidRPr="00855CDA">
        <w:rPr>
          <w:sz w:val="22"/>
          <w:szCs w:val="22"/>
        </w:rPr>
        <w:t xml:space="preserve">  </w:t>
      </w:r>
      <w:r w:rsidR="001737DA">
        <w:rPr>
          <w:sz w:val="22"/>
          <w:szCs w:val="22"/>
        </w:rPr>
        <w:t xml:space="preserve">Consider </w:t>
      </w:r>
      <w:r w:rsidR="005676B3">
        <w:rPr>
          <w:sz w:val="22"/>
          <w:szCs w:val="22"/>
        </w:rPr>
        <w:t xml:space="preserve">SHAC </w:t>
      </w:r>
      <w:bookmarkStart w:id="0" w:name="_GoBack"/>
      <w:bookmarkEnd w:id="0"/>
      <w:r w:rsidR="001737DA">
        <w:rPr>
          <w:sz w:val="22"/>
          <w:szCs w:val="22"/>
        </w:rPr>
        <w:t>intent</w:t>
      </w:r>
      <w:r w:rsidR="005676B3">
        <w:rPr>
          <w:sz w:val="22"/>
          <w:szCs w:val="22"/>
        </w:rPr>
        <w:t xml:space="preserve"> letter</w:t>
      </w:r>
      <w:r w:rsidR="001737DA">
        <w:rPr>
          <w:sz w:val="22"/>
          <w:szCs w:val="22"/>
        </w:rPr>
        <w:t xml:space="preserve"> to request waiver for Summer Feed Program</w:t>
      </w:r>
      <w:r w:rsidRPr="00855CDA">
        <w:rPr>
          <w:sz w:val="22"/>
          <w:szCs w:val="22"/>
        </w:rPr>
        <w:t xml:space="preserve"> </w:t>
      </w:r>
    </w:p>
    <w:p w:rsidR="005676B3" w:rsidRPr="005676B3" w:rsidRDefault="005676B3" w:rsidP="005676B3">
      <w:pPr>
        <w:pStyle w:val="ListParagraph"/>
        <w:numPr>
          <w:ilvl w:val="1"/>
          <w:numId w:val="18"/>
        </w:numPr>
        <w:rPr>
          <w:sz w:val="22"/>
          <w:szCs w:val="22"/>
        </w:rPr>
      </w:pPr>
      <w:r>
        <w:rPr>
          <w:sz w:val="22"/>
          <w:szCs w:val="22"/>
        </w:rPr>
        <w:t xml:space="preserve">  </w:t>
      </w:r>
      <w:r w:rsidRPr="005676B3">
        <w:rPr>
          <w:sz w:val="22"/>
          <w:szCs w:val="22"/>
        </w:rPr>
        <w:t xml:space="preserve">Consider a resolution ballot/vote for a candidate to </w:t>
      </w:r>
      <w:r w:rsidRPr="005676B3">
        <w:rPr>
          <w:sz w:val="22"/>
          <w:szCs w:val="22"/>
        </w:rPr>
        <w:t>fill the 2 year term of Taylor C</w:t>
      </w:r>
      <w:r w:rsidRPr="005676B3">
        <w:rPr>
          <w:sz w:val="22"/>
          <w:szCs w:val="22"/>
        </w:rPr>
        <w:t>ounty</w:t>
      </w:r>
      <w:r w:rsidRPr="005676B3">
        <w:rPr>
          <w:sz w:val="22"/>
          <w:szCs w:val="22"/>
        </w:rPr>
        <w:t xml:space="preserve"> Central  </w:t>
      </w:r>
    </w:p>
    <w:p w:rsidR="005676B3" w:rsidRPr="005676B3" w:rsidRDefault="005676B3" w:rsidP="005676B3">
      <w:pPr>
        <w:pStyle w:val="ListParagraph"/>
        <w:rPr>
          <w:sz w:val="22"/>
          <w:szCs w:val="22"/>
        </w:rPr>
      </w:pPr>
      <w:r>
        <w:rPr>
          <w:sz w:val="22"/>
          <w:szCs w:val="22"/>
        </w:rPr>
        <w:t xml:space="preserve">  </w:t>
      </w:r>
      <w:proofErr w:type="gramStart"/>
      <w:r w:rsidRPr="005676B3">
        <w:rPr>
          <w:sz w:val="22"/>
          <w:szCs w:val="22"/>
        </w:rPr>
        <w:t>A</w:t>
      </w:r>
      <w:r w:rsidRPr="005676B3">
        <w:rPr>
          <w:sz w:val="22"/>
          <w:szCs w:val="22"/>
        </w:rPr>
        <w:t>ppraisal  Board</w:t>
      </w:r>
      <w:proofErr w:type="gramEnd"/>
      <w:r w:rsidRPr="005676B3">
        <w:rPr>
          <w:sz w:val="22"/>
          <w:szCs w:val="22"/>
        </w:rPr>
        <w:t xml:space="preserve"> of Directors</w:t>
      </w:r>
    </w:p>
    <w:p w:rsidR="00655C00" w:rsidRPr="003A61D3" w:rsidRDefault="00ED2194" w:rsidP="003A61D3">
      <w:pPr>
        <w:pStyle w:val="ListParagraph"/>
        <w:numPr>
          <w:ilvl w:val="0"/>
          <w:numId w:val="17"/>
        </w:numPr>
        <w:rPr>
          <w:sz w:val="22"/>
          <w:szCs w:val="22"/>
        </w:rPr>
      </w:pPr>
      <w:r w:rsidRPr="003A61D3">
        <w:rPr>
          <w:sz w:val="22"/>
          <w:szCs w:val="22"/>
        </w:rPr>
        <w:t>Reports</w:t>
      </w:r>
      <w:r w:rsidR="00655C00" w:rsidRPr="003A61D3">
        <w:rPr>
          <w:sz w:val="22"/>
          <w:szCs w:val="22"/>
        </w:rPr>
        <w:t xml:space="preserve"> </w:t>
      </w:r>
    </w:p>
    <w:p w:rsidR="00A56D4E" w:rsidRPr="00DB3125" w:rsidRDefault="00424A7E" w:rsidP="00DB3125">
      <w:pPr>
        <w:pStyle w:val="ListParagraph"/>
        <w:numPr>
          <w:ilvl w:val="1"/>
          <w:numId w:val="17"/>
        </w:numPr>
        <w:rPr>
          <w:sz w:val="22"/>
          <w:szCs w:val="22"/>
        </w:rPr>
      </w:pPr>
      <w:r>
        <w:rPr>
          <w:sz w:val="22"/>
          <w:szCs w:val="22"/>
        </w:rPr>
        <w:t>Director</w:t>
      </w:r>
      <w:r w:rsidR="00334A7E">
        <w:rPr>
          <w:sz w:val="22"/>
          <w:szCs w:val="22"/>
        </w:rPr>
        <w:t xml:space="preserve"> </w:t>
      </w:r>
      <w:r w:rsidR="009D2DBE" w:rsidRPr="00DB3125">
        <w:rPr>
          <w:sz w:val="22"/>
          <w:szCs w:val="22"/>
        </w:rPr>
        <w:t>of Finance</w:t>
      </w:r>
    </w:p>
    <w:p w:rsidR="00937857" w:rsidRPr="00F87EDE" w:rsidRDefault="00937857" w:rsidP="00DB3125">
      <w:pPr>
        <w:pStyle w:val="ListParagraph"/>
        <w:numPr>
          <w:ilvl w:val="2"/>
          <w:numId w:val="17"/>
        </w:numPr>
        <w:rPr>
          <w:sz w:val="22"/>
          <w:szCs w:val="22"/>
        </w:rPr>
      </w:pPr>
      <w:r w:rsidRPr="00F87EDE">
        <w:rPr>
          <w:sz w:val="22"/>
          <w:szCs w:val="22"/>
        </w:rPr>
        <w:t>Financial</w:t>
      </w:r>
    </w:p>
    <w:p w:rsidR="00A56D4E" w:rsidRPr="00A56D4E" w:rsidRDefault="00A56D4E" w:rsidP="00DB3125">
      <w:pPr>
        <w:pStyle w:val="ListParagraph"/>
        <w:numPr>
          <w:ilvl w:val="2"/>
          <w:numId w:val="17"/>
        </w:numPr>
        <w:rPr>
          <w:sz w:val="22"/>
          <w:szCs w:val="22"/>
        </w:rPr>
      </w:pPr>
      <w:r>
        <w:rPr>
          <w:sz w:val="22"/>
          <w:szCs w:val="22"/>
        </w:rPr>
        <w:t>Quarterly Utilities Report</w:t>
      </w:r>
    </w:p>
    <w:p w:rsidR="00937857" w:rsidRDefault="00937857" w:rsidP="00DB3125">
      <w:pPr>
        <w:pStyle w:val="ListParagraph"/>
        <w:numPr>
          <w:ilvl w:val="1"/>
          <w:numId w:val="17"/>
        </w:numPr>
        <w:rPr>
          <w:sz w:val="22"/>
          <w:szCs w:val="22"/>
        </w:rPr>
      </w:pPr>
      <w:r>
        <w:rPr>
          <w:sz w:val="22"/>
          <w:szCs w:val="22"/>
        </w:rPr>
        <w:t>Principals</w:t>
      </w:r>
    </w:p>
    <w:p w:rsidR="00937857" w:rsidRDefault="00937857" w:rsidP="00DB3125">
      <w:pPr>
        <w:pStyle w:val="ListParagraph"/>
        <w:numPr>
          <w:ilvl w:val="2"/>
          <w:numId w:val="17"/>
        </w:numPr>
        <w:rPr>
          <w:sz w:val="22"/>
          <w:szCs w:val="22"/>
        </w:rPr>
      </w:pPr>
      <w:r>
        <w:rPr>
          <w:sz w:val="22"/>
          <w:szCs w:val="22"/>
        </w:rPr>
        <w:t>Upcoming events &amp; enrollment numbers</w:t>
      </w:r>
    </w:p>
    <w:p w:rsidR="00937857" w:rsidRDefault="00937857" w:rsidP="00DB3125">
      <w:pPr>
        <w:pStyle w:val="ListParagraph"/>
        <w:numPr>
          <w:ilvl w:val="1"/>
          <w:numId w:val="17"/>
        </w:numPr>
        <w:rPr>
          <w:sz w:val="22"/>
          <w:szCs w:val="22"/>
        </w:rPr>
      </w:pPr>
      <w:r>
        <w:rPr>
          <w:sz w:val="22"/>
          <w:szCs w:val="22"/>
        </w:rPr>
        <w:t>Superintendent</w:t>
      </w:r>
    </w:p>
    <w:p w:rsidR="00937857" w:rsidRDefault="00937857" w:rsidP="00DB3125">
      <w:pPr>
        <w:pStyle w:val="ListParagraph"/>
        <w:numPr>
          <w:ilvl w:val="2"/>
          <w:numId w:val="17"/>
        </w:numPr>
        <w:rPr>
          <w:sz w:val="22"/>
          <w:szCs w:val="22"/>
        </w:rPr>
      </w:pPr>
      <w:r>
        <w:rPr>
          <w:sz w:val="22"/>
          <w:szCs w:val="22"/>
        </w:rPr>
        <w:t xml:space="preserve">Report of </w:t>
      </w:r>
      <w:r w:rsidR="00250457">
        <w:rPr>
          <w:sz w:val="22"/>
          <w:szCs w:val="22"/>
        </w:rPr>
        <w:t>2017</w:t>
      </w:r>
      <w:r w:rsidR="00D22150">
        <w:rPr>
          <w:sz w:val="22"/>
          <w:szCs w:val="22"/>
        </w:rPr>
        <w:t>-201</w:t>
      </w:r>
      <w:r w:rsidR="00250457">
        <w:rPr>
          <w:sz w:val="22"/>
          <w:szCs w:val="22"/>
        </w:rPr>
        <w:t>8</w:t>
      </w:r>
      <w:r>
        <w:rPr>
          <w:sz w:val="22"/>
          <w:szCs w:val="22"/>
        </w:rPr>
        <w:t xml:space="preserve"> transfers</w:t>
      </w:r>
    </w:p>
    <w:p w:rsidR="00937857" w:rsidRDefault="00937857" w:rsidP="00DB3125">
      <w:pPr>
        <w:pStyle w:val="ListParagraph"/>
        <w:numPr>
          <w:ilvl w:val="2"/>
          <w:numId w:val="17"/>
        </w:numPr>
        <w:rPr>
          <w:sz w:val="22"/>
          <w:szCs w:val="22"/>
        </w:rPr>
      </w:pPr>
      <w:r w:rsidRPr="00F87EDE">
        <w:rPr>
          <w:sz w:val="22"/>
          <w:szCs w:val="22"/>
        </w:rPr>
        <w:t>Discuss teache</w:t>
      </w:r>
      <w:r w:rsidR="003A61D3">
        <w:rPr>
          <w:sz w:val="22"/>
          <w:szCs w:val="22"/>
        </w:rPr>
        <w:t>r reception scheduled for December</w:t>
      </w:r>
      <w:r w:rsidR="00250457">
        <w:rPr>
          <w:sz w:val="22"/>
          <w:szCs w:val="22"/>
        </w:rPr>
        <w:t xml:space="preserve"> 11</w:t>
      </w:r>
    </w:p>
    <w:p w:rsidR="00DD0770" w:rsidRPr="00F87EDE" w:rsidRDefault="003A61D3" w:rsidP="00DB3125">
      <w:pPr>
        <w:pStyle w:val="ListParagraph"/>
        <w:numPr>
          <w:ilvl w:val="2"/>
          <w:numId w:val="17"/>
        </w:numPr>
        <w:rPr>
          <w:sz w:val="22"/>
          <w:szCs w:val="22"/>
        </w:rPr>
      </w:pPr>
      <w:r>
        <w:rPr>
          <w:sz w:val="22"/>
          <w:szCs w:val="22"/>
        </w:rPr>
        <w:t>Report on</w:t>
      </w:r>
      <w:r w:rsidR="00BF01E6">
        <w:rPr>
          <w:sz w:val="22"/>
          <w:szCs w:val="22"/>
        </w:rPr>
        <w:t xml:space="preserve"> </w:t>
      </w:r>
      <w:r w:rsidR="00DD0770">
        <w:rPr>
          <w:sz w:val="22"/>
          <w:szCs w:val="22"/>
        </w:rPr>
        <w:t>Eula Educational Foundation</w:t>
      </w:r>
    </w:p>
    <w:p w:rsidR="00ED2194" w:rsidRPr="00F87EDE" w:rsidRDefault="00F67074" w:rsidP="00DB3125">
      <w:pPr>
        <w:pStyle w:val="ListParagraph"/>
        <w:numPr>
          <w:ilvl w:val="0"/>
          <w:numId w:val="17"/>
        </w:numPr>
        <w:rPr>
          <w:sz w:val="22"/>
          <w:szCs w:val="22"/>
        </w:rPr>
      </w:pPr>
      <w:r w:rsidRPr="00F87EDE">
        <w:rPr>
          <w:sz w:val="22"/>
          <w:szCs w:val="22"/>
        </w:rPr>
        <w:t>Closed</w:t>
      </w:r>
      <w:r w:rsidR="00ED2194" w:rsidRPr="00F87EDE">
        <w:rPr>
          <w:sz w:val="22"/>
          <w:szCs w:val="22"/>
        </w:rPr>
        <w:t xml:space="preserve"> Session</w:t>
      </w:r>
    </w:p>
    <w:p w:rsidR="00937857" w:rsidRDefault="00937857" w:rsidP="00DB3125">
      <w:pPr>
        <w:pStyle w:val="ListParagraph"/>
        <w:numPr>
          <w:ilvl w:val="1"/>
          <w:numId w:val="17"/>
        </w:numPr>
        <w:rPr>
          <w:sz w:val="22"/>
          <w:szCs w:val="22"/>
        </w:rPr>
      </w:pPr>
      <w:r>
        <w:rPr>
          <w:sz w:val="22"/>
          <w:szCs w:val="22"/>
        </w:rPr>
        <w:t>Personnel—Texas Government Code 551.074</w:t>
      </w:r>
    </w:p>
    <w:p w:rsidR="00ED2194" w:rsidRDefault="00655C00" w:rsidP="00DB3125">
      <w:pPr>
        <w:pStyle w:val="ListParagraph"/>
        <w:numPr>
          <w:ilvl w:val="2"/>
          <w:numId w:val="17"/>
        </w:numPr>
        <w:rPr>
          <w:sz w:val="22"/>
          <w:szCs w:val="22"/>
        </w:rPr>
      </w:pPr>
      <w:r>
        <w:rPr>
          <w:sz w:val="22"/>
          <w:szCs w:val="22"/>
        </w:rPr>
        <w:t>Personnel</w:t>
      </w:r>
    </w:p>
    <w:p w:rsidR="00294C4A" w:rsidRPr="00F87EDE" w:rsidRDefault="00294C4A" w:rsidP="003A61D3">
      <w:pPr>
        <w:pStyle w:val="ListParagraph"/>
        <w:ind w:left="1440"/>
        <w:rPr>
          <w:sz w:val="22"/>
          <w:szCs w:val="22"/>
        </w:rPr>
      </w:pPr>
    </w:p>
    <w:p w:rsidR="00ED2194" w:rsidRPr="00F87EDE" w:rsidRDefault="00ED2194" w:rsidP="00DB3125">
      <w:pPr>
        <w:pStyle w:val="ListParagraph"/>
        <w:numPr>
          <w:ilvl w:val="0"/>
          <w:numId w:val="17"/>
        </w:numPr>
        <w:rPr>
          <w:sz w:val="22"/>
          <w:szCs w:val="22"/>
        </w:rPr>
      </w:pPr>
      <w:r w:rsidRPr="00F87EDE">
        <w:rPr>
          <w:sz w:val="22"/>
          <w:szCs w:val="22"/>
        </w:rPr>
        <w:t>Adjourn</w:t>
      </w:r>
    </w:p>
    <w:p w:rsidR="00ED2194" w:rsidRDefault="00ED2194" w:rsidP="00ED2194">
      <w:pPr>
        <w:rPr>
          <w:sz w:val="22"/>
          <w:szCs w:val="22"/>
        </w:rPr>
      </w:pPr>
    </w:p>
    <w:p w:rsidR="00CB5E45" w:rsidRPr="003B1658" w:rsidRDefault="00214E2F">
      <w:pPr>
        <w:rPr>
          <w:sz w:val="16"/>
          <w:szCs w:val="16"/>
        </w:rPr>
      </w:pPr>
      <w:r w:rsidRPr="006A069F">
        <w:rPr>
          <w:sz w:val="16"/>
          <w:szCs w:val="16"/>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sectPr w:rsidR="00CB5E45" w:rsidRPr="003B1658" w:rsidSect="0048756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2BC"/>
    <w:multiLevelType w:val="hybridMultilevel"/>
    <w:tmpl w:val="7554B682"/>
    <w:lvl w:ilvl="0" w:tplc="0704A1F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3706"/>
    <w:multiLevelType w:val="multilevel"/>
    <w:tmpl w:val="5E5A41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CF82E6D"/>
    <w:multiLevelType w:val="multilevel"/>
    <w:tmpl w:val="706C66E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6527D17"/>
    <w:multiLevelType w:val="multilevel"/>
    <w:tmpl w:val="83861456"/>
    <w:lvl w:ilvl="0">
      <w:start w:val="1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89F42DE"/>
    <w:multiLevelType w:val="multilevel"/>
    <w:tmpl w:val="27FE7ECC"/>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rPr>
        <w:i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5">
    <w:nsid w:val="247B4AB8"/>
    <w:multiLevelType w:val="multilevel"/>
    <w:tmpl w:val="8B8286D4"/>
    <w:lvl w:ilvl="0">
      <w:start w:val="1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B5F264B"/>
    <w:multiLevelType w:val="multilevel"/>
    <w:tmpl w:val="7A72D8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F701A12"/>
    <w:multiLevelType w:val="multilevel"/>
    <w:tmpl w:val="D6B20B84"/>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4CF303A"/>
    <w:multiLevelType w:val="hybridMultilevel"/>
    <w:tmpl w:val="8E34CC3E"/>
    <w:lvl w:ilvl="0" w:tplc="0D66555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E48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AA61BA"/>
    <w:multiLevelType w:val="multilevel"/>
    <w:tmpl w:val="AEF224A4"/>
    <w:lvl w:ilvl="0">
      <w:start w:val="6"/>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AFF61A7"/>
    <w:multiLevelType w:val="multilevel"/>
    <w:tmpl w:val="F948F05C"/>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8811CF0"/>
    <w:multiLevelType w:val="hybridMultilevel"/>
    <w:tmpl w:val="EFA6364A"/>
    <w:lvl w:ilvl="0" w:tplc="CE0C19A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868B4"/>
    <w:multiLevelType w:val="multilevel"/>
    <w:tmpl w:val="364C54C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5C636B9"/>
    <w:multiLevelType w:val="multilevel"/>
    <w:tmpl w:val="36860232"/>
    <w:lvl w:ilvl="0">
      <w:start w:val="1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DF46CB2"/>
    <w:multiLevelType w:val="multilevel"/>
    <w:tmpl w:val="639E3A16"/>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7FAD6DE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2"/>
  </w:num>
  <w:num w:numId="10">
    <w:abstractNumId w:val="0"/>
  </w:num>
  <w:num w:numId="11">
    <w:abstractNumId w:val="11"/>
  </w:num>
  <w:num w:numId="12">
    <w:abstractNumId w:val="14"/>
  </w:num>
  <w:num w:numId="13">
    <w:abstractNumId w:val="3"/>
  </w:num>
  <w:num w:numId="14">
    <w:abstractNumId w:val="5"/>
  </w:num>
  <w:num w:numId="15">
    <w:abstractNumId w:val="9"/>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2F"/>
    <w:rsid w:val="0002213B"/>
    <w:rsid w:val="0005297F"/>
    <w:rsid w:val="00055854"/>
    <w:rsid w:val="00075545"/>
    <w:rsid w:val="000B5FB0"/>
    <w:rsid w:val="000B78A0"/>
    <w:rsid w:val="000C3478"/>
    <w:rsid w:val="000F4BDA"/>
    <w:rsid w:val="000F6500"/>
    <w:rsid w:val="001047E7"/>
    <w:rsid w:val="00111866"/>
    <w:rsid w:val="00127432"/>
    <w:rsid w:val="00130164"/>
    <w:rsid w:val="00142989"/>
    <w:rsid w:val="001550EF"/>
    <w:rsid w:val="00172B09"/>
    <w:rsid w:val="001737DA"/>
    <w:rsid w:val="00183CFA"/>
    <w:rsid w:val="001B4B3D"/>
    <w:rsid w:val="001E07F9"/>
    <w:rsid w:val="001E57B5"/>
    <w:rsid w:val="001F3AF4"/>
    <w:rsid w:val="00214E2F"/>
    <w:rsid w:val="0022303E"/>
    <w:rsid w:val="00250457"/>
    <w:rsid w:val="0027306A"/>
    <w:rsid w:val="00294C4A"/>
    <w:rsid w:val="002B5160"/>
    <w:rsid w:val="002E18A5"/>
    <w:rsid w:val="002F58A5"/>
    <w:rsid w:val="003205DD"/>
    <w:rsid w:val="00322CCD"/>
    <w:rsid w:val="00334A7E"/>
    <w:rsid w:val="0033579B"/>
    <w:rsid w:val="00354F09"/>
    <w:rsid w:val="00361A59"/>
    <w:rsid w:val="00364A3C"/>
    <w:rsid w:val="003A61D3"/>
    <w:rsid w:val="003B1658"/>
    <w:rsid w:val="003D28FE"/>
    <w:rsid w:val="003E4655"/>
    <w:rsid w:val="003F49C3"/>
    <w:rsid w:val="00402B0E"/>
    <w:rsid w:val="00405E93"/>
    <w:rsid w:val="00424A7E"/>
    <w:rsid w:val="00430FFB"/>
    <w:rsid w:val="00455C2A"/>
    <w:rsid w:val="004606BE"/>
    <w:rsid w:val="00487561"/>
    <w:rsid w:val="00492E75"/>
    <w:rsid w:val="004A1B44"/>
    <w:rsid w:val="004B0246"/>
    <w:rsid w:val="004C2798"/>
    <w:rsid w:val="004D64D1"/>
    <w:rsid w:val="004F2DF5"/>
    <w:rsid w:val="005248E4"/>
    <w:rsid w:val="00546B8A"/>
    <w:rsid w:val="005506E2"/>
    <w:rsid w:val="005676B3"/>
    <w:rsid w:val="0057566F"/>
    <w:rsid w:val="005C1BA0"/>
    <w:rsid w:val="005C56DB"/>
    <w:rsid w:val="006050BD"/>
    <w:rsid w:val="00606E7B"/>
    <w:rsid w:val="00622898"/>
    <w:rsid w:val="00623A71"/>
    <w:rsid w:val="006509C0"/>
    <w:rsid w:val="00655C00"/>
    <w:rsid w:val="00666FE1"/>
    <w:rsid w:val="006E58CE"/>
    <w:rsid w:val="00704D4F"/>
    <w:rsid w:val="00704EEC"/>
    <w:rsid w:val="00716E78"/>
    <w:rsid w:val="00742184"/>
    <w:rsid w:val="0078461A"/>
    <w:rsid w:val="007C187F"/>
    <w:rsid w:val="007E5E47"/>
    <w:rsid w:val="00802512"/>
    <w:rsid w:val="008355B1"/>
    <w:rsid w:val="008477C7"/>
    <w:rsid w:val="00855CDA"/>
    <w:rsid w:val="00881B31"/>
    <w:rsid w:val="0088510C"/>
    <w:rsid w:val="008958D8"/>
    <w:rsid w:val="008A43D6"/>
    <w:rsid w:val="008E4AC0"/>
    <w:rsid w:val="00917ADE"/>
    <w:rsid w:val="00935B09"/>
    <w:rsid w:val="00937857"/>
    <w:rsid w:val="0095557C"/>
    <w:rsid w:val="009635C5"/>
    <w:rsid w:val="00964975"/>
    <w:rsid w:val="009668FB"/>
    <w:rsid w:val="009D2DBE"/>
    <w:rsid w:val="009E23FB"/>
    <w:rsid w:val="00A149CC"/>
    <w:rsid w:val="00A17A5A"/>
    <w:rsid w:val="00A22E16"/>
    <w:rsid w:val="00A3495A"/>
    <w:rsid w:val="00A36222"/>
    <w:rsid w:val="00A44FC4"/>
    <w:rsid w:val="00A56D4E"/>
    <w:rsid w:val="00A64C24"/>
    <w:rsid w:val="00A804DE"/>
    <w:rsid w:val="00AA5BD4"/>
    <w:rsid w:val="00AA78CE"/>
    <w:rsid w:val="00AB2415"/>
    <w:rsid w:val="00AF3D17"/>
    <w:rsid w:val="00B0333C"/>
    <w:rsid w:val="00B24557"/>
    <w:rsid w:val="00B60216"/>
    <w:rsid w:val="00B8378D"/>
    <w:rsid w:val="00BA106F"/>
    <w:rsid w:val="00BF01E6"/>
    <w:rsid w:val="00BF23D1"/>
    <w:rsid w:val="00C5308B"/>
    <w:rsid w:val="00C559C8"/>
    <w:rsid w:val="00C71222"/>
    <w:rsid w:val="00C810F6"/>
    <w:rsid w:val="00C927EC"/>
    <w:rsid w:val="00C97C8A"/>
    <w:rsid w:val="00CB0639"/>
    <w:rsid w:val="00CB5E45"/>
    <w:rsid w:val="00CC27EE"/>
    <w:rsid w:val="00CD0702"/>
    <w:rsid w:val="00CE559B"/>
    <w:rsid w:val="00D1200E"/>
    <w:rsid w:val="00D22150"/>
    <w:rsid w:val="00D94E8D"/>
    <w:rsid w:val="00DB3109"/>
    <w:rsid w:val="00DB3125"/>
    <w:rsid w:val="00DC118C"/>
    <w:rsid w:val="00DD0770"/>
    <w:rsid w:val="00DD644D"/>
    <w:rsid w:val="00DE5C6F"/>
    <w:rsid w:val="00DF05F6"/>
    <w:rsid w:val="00DF6682"/>
    <w:rsid w:val="00E02933"/>
    <w:rsid w:val="00E12AA8"/>
    <w:rsid w:val="00E21DE7"/>
    <w:rsid w:val="00E2262B"/>
    <w:rsid w:val="00E32854"/>
    <w:rsid w:val="00E55E0C"/>
    <w:rsid w:val="00E6407F"/>
    <w:rsid w:val="00E95D1E"/>
    <w:rsid w:val="00EA3B5C"/>
    <w:rsid w:val="00ED2194"/>
    <w:rsid w:val="00ED293B"/>
    <w:rsid w:val="00ED4457"/>
    <w:rsid w:val="00F147D2"/>
    <w:rsid w:val="00F255D3"/>
    <w:rsid w:val="00F37168"/>
    <w:rsid w:val="00F4323F"/>
    <w:rsid w:val="00F464F9"/>
    <w:rsid w:val="00F55C98"/>
    <w:rsid w:val="00F67074"/>
    <w:rsid w:val="00F71E75"/>
    <w:rsid w:val="00F87EDE"/>
    <w:rsid w:val="00FB288F"/>
    <w:rsid w:val="00FC69D7"/>
    <w:rsid w:val="00FE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E2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E2F"/>
    <w:rPr>
      <w:rFonts w:ascii="Times New Roman" w:eastAsia="Arial Unicode MS" w:hAnsi="Times New Roman" w:cs="Times New Roman"/>
      <w:b/>
      <w:sz w:val="24"/>
      <w:szCs w:val="20"/>
    </w:rPr>
  </w:style>
  <w:style w:type="paragraph" w:styleId="Title">
    <w:name w:val="Title"/>
    <w:basedOn w:val="Normal"/>
    <w:link w:val="TitleChar"/>
    <w:qFormat/>
    <w:rsid w:val="00214E2F"/>
    <w:pPr>
      <w:jc w:val="center"/>
    </w:pPr>
    <w:rPr>
      <w:b/>
      <w:sz w:val="28"/>
      <w:szCs w:val="20"/>
    </w:rPr>
  </w:style>
  <w:style w:type="character" w:customStyle="1" w:styleId="TitleChar">
    <w:name w:val="Title Char"/>
    <w:basedOn w:val="DefaultParagraphFont"/>
    <w:link w:val="Title"/>
    <w:rsid w:val="00214E2F"/>
    <w:rPr>
      <w:rFonts w:ascii="Times New Roman" w:eastAsia="Times New Roman" w:hAnsi="Times New Roman" w:cs="Times New Roman"/>
      <w:b/>
      <w:sz w:val="28"/>
      <w:szCs w:val="20"/>
    </w:rPr>
  </w:style>
  <w:style w:type="paragraph" w:styleId="BodyText2">
    <w:name w:val="Body Text 2"/>
    <w:basedOn w:val="Normal"/>
    <w:link w:val="BodyText2Char"/>
    <w:rsid w:val="00214E2F"/>
    <w:pPr>
      <w:jc w:val="both"/>
    </w:pPr>
    <w:rPr>
      <w:sz w:val="16"/>
      <w:szCs w:val="20"/>
    </w:rPr>
  </w:style>
  <w:style w:type="character" w:customStyle="1" w:styleId="BodyText2Char">
    <w:name w:val="Body Text 2 Char"/>
    <w:basedOn w:val="DefaultParagraphFont"/>
    <w:link w:val="BodyText2"/>
    <w:rsid w:val="00214E2F"/>
    <w:rPr>
      <w:rFonts w:ascii="Times New Roman" w:eastAsia="Times New Roman" w:hAnsi="Times New Roman" w:cs="Times New Roman"/>
      <w:sz w:val="16"/>
      <w:szCs w:val="20"/>
    </w:rPr>
  </w:style>
  <w:style w:type="paragraph" w:styleId="ListParagraph">
    <w:name w:val="List Paragraph"/>
    <w:basedOn w:val="Normal"/>
    <w:uiPriority w:val="34"/>
    <w:qFormat/>
    <w:rsid w:val="00666FE1"/>
    <w:pPr>
      <w:ind w:left="720"/>
      <w:contextualSpacing/>
    </w:pPr>
  </w:style>
  <w:style w:type="paragraph" w:styleId="BalloonText">
    <w:name w:val="Balloon Text"/>
    <w:basedOn w:val="Normal"/>
    <w:link w:val="BalloonTextChar"/>
    <w:uiPriority w:val="99"/>
    <w:semiHidden/>
    <w:unhideWhenUsed/>
    <w:rsid w:val="007C187F"/>
    <w:rPr>
      <w:rFonts w:ascii="Tahoma" w:hAnsi="Tahoma" w:cs="Tahoma"/>
      <w:sz w:val="16"/>
      <w:szCs w:val="16"/>
    </w:rPr>
  </w:style>
  <w:style w:type="character" w:customStyle="1" w:styleId="BalloonTextChar">
    <w:name w:val="Balloon Text Char"/>
    <w:basedOn w:val="DefaultParagraphFont"/>
    <w:link w:val="BalloonText"/>
    <w:uiPriority w:val="99"/>
    <w:semiHidden/>
    <w:rsid w:val="007C18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E2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E2F"/>
    <w:rPr>
      <w:rFonts w:ascii="Times New Roman" w:eastAsia="Arial Unicode MS" w:hAnsi="Times New Roman" w:cs="Times New Roman"/>
      <w:b/>
      <w:sz w:val="24"/>
      <w:szCs w:val="20"/>
    </w:rPr>
  </w:style>
  <w:style w:type="paragraph" w:styleId="Title">
    <w:name w:val="Title"/>
    <w:basedOn w:val="Normal"/>
    <w:link w:val="TitleChar"/>
    <w:qFormat/>
    <w:rsid w:val="00214E2F"/>
    <w:pPr>
      <w:jc w:val="center"/>
    </w:pPr>
    <w:rPr>
      <w:b/>
      <w:sz w:val="28"/>
      <w:szCs w:val="20"/>
    </w:rPr>
  </w:style>
  <w:style w:type="character" w:customStyle="1" w:styleId="TitleChar">
    <w:name w:val="Title Char"/>
    <w:basedOn w:val="DefaultParagraphFont"/>
    <w:link w:val="Title"/>
    <w:rsid w:val="00214E2F"/>
    <w:rPr>
      <w:rFonts w:ascii="Times New Roman" w:eastAsia="Times New Roman" w:hAnsi="Times New Roman" w:cs="Times New Roman"/>
      <w:b/>
      <w:sz w:val="28"/>
      <w:szCs w:val="20"/>
    </w:rPr>
  </w:style>
  <w:style w:type="paragraph" w:styleId="BodyText2">
    <w:name w:val="Body Text 2"/>
    <w:basedOn w:val="Normal"/>
    <w:link w:val="BodyText2Char"/>
    <w:rsid w:val="00214E2F"/>
    <w:pPr>
      <w:jc w:val="both"/>
    </w:pPr>
    <w:rPr>
      <w:sz w:val="16"/>
      <w:szCs w:val="20"/>
    </w:rPr>
  </w:style>
  <w:style w:type="character" w:customStyle="1" w:styleId="BodyText2Char">
    <w:name w:val="Body Text 2 Char"/>
    <w:basedOn w:val="DefaultParagraphFont"/>
    <w:link w:val="BodyText2"/>
    <w:rsid w:val="00214E2F"/>
    <w:rPr>
      <w:rFonts w:ascii="Times New Roman" w:eastAsia="Times New Roman" w:hAnsi="Times New Roman" w:cs="Times New Roman"/>
      <w:sz w:val="16"/>
      <w:szCs w:val="20"/>
    </w:rPr>
  </w:style>
  <w:style w:type="paragraph" w:styleId="ListParagraph">
    <w:name w:val="List Paragraph"/>
    <w:basedOn w:val="Normal"/>
    <w:uiPriority w:val="34"/>
    <w:qFormat/>
    <w:rsid w:val="00666FE1"/>
    <w:pPr>
      <w:ind w:left="720"/>
      <w:contextualSpacing/>
    </w:pPr>
  </w:style>
  <w:style w:type="paragraph" w:styleId="BalloonText">
    <w:name w:val="Balloon Text"/>
    <w:basedOn w:val="Normal"/>
    <w:link w:val="BalloonTextChar"/>
    <w:uiPriority w:val="99"/>
    <w:semiHidden/>
    <w:unhideWhenUsed/>
    <w:rsid w:val="007C187F"/>
    <w:rPr>
      <w:rFonts w:ascii="Tahoma" w:hAnsi="Tahoma" w:cs="Tahoma"/>
      <w:sz w:val="16"/>
      <w:szCs w:val="16"/>
    </w:rPr>
  </w:style>
  <w:style w:type="character" w:customStyle="1" w:styleId="BalloonTextChar">
    <w:name w:val="Balloon Text Char"/>
    <w:basedOn w:val="DefaultParagraphFont"/>
    <w:link w:val="BalloonText"/>
    <w:uiPriority w:val="99"/>
    <w:semiHidden/>
    <w:rsid w:val="007C18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6066">
      <w:bodyDiv w:val="1"/>
      <w:marLeft w:val="0"/>
      <w:marRight w:val="0"/>
      <w:marTop w:val="0"/>
      <w:marBottom w:val="0"/>
      <w:divBdr>
        <w:top w:val="none" w:sz="0" w:space="0" w:color="auto"/>
        <w:left w:val="none" w:sz="0" w:space="0" w:color="auto"/>
        <w:bottom w:val="none" w:sz="0" w:space="0" w:color="auto"/>
        <w:right w:val="none" w:sz="0" w:space="0" w:color="auto"/>
      </w:divBdr>
    </w:div>
    <w:div w:id="773401614">
      <w:bodyDiv w:val="1"/>
      <w:marLeft w:val="0"/>
      <w:marRight w:val="0"/>
      <w:marTop w:val="0"/>
      <w:marBottom w:val="0"/>
      <w:divBdr>
        <w:top w:val="none" w:sz="0" w:space="0" w:color="auto"/>
        <w:left w:val="none" w:sz="0" w:space="0" w:color="auto"/>
        <w:bottom w:val="none" w:sz="0" w:space="0" w:color="auto"/>
        <w:right w:val="none" w:sz="0" w:space="0" w:color="auto"/>
      </w:divBdr>
    </w:div>
    <w:div w:id="16941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Tim Kelley</cp:lastModifiedBy>
  <cp:revision>58</cp:revision>
  <cp:lastPrinted>2017-11-06T14:46:00Z</cp:lastPrinted>
  <dcterms:created xsi:type="dcterms:W3CDTF">2014-10-07T15:45:00Z</dcterms:created>
  <dcterms:modified xsi:type="dcterms:W3CDTF">2017-11-06T14:46:00Z</dcterms:modified>
</cp:coreProperties>
</file>