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ACD853A" w14:textId="3E70FA7C" w:rsidR="00853427" w:rsidRDefault="00C354F1" w:rsidP="00853427">
      <w:pPr>
        <w:jc w:val="center"/>
      </w:pPr>
      <w:r>
        <w:t>2019-2020</w:t>
      </w:r>
      <w:r w:rsidR="00853427">
        <w:t xml:space="preserve"> MVHS</w:t>
      </w:r>
    </w:p>
    <w:p w14:paraId="797CC7FA" w14:textId="77777777" w:rsidR="00853427" w:rsidRDefault="00853427" w:rsidP="00853427">
      <w:pPr>
        <w:jc w:val="center"/>
      </w:pPr>
      <w:r>
        <w:t>STUDENT HANDBOOK</w:t>
      </w:r>
    </w:p>
    <w:p w14:paraId="4310ADB8" w14:textId="77777777" w:rsidR="00853427" w:rsidRPr="000122D4" w:rsidRDefault="00853427" w:rsidP="00853427">
      <w:pPr>
        <w:jc w:val="center"/>
      </w:pPr>
      <w:r w:rsidRPr="000122D4">
        <w:t>Phone 364-4547</w:t>
      </w:r>
    </w:p>
    <w:p w14:paraId="71E534E5" w14:textId="77777777" w:rsidR="00853427" w:rsidRPr="000122D4" w:rsidRDefault="00853427" w:rsidP="00853427">
      <w:pPr>
        <w:jc w:val="center"/>
      </w:pPr>
      <w:r w:rsidRPr="000122D4">
        <w:t>Fax 364-3436</w:t>
      </w:r>
    </w:p>
    <w:p w14:paraId="012B3938" w14:textId="77777777" w:rsidR="00853427" w:rsidRDefault="00853427" w:rsidP="00853427">
      <w:pPr>
        <w:jc w:val="center"/>
      </w:pPr>
      <w:r w:rsidRPr="000122D4">
        <w:t>Web Page</w:t>
      </w:r>
      <w:r>
        <w:t>: rsu10schools.com</w:t>
      </w:r>
    </w:p>
    <w:p w14:paraId="723ECEEA" w14:textId="77777777" w:rsidR="00853427" w:rsidRDefault="00853427" w:rsidP="00853427">
      <w:pPr>
        <w:jc w:val="center"/>
      </w:pPr>
      <w:r>
        <w:t>Facebook.com/pages/Mountain-</w:t>
      </w:r>
      <w:proofErr w:type="spellStart"/>
      <w:r>
        <w:t>Valley_High</w:t>
      </w:r>
      <w:proofErr w:type="spellEnd"/>
      <w:r>
        <w:t>-School</w:t>
      </w:r>
    </w:p>
    <w:p w14:paraId="6E94E257" w14:textId="77777777" w:rsidR="00853427" w:rsidRPr="000122D4" w:rsidRDefault="00853427" w:rsidP="00853427">
      <w:pPr>
        <w:jc w:val="center"/>
      </w:pPr>
      <w:r>
        <w:t>Email: (first Initial, Last Name)@rsu10.org</w:t>
      </w:r>
    </w:p>
    <w:p w14:paraId="60BC083C" w14:textId="77777777" w:rsidR="00853427" w:rsidRPr="000122D4" w:rsidRDefault="00853427" w:rsidP="00853427">
      <w:pPr>
        <w:jc w:val="center"/>
      </w:pPr>
    </w:p>
    <w:p w14:paraId="2894BD8A" w14:textId="77777777" w:rsidR="00853427" w:rsidRPr="000122D4" w:rsidRDefault="00853427" w:rsidP="00853427">
      <w:pPr>
        <w:pStyle w:val="CommentText"/>
      </w:pPr>
      <w:r w:rsidRPr="000122D4">
        <w:t xml:space="preserve">Mr. Matthew Gilbert, Principal </w:t>
      </w:r>
    </w:p>
    <w:p w14:paraId="6D382581" w14:textId="77777777" w:rsidR="00853427" w:rsidRDefault="00853427" w:rsidP="00853427">
      <w:pPr>
        <w:pStyle w:val="CommentText"/>
      </w:pPr>
      <w:r>
        <w:t xml:space="preserve">Mr. Thomas </w:t>
      </w:r>
      <w:proofErr w:type="spellStart"/>
      <w:r>
        <w:t>Danylik</w:t>
      </w:r>
      <w:proofErr w:type="spellEnd"/>
      <w:r>
        <w:t>, Asst. Principal/Athletic Director</w:t>
      </w:r>
    </w:p>
    <w:p w14:paraId="1E03C5EB" w14:textId="77777777" w:rsidR="00853427" w:rsidRPr="000122D4" w:rsidRDefault="00853427" w:rsidP="00853427">
      <w:pPr>
        <w:pStyle w:val="CommentText"/>
      </w:pPr>
    </w:p>
    <w:p w14:paraId="11CC8C2F" w14:textId="77777777" w:rsidR="00853427" w:rsidRPr="00CE5C34" w:rsidRDefault="00853427" w:rsidP="00853427">
      <w:pPr>
        <w:pStyle w:val="CommentText"/>
        <w:rPr>
          <w:sz w:val="24"/>
          <w:szCs w:val="24"/>
        </w:rPr>
      </w:pPr>
      <w:r w:rsidRPr="000122D4">
        <w:rPr>
          <w:sz w:val="24"/>
          <w:szCs w:val="24"/>
        </w:rPr>
        <w:tab/>
      </w:r>
      <w:r w:rsidRPr="000122D4">
        <w:rPr>
          <w:sz w:val="24"/>
          <w:szCs w:val="24"/>
        </w:rPr>
        <w:tab/>
      </w:r>
      <w:r w:rsidRPr="000122D4">
        <w:rPr>
          <w:sz w:val="24"/>
          <w:szCs w:val="24"/>
        </w:rPr>
        <w:tab/>
      </w:r>
      <w:r w:rsidRPr="00EA2A26">
        <w:rPr>
          <w:b/>
          <w:i/>
          <w:sz w:val="16"/>
          <w:szCs w:val="32"/>
        </w:rPr>
        <w:t>MISSION STATEMENT</w:t>
      </w:r>
    </w:p>
    <w:p w14:paraId="6F2AA94F" w14:textId="77777777" w:rsidR="00853427" w:rsidRDefault="00853427" w:rsidP="00853427">
      <w:pPr>
        <w:ind w:right="720"/>
        <w:jc w:val="center"/>
        <w:rPr>
          <w:i/>
          <w:sz w:val="18"/>
          <w:szCs w:val="32"/>
        </w:rPr>
      </w:pPr>
      <w:r>
        <w:rPr>
          <w:b/>
          <w:i/>
          <w:sz w:val="18"/>
          <w:szCs w:val="32"/>
        </w:rPr>
        <w:t>All MVHS students will graduated prepared for College, Career and Citizenship</w:t>
      </w:r>
    </w:p>
    <w:p w14:paraId="52AE2B6B" w14:textId="77777777" w:rsidR="00853427" w:rsidRPr="00EA2A26" w:rsidRDefault="00853427" w:rsidP="00853427">
      <w:pPr>
        <w:ind w:right="720"/>
        <w:jc w:val="center"/>
        <w:rPr>
          <w:i/>
          <w:sz w:val="18"/>
          <w:szCs w:val="32"/>
        </w:rPr>
      </w:pPr>
    </w:p>
    <w:p w14:paraId="7EC47B1D" w14:textId="77777777" w:rsidR="00853427" w:rsidRDefault="00853427" w:rsidP="00853427">
      <w:pPr>
        <w:pStyle w:val="Heading1"/>
        <w:numPr>
          <w:ilvl w:val="0"/>
          <w:numId w:val="0"/>
        </w:numPr>
        <w:rPr>
          <w:b w:val="0"/>
          <w:sz w:val="16"/>
          <w:szCs w:val="18"/>
          <w:lang w:val="en-US"/>
        </w:rPr>
      </w:pPr>
    </w:p>
    <w:p w14:paraId="52B4002B" w14:textId="77777777" w:rsidR="00853427" w:rsidRPr="00297E81" w:rsidRDefault="00853427" w:rsidP="00853427">
      <w:pPr>
        <w:jc w:val="center"/>
        <w:rPr>
          <w:b/>
        </w:rPr>
      </w:pPr>
      <w:r w:rsidRPr="00297E81">
        <w:rPr>
          <w:b/>
        </w:rPr>
        <w:t>MOUNTAIN VALLEY HS</w:t>
      </w:r>
    </w:p>
    <w:p w14:paraId="5E775C8B" w14:textId="77777777" w:rsidR="00853427" w:rsidRPr="00297E81" w:rsidRDefault="00853427" w:rsidP="00853427">
      <w:pPr>
        <w:jc w:val="center"/>
        <w:rPr>
          <w:b/>
        </w:rPr>
      </w:pPr>
      <w:r w:rsidRPr="00297E81">
        <w:rPr>
          <w:b/>
        </w:rPr>
        <w:t>PBIS Key to Success</w:t>
      </w:r>
    </w:p>
    <w:p w14:paraId="2426220E" w14:textId="77777777" w:rsidR="00853427" w:rsidRPr="00297E81" w:rsidRDefault="00853427" w:rsidP="00853427">
      <w:pPr>
        <w:jc w:val="center"/>
        <w:rPr>
          <w:b/>
        </w:rPr>
      </w:pPr>
    </w:p>
    <w:p w14:paraId="65F53997" w14:textId="77777777" w:rsidR="00853427" w:rsidRPr="00297E81" w:rsidRDefault="00853427" w:rsidP="00853427">
      <w:pPr>
        <w:numPr>
          <w:ilvl w:val="0"/>
          <w:numId w:val="19"/>
        </w:numPr>
        <w:rPr>
          <w:b/>
        </w:rPr>
      </w:pPr>
      <w:r w:rsidRPr="00297E81">
        <w:rPr>
          <w:b/>
        </w:rPr>
        <w:t>Be Safe</w:t>
      </w:r>
    </w:p>
    <w:p w14:paraId="0BAF5324" w14:textId="77777777" w:rsidR="00853427" w:rsidRPr="00297E81" w:rsidRDefault="00853427" w:rsidP="00853427">
      <w:pPr>
        <w:rPr>
          <w:b/>
        </w:rPr>
      </w:pPr>
    </w:p>
    <w:p w14:paraId="6015342A" w14:textId="77777777" w:rsidR="00853427" w:rsidRPr="00297E81" w:rsidRDefault="00853427" w:rsidP="00853427">
      <w:pPr>
        <w:numPr>
          <w:ilvl w:val="0"/>
          <w:numId w:val="19"/>
        </w:numPr>
        <w:rPr>
          <w:b/>
        </w:rPr>
      </w:pPr>
      <w:r w:rsidRPr="00297E81">
        <w:rPr>
          <w:b/>
        </w:rPr>
        <w:t>Be Respectful</w:t>
      </w:r>
    </w:p>
    <w:p w14:paraId="287F0FEB" w14:textId="77777777" w:rsidR="00853427" w:rsidRPr="00297E81" w:rsidRDefault="00853427" w:rsidP="00853427">
      <w:pPr>
        <w:rPr>
          <w:b/>
        </w:rPr>
      </w:pPr>
    </w:p>
    <w:p w14:paraId="2D9269FD" w14:textId="77777777" w:rsidR="00853427" w:rsidRPr="00297E81" w:rsidRDefault="00853427" w:rsidP="00853427">
      <w:pPr>
        <w:numPr>
          <w:ilvl w:val="0"/>
          <w:numId w:val="19"/>
        </w:numPr>
        <w:rPr>
          <w:b/>
        </w:rPr>
      </w:pPr>
      <w:r w:rsidRPr="00297E81">
        <w:rPr>
          <w:b/>
        </w:rPr>
        <w:t>Be Responsible</w:t>
      </w:r>
    </w:p>
    <w:p w14:paraId="64F8CA8D" w14:textId="77777777" w:rsidR="00853427" w:rsidRPr="00297E81" w:rsidRDefault="00853427" w:rsidP="00853427">
      <w:pPr>
        <w:rPr>
          <w:b/>
        </w:rPr>
      </w:pPr>
    </w:p>
    <w:p w14:paraId="377F738A" w14:textId="77777777" w:rsidR="00853427" w:rsidRDefault="00853427" w:rsidP="00853427">
      <w:pPr>
        <w:numPr>
          <w:ilvl w:val="0"/>
          <w:numId w:val="19"/>
        </w:numPr>
        <w:rPr>
          <w:b/>
        </w:rPr>
      </w:pPr>
      <w:r w:rsidRPr="00297E81">
        <w:rPr>
          <w:b/>
        </w:rPr>
        <w:t>Be Involved</w:t>
      </w:r>
    </w:p>
    <w:p w14:paraId="2F8059B0" w14:textId="77777777" w:rsidR="00853427" w:rsidRDefault="00853427" w:rsidP="00853427">
      <w:pPr>
        <w:rPr>
          <w:b/>
        </w:rPr>
      </w:pPr>
    </w:p>
    <w:p w14:paraId="69FD85A2" w14:textId="77777777" w:rsidR="00853427" w:rsidRDefault="00853427" w:rsidP="00853427">
      <w:pPr>
        <w:rPr>
          <w:b/>
        </w:rPr>
      </w:pPr>
    </w:p>
    <w:p w14:paraId="3DFC89BE" w14:textId="77777777" w:rsidR="00853427" w:rsidRPr="00297E81" w:rsidRDefault="00853427" w:rsidP="00853427">
      <w:pPr>
        <w:rPr>
          <w:b/>
        </w:rPr>
      </w:pPr>
    </w:p>
    <w:p w14:paraId="1C3D1B76" w14:textId="77777777" w:rsidR="00853427" w:rsidRPr="00297E81" w:rsidRDefault="00853427" w:rsidP="00853427">
      <w:pPr>
        <w:rPr>
          <w:b/>
        </w:rPr>
      </w:pPr>
    </w:p>
    <w:p w14:paraId="6F5344BF" w14:textId="77777777" w:rsidR="00853427" w:rsidRDefault="00853427" w:rsidP="00853427"/>
    <w:p w14:paraId="68814D25" w14:textId="77777777" w:rsidR="00853427" w:rsidRDefault="00853427" w:rsidP="00853427"/>
    <w:p w14:paraId="437964B9" w14:textId="77777777" w:rsidR="00853427" w:rsidRDefault="00853427" w:rsidP="00853427"/>
    <w:p w14:paraId="2319F6B5" w14:textId="77777777" w:rsidR="00853427" w:rsidRDefault="00853427" w:rsidP="00853427"/>
    <w:p w14:paraId="361A4E01" w14:textId="77777777" w:rsidR="00853427" w:rsidRDefault="00853427" w:rsidP="00853427"/>
    <w:p w14:paraId="2A2F4472" w14:textId="77777777" w:rsidR="00853427" w:rsidRDefault="00853427" w:rsidP="00853427"/>
    <w:p w14:paraId="72619936" w14:textId="77777777" w:rsidR="00853427" w:rsidRDefault="00853427" w:rsidP="00853427"/>
    <w:p w14:paraId="253F979E" w14:textId="77777777" w:rsidR="00853427" w:rsidRPr="00676285" w:rsidRDefault="00853427" w:rsidP="00853427"/>
    <w:p w14:paraId="13A84A90" w14:textId="77777777" w:rsidR="00853427" w:rsidRPr="00EA2A26" w:rsidRDefault="00853427" w:rsidP="00853427">
      <w:pPr>
        <w:jc w:val="center"/>
        <w:rPr>
          <w:b/>
          <w:sz w:val="16"/>
        </w:rPr>
      </w:pPr>
    </w:p>
    <w:p w14:paraId="3A4138B3" w14:textId="77777777" w:rsidR="00853427" w:rsidRPr="00EA2A26" w:rsidRDefault="00853427" w:rsidP="00853427">
      <w:pPr>
        <w:jc w:val="center"/>
        <w:rPr>
          <w:b/>
          <w:sz w:val="16"/>
        </w:rPr>
      </w:pPr>
    </w:p>
    <w:p w14:paraId="73290251" w14:textId="77777777" w:rsidR="00853427" w:rsidRPr="00EA2A26" w:rsidRDefault="00853427" w:rsidP="00853427">
      <w:pPr>
        <w:jc w:val="center"/>
        <w:rPr>
          <w:b/>
          <w:sz w:val="16"/>
        </w:rPr>
      </w:pPr>
    </w:p>
    <w:p w14:paraId="074ACEB9" w14:textId="77777777" w:rsidR="00853427" w:rsidRPr="00EA2A26" w:rsidRDefault="00853427" w:rsidP="00853427">
      <w:pPr>
        <w:jc w:val="center"/>
        <w:rPr>
          <w:b/>
          <w:sz w:val="16"/>
        </w:rPr>
      </w:pPr>
    </w:p>
    <w:p w14:paraId="5BE934E5" w14:textId="77777777" w:rsidR="00853427" w:rsidRPr="00EA2A26" w:rsidRDefault="00853427" w:rsidP="00853427">
      <w:pPr>
        <w:jc w:val="center"/>
        <w:rPr>
          <w:b/>
          <w:sz w:val="16"/>
        </w:rPr>
      </w:pPr>
    </w:p>
    <w:p w14:paraId="1C9F1D0B" w14:textId="77777777" w:rsidR="00853427" w:rsidRPr="00EA2A26" w:rsidRDefault="00853427" w:rsidP="00853427">
      <w:pPr>
        <w:jc w:val="center"/>
        <w:rPr>
          <w:b/>
          <w:sz w:val="16"/>
        </w:rPr>
      </w:pPr>
    </w:p>
    <w:p w14:paraId="1F29FF65" w14:textId="77777777" w:rsidR="00853427" w:rsidRPr="00EA2A26" w:rsidRDefault="00853427" w:rsidP="00853427">
      <w:pPr>
        <w:jc w:val="center"/>
        <w:rPr>
          <w:b/>
          <w:sz w:val="16"/>
        </w:rPr>
      </w:pPr>
    </w:p>
    <w:p w14:paraId="29379BB6" w14:textId="77777777" w:rsidR="00853427" w:rsidRPr="00EA2A26" w:rsidRDefault="00853427" w:rsidP="00853427">
      <w:pPr>
        <w:jc w:val="center"/>
        <w:rPr>
          <w:b/>
          <w:sz w:val="16"/>
        </w:rPr>
      </w:pPr>
    </w:p>
    <w:p w14:paraId="555D5CAC" w14:textId="77777777" w:rsidR="00853427" w:rsidRPr="00EA2A26" w:rsidRDefault="00853427" w:rsidP="00853427">
      <w:pPr>
        <w:jc w:val="center"/>
        <w:rPr>
          <w:b/>
          <w:sz w:val="16"/>
        </w:rPr>
      </w:pPr>
    </w:p>
    <w:p w14:paraId="79B91E3A" w14:textId="77777777" w:rsidR="00853427" w:rsidRPr="00EA2A26" w:rsidRDefault="00853427" w:rsidP="00853427">
      <w:pPr>
        <w:jc w:val="center"/>
        <w:rPr>
          <w:b/>
          <w:sz w:val="16"/>
        </w:rPr>
      </w:pPr>
    </w:p>
    <w:p w14:paraId="4DC99EEA" w14:textId="77777777" w:rsidR="00853427" w:rsidRPr="00EA2A26" w:rsidRDefault="00853427" w:rsidP="00853427">
      <w:pPr>
        <w:jc w:val="center"/>
        <w:rPr>
          <w:b/>
          <w:sz w:val="16"/>
        </w:rPr>
      </w:pPr>
    </w:p>
    <w:p w14:paraId="4AE25CFC" w14:textId="77777777" w:rsidR="00853427" w:rsidRPr="00EA2A26" w:rsidRDefault="00853427" w:rsidP="00853427">
      <w:pPr>
        <w:jc w:val="center"/>
        <w:rPr>
          <w:b/>
          <w:sz w:val="16"/>
        </w:rPr>
      </w:pPr>
    </w:p>
    <w:p w14:paraId="6916118D" w14:textId="77777777" w:rsidR="00853427" w:rsidRPr="00EA2A26" w:rsidRDefault="00853427" w:rsidP="00853427">
      <w:pPr>
        <w:jc w:val="center"/>
        <w:rPr>
          <w:b/>
          <w:sz w:val="16"/>
        </w:rPr>
      </w:pPr>
    </w:p>
    <w:p w14:paraId="0EAC3E8B" w14:textId="77777777" w:rsidR="00853427" w:rsidRPr="00EA2A26" w:rsidRDefault="00853427" w:rsidP="00853427">
      <w:pPr>
        <w:jc w:val="center"/>
        <w:rPr>
          <w:b/>
          <w:sz w:val="16"/>
        </w:rPr>
      </w:pPr>
    </w:p>
    <w:p w14:paraId="00E818B1" w14:textId="77777777" w:rsidR="00853427" w:rsidRPr="00EA2A26" w:rsidRDefault="00853427" w:rsidP="00853427">
      <w:pPr>
        <w:jc w:val="center"/>
        <w:rPr>
          <w:b/>
          <w:sz w:val="16"/>
        </w:rPr>
      </w:pPr>
    </w:p>
    <w:p w14:paraId="6307E8A2" w14:textId="77777777" w:rsidR="00853427" w:rsidRPr="00EA2A26" w:rsidRDefault="00853427" w:rsidP="00853427">
      <w:pPr>
        <w:jc w:val="center"/>
        <w:rPr>
          <w:b/>
          <w:sz w:val="16"/>
        </w:rPr>
      </w:pPr>
    </w:p>
    <w:p w14:paraId="417480BE" w14:textId="77777777" w:rsidR="00853427" w:rsidRPr="00EA2A26" w:rsidRDefault="00853427" w:rsidP="00853427">
      <w:pPr>
        <w:jc w:val="center"/>
        <w:rPr>
          <w:b/>
          <w:sz w:val="16"/>
        </w:rPr>
      </w:pPr>
    </w:p>
    <w:p w14:paraId="2D7BE1ED" w14:textId="77777777" w:rsidR="00853427" w:rsidRPr="00EA2A26" w:rsidRDefault="00853427" w:rsidP="00853427">
      <w:pPr>
        <w:jc w:val="center"/>
        <w:rPr>
          <w:b/>
          <w:sz w:val="16"/>
        </w:rPr>
      </w:pPr>
    </w:p>
    <w:p w14:paraId="0496FFF7" w14:textId="77777777" w:rsidR="00853427" w:rsidRPr="00EA2A26" w:rsidRDefault="00853427" w:rsidP="00853427">
      <w:pPr>
        <w:jc w:val="center"/>
        <w:rPr>
          <w:b/>
          <w:sz w:val="16"/>
        </w:rPr>
      </w:pPr>
    </w:p>
    <w:p w14:paraId="2FE6696B" w14:textId="77777777" w:rsidR="00853427" w:rsidRPr="00EA2A26" w:rsidRDefault="00853427" w:rsidP="00853427">
      <w:pPr>
        <w:jc w:val="center"/>
        <w:rPr>
          <w:b/>
          <w:sz w:val="16"/>
        </w:rPr>
      </w:pPr>
    </w:p>
    <w:p w14:paraId="3566FAAC" w14:textId="77777777" w:rsidR="00853427" w:rsidRPr="00EA2A26" w:rsidRDefault="00853427" w:rsidP="00853427">
      <w:pPr>
        <w:jc w:val="center"/>
        <w:rPr>
          <w:b/>
          <w:sz w:val="16"/>
        </w:rPr>
      </w:pPr>
    </w:p>
    <w:p w14:paraId="4AAB794B" w14:textId="77777777" w:rsidR="00853427" w:rsidRPr="00EA2A26" w:rsidRDefault="00853427" w:rsidP="00853427">
      <w:pPr>
        <w:jc w:val="center"/>
        <w:rPr>
          <w:b/>
          <w:sz w:val="16"/>
        </w:rPr>
      </w:pPr>
    </w:p>
    <w:p w14:paraId="2F58FFCC" w14:textId="77777777" w:rsidR="00853427" w:rsidRPr="00EA2A26" w:rsidRDefault="00853427" w:rsidP="00853427">
      <w:pPr>
        <w:jc w:val="center"/>
        <w:rPr>
          <w:b/>
          <w:sz w:val="16"/>
        </w:rPr>
      </w:pPr>
    </w:p>
    <w:p w14:paraId="045A0EE1" w14:textId="77777777" w:rsidR="00853427" w:rsidRPr="00EA2A26" w:rsidRDefault="00853427" w:rsidP="00853427">
      <w:pPr>
        <w:jc w:val="center"/>
        <w:rPr>
          <w:b/>
          <w:sz w:val="16"/>
        </w:rPr>
      </w:pPr>
    </w:p>
    <w:p w14:paraId="0DF97215" w14:textId="77777777" w:rsidR="00853427" w:rsidRPr="00EA2A26" w:rsidRDefault="00853427" w:rsidP="00853427">
      <w:pPr>
        <w:jc w:val="center"/>
        <w:rPr>
          <w:b/>
          <w:sz w:val="16"/>
        </w:rPr>
      </w:pPr>
    </w:p>
    <w:p w14:paraId="359A46C7" w14:textId="77777777" w:rsidR="00853427" w:rsidRPr="00EA2A26" w:rsidRDefault="00853427" w:rsidP="00853427">
      <w:pPr>
        <w:jc w:val="center"/>
        <w:rPr>
          <w:b/>
          <w:sz w:val="16"/>
        </w:rPr>
      </w:pPr>
    </w:p>
    <w:p w14:paraId="7A9A0E24" w14:textId="77777777" w:rsidR="00853427" w:rsidRPr="00EA2A26" w:rsidRDefault="00853427" w:rsidP="00853427">
      <w:pPr>
        <w:jc w:val="center"/>
        <w:rPr>
          <w:b/>
          <w:sz w:val="16"/>
        </w:rPr>
      </w:pPr>
    </w:p>
    <w:p w14:paraId="031D70B8" w14:textId="77777777" w:rsidR="00853427" w:rsidRPr="00EA2A26" w:rsidRDefault="00853427" w:rsidP="00853427">
      <w:pPr>
        <w:jc w:val="center"/>
        <w:rPr>
          <w:b/>
          <w:sz w:val="16"/>
        </w:rPr>
      </w:pPr>
    </w:p>
    <w:p w14:paraId="1B79FD37" w14:textId="77777777" w:rsidR="00853427" w:rsidRPr="00EA2A26" w:rsidRDefault="00853427" w:rsidP="00853427">
      <w:pPr>
        <w:jc w:val="center"/>
        <w:rPr>
          <w:b/>
          <w:sz w:val="16"/>
        </w:rPr>
      </w:pPr>
    </w:p>
    <w:p w14:paraId="31F3ED91" w14:textId="77777777" w:rsidR="00853427" w:rsidRPr="00EA2A26" w:rsidRDefault="00853427" w:rsidP="00853427">
      <w:pPr>
        <w:jc w:val="center"/>
        <w:rPr>
          <w:b/>
          <w:sz w:val="16"/>
        </w:rPr>
      </w:pPr>
    </w:p>
    <w:p w14:paraId="75EDA233" w14:textId="77777777" w:rsidR="00853427" w:rsidRPr="00EA2A26" w:rsidRDefault="00853427" w:rsidP="00853427">
      <w:pPr>
        <w:jc w:val="center"/>
        <w:rPr>
          <w:b/>
          <w:sz w:val="16"/>
        </w:rPr>
      </w:pPr>
    </w:p>
    <w:p w14:paraId="38746627" w14:textId="77777777" w:rsidR="00853427" w:rsidRPr="00EA2A26" w:rsidRDefault="00853427" w:rsidP="00853427">
      <w:pPr>
        <w:jc w:val="center"/>
        <w:rPr>
          <w:b/>
          <w:sz w:val="16"/>
        </w:rPr>
      </w:pPr>
    </w:p>
    <w:p w14:paraId="647FC819" w14:textId="77777777" w:rsidR="00853427" w:rsidRPr="00EA2A26" w:rsidRDefault="00853427" w:rsidP="00853427">
      <w:pPr>
        <w:jc w:val="center"/>
        <w:rPr>
          <w:b/>
          <w:sz w:val="16"/>
        </w:rPr>
      </w:pPr>
    </w:p>
    <w:p w14:paraId="152C506F" w14:textId="77777777" w:rsidR="00853427" w:rsidRPr="00EA2A26" w:rsidRDefault="00853427" w:rsidP="00853427">
      <w:pPr>
        <w:jc w:val="center"/>
        <w:rPr>
          <w:b/>
          <w:sz w:val="16"/>
        </w:rPr>
      </w:pPr>
    </w:p>
    <w:p w14:paraId="601674A2" w14:textId="77777777" w:rsidR="00853427" w:rsidRPr="00EA2A26" w:rsidRDefault="00853427" w:rsidP="00853427">
      <w:pPr>
        <w:jc w:val="center"/>
        <w:rPr>
          <w:b/>
          <w:sz w:val="16"/>
        </w:rPr>
      </w:pPr>
    </w:p>
    <w:p w14:paraId="58856189" w14:textId="77777777" w:rsidR="00853427" w:rsidRPr="00EA2A26" w:rsidRDefault="00853427" w:rsidP="00853427">
      <w:pPr>
        <w:jc w:val="center"/>
        <w:rPr>
          <w:b/>
          <w:sz w:val="16"/>
        </w:rPr>
      </w:pPr>
    </w:p>
    <w:p w14:paraId="0FFBBA2F" w14:textId="77777777" w:rsidR="00853427" w:rsidRPr="00EA2A26" w:rsidRDefault="00853427" w:rsidP="00853427">
      <w:pPr>
        <w:jc w:val="center"/>
        <w:rPr>
          <w:b/>
          <w:sz w:val="16"/>
        </w:rPr>
      </w:pPr>
    </w:p>
    <w:p w14:paraId="472268C0" w14:textId="77777777" w:rsidR="00853427" w:rsidRPr="00EA2A26" w:rsidRDefault="00853427" w:rsidP="00853427">
      <w:pPr>
        <w:jc w:val="center"/>
        <w:rPr>
          <w:b/>
          <w:sz w:val="16"/>
        </w:rPr>
      </w:pPr>
    </w:p>
    <w:p w14:paraId="0E197920" w14:textId="77777777" w:rsidR="00853427" w:rsidRPr="00EA2A26" w:rsidRDefault="00853427" w:rsidP="00853427">
      <w:pPr>
        <w:jc w:val="center"/>
        <w:rPr>
          <w:b/>
          <w:sz w:val="16"/>
        </w:rPr>
      </w:pPr>
    </w:p>
    <w:p w14:paraId="02487F45" w14:textId="77777777" w:rsidR="00853427" w:rsidRDefault="00853427" w:rsidP="00853427">
      <w:pPr>
        <w:jc w:val="center"/>
        <w:rPr>
          <w:b/>
          <w:sz w:val="24"/>
        </w:rPr>
      </w:pPr>
    </w:p>
    <w:p w14:paraId="324727D9" w14:textId="77777777" w:rsidR="00853427" w:rsidRDefault="00853427" w:rsidP="00853427">
      <w:pPr>
        <w:jc w:val="center"/>
        <w:rPr>
          <w:b/>
          <w:sz w:val="24"/>
        </w:rPr>
      </w:pPr>
    </w:p>
    <w:p w14:paraId="6ED088FF" w14:textId="77777777" w:rsidR="00853427" w:rsidRDefault="00853427" w:rsidP="00853427">
      <w:pPr>
        <w:jc w:val="center"/>
        <w:rPr>
          <w:b/>
          <w:sz w:val="24"/>
        </w:rPr>
      </w:pPr>
    </w:p>
    <w:p w14:paraId="51249553" w14:textId="77777777" w:rsidR="00853427" w:rsidRDefault="00853427" w:rsidP="00853427">
      <w:pPr>
        <w:jc w:val="center"/>
        <w:rPr>
          <w:b/>
          <w:sz w:val="24"/>
        </w:rPr>
      </w:pPr>
    </w:p>
    <w:p w14:paraId="03816035" w14:textId="77777777" w:rsidR="00853427" w:rsidRDefault="00853427" w:rsidP="00853427">
      <w:pPr>
        <w:jc w:val="center"/>
        <w:rPr>
          <w:b/>
          <w:sz w:val="24"/>
        </w:rPr>
      </w:pPr>
    </w:p>
    <w:p w14:paraId="15547692" w14:textId="77777777" w:rsidR="00853427" w:rsidRDefault="00853427" w:rsidP="00853427">
      <w:pPr>
        <w:jc w:val="center"/>
        <w:rPr>
          <w:b/>
          <w:sz w:val="24"/>
        </w:rPr>
      </w:pPr>
    </w:p>
    <w:p w14:paraId="6455840C" w14:textId="77777777" w:rsidR="00853427" w:rsidRDefault="00853427" w:rsidP="00853427">
      <w:pPr>
        <w:jc w:val="center"/>
        <w:rPr>
          <w:b/>
          <w:sz w:val="24"/>
        </w:rPr>
      </w:pPr>
    </w:p>
    <w:p w14:paraId="3FB7A55D" w14:textId="77777777" w:rsidR="00853427" w:rsidRDefault="00853427" w:rsidP="00853427">
      <w:pPr>
        <w:jc w:val="center"/>
        <w:rPr>
          <w:b/>
          <w:sz w:val="24"/>
        </w:rPr>
      </w:pPr>
    </w:p>
    <w:p w14:paraId="034FB4EF" w14:textId="77777777" w:rsidR="00853427" w:rsidRDefault="00853427" w:rsidP="00853427">
      <w:pPr>
        <w:jc w:val="center"/>
        <w:rPr>
          <w:b/>
          <w:sz w:val="24"/>
        </w:rPr>
      </w:pPr>
    </w:p>
    <w:p w14:paraId="23DCE7A1" w14:textId="77777777" w:rsidR="00853427" w:rsidRDefault="00853427" w:rsidP="00853427">
      <w:pPr>
        <w:jc w:val="center"/>
        <w:rPr>
          <w:b/>
          <w:sz w:val="24"/>
        </w:rPr>
      </w:pPr>
    </w:p>
    <w:p w14:paraId="6CAEC4CF" w14:textId="77777777" w:rsidR="00853427" w:rsidRDefault="00853427" w:rsidP="00853427">
      <w:pPr>
        <w:jc w:val="center"/>
        <w:rPr>
          <w:b/>
          <w:sz w:val="24"/>
        </w:rPr>
      </w:pPr>
      <w:r w:rsidRPr="000122D4">
        <w:rPr>
          <w:b/>
          <w:sz w:val="24"/>
        </w:rPr>
        <w:lastRenderedPageBreak/>
        <w:t>SCHOOL CREST</w:t>
      </w:r>
    </w:p>
    <w:p w14:paraId="07C12852" w14:textId="77777777" w:rsidR="00853427" w:rsidRPr="000122D4" w:rsidRDefault="00C27809" w:rsidP="00853427">
      <w:pPr>
        <w:jc w:val="center"/>
        <w:rPr>
          <w:b/>
          <w:sz w:val="24"/>
        </w:rPr>
      </w:pPr>
      <w:r>
        <w:rPr>
          <w:noProof/>
        </w:rPr>
        <w:pict w14:anchorId="48FFC1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1.35pt;margin-top:14.75pt;width:172.8pt;height:129.6pt;z-index:251658240;visibility:visible;mso-wrap-edited:f" o:allowincell="f">
            <v:imagedata r:id="rId8" o:title="" gain="69719f"/>
            <w10:wrap type="topAndBottom"/>
          </v:shape>
          <o:OLEObject Type="Embed" ProgID="Word.Picture.8" ShapeID="_x0000_s1026" DrawAspect="Content" ObjectID="_1500536034" r:id="rId9"/>
        </w:pict>
      </w:r>
    </w:p>
    <w:p w14:paraId="183493A7" w14:textId="77777777" w:rsidR="00853427" w:rsidRPr="000122D4" w:rsidRDefault="00853427" w:rsidP="00853427">
      <w:pPr>
        <w:pStyle w:val="CommentText"/>
        <w:rPr>
          <w:sz w:val="24"/>
          <w:szCs w:val="24"/>
        </w:rPr>
      </w:pPr>
      <w:r w:rsidRPr="000122D4">
        <w:rPr>
          <w:sz w:val="24"/>
          <w:szCs w:val="24"/>
        </w:rPr>
        <w:tab/>
      </w:r>
      <w:r w:rsidRPr="000122D4">
        <w:rPr>
          <w:sz w:val="24"/>
          <w:szCs w:val="24"/>
        </w:rPr>
        <w:tab/>
      </w:r>
      <w:r w:rsidRPr="000122D4">
        <w:rPr>
          <w:sz w:val="24"/>
          <w:szCs w:val="24"/>
        </w:rPr>
        <w:tab/>
        <w:t xml:space="preserve"> </w:t>
      </w:r>
      <w:r w:rsidRPr="000122D4">
        <w:rPr>
          <w:b/>
          <w:sz w:val="24"/>
          <w:szCs w:val="24"/>
        </w:rPr>
        <w:t>SCHOOL SONG</w:t>
      </w:r>
      <w:r w:rsidRPr="000122D4">
        <w:rPr>
          <w:sz w:val="24"/>
          <w:szCs w:val="24"/>
        </w:rPr>
        <w:t xml:space="preserve">   by Joan Hall</w:t>
      </w:r>
    </w:p>
    <w:p w14:paraId="34113A8C" w14:textId="77777777" w:rsidR="00853427" w:rsidRPr="000122D4" w:rsidRDefault="00853427" w:rsidP="00853427">
      <w:pPr>
        <w:jc w:val="center"/>
        <w:rPr>
          <w:sz w:val="24"/>
          <w:szCs w:val="24"/>
        </w:rPr>
      </w:pPr>
    </w:p>
    <w:p w14:paraId="13FFCE46" w14:textId="77777777" w:rsidR="00853427" w:rsidRPr="000122D4" w:rsidRDefault="00853427" w:rsidP="00853427">
      <w:pPr>
        <w:jc w:val="center"/>
        <w:rPr>
          <w:sz w:val="24"/>
          <w:szCs w:val="24"/>
        </w:rPr>
      </w:pPr>
      <w:r w:rsidRPr="000122D4">
        <w:rPr>
          <w:sz w:val="24"/>
          <w:szCs w:val="24"/>
        </w:rPr>
        <w:t>Falcons fly!  We have the strength and spirit</w:t>
      </w:r>
    </w:p>
    <w:p w14:paraId="57991CDC" w14:textId="77777777" w:rsidR="00853427" w:rsidRPr="000122D4" w:rsidRDefault="00853427" w:rsidP="00853427">
      <w:pPr>
        <w:jc w:val="center"/>
        <w:rPr>
          <w:sz w:val="24"/>
          <w:szCs w:val="24"/>
        </w:rPr>
      </w:pPr>
      <w:r w:rsidRPr="000122D4">
        <w:rPr>
          <w:sz w:val="24"/>
          <w:szCs w:val="24"/>
        </w:rPr>
        <w:t>To win out, over all foes</w:t>
      </w:r>
    </w:p>
    <w:p w14:paraId="27F4FE10" w14:textId="77777777" w:rsidR="00853427" w:rsidRPr="000122D4" w:rsidRDefault="00853427" w:rsidP="00853427">
      <w:pPr>
        <w:jc w:val="center"/>
        <w:rPr>
          <w:sz w:val="24"/>
          <w:szCs w:val="24"/>
        </w:rPr>
      </w:pPr>
      <w:r w:rsidRPr="000122D4">
        <w:rPr>
          <w:sz w:val="24"/>
          <w:szCs w:val="24"/>
        </w:rPr>
        <w:t xml:space="preserve">Here we stand, eager to meet each challenge </w:t>
      </w:r>
    </w:p>
    <w:p w14:paraId="7CC372FE" w14:textId="77777777" w:rsidR="00853427" w:rsidRPr="000122D4" w:rsidRDefault="00853427" w:rsidP="00853427">
      <w:pPr>
        <w:jc w:val="center"/>
        <w:rPr>
          <w:sz w:val="24"/>
          <w:szCs w:val="24"/>
        </w:rPr>
      </w:pPr>
      <w:r w:rsidRPr="000122D4">
        <w:rPr>
          <w:sz w:val="24"/>
          <w:szCs w:val="24"/>
        </w:rPr>
        <w:t>Mightiest, everyone knows</w:t>
      </w:r>
    </w:p>
    <w:p w14:paraId="711F698A" w14:textId="77777777" w:rsidR="00853427" w:rsidRPr="000122D4" w:rsidRDefault="00853427" w:rsidP="00853427">
      <w:pPr>
        <w:jc w:val="center"/>
        <w:rPr>
          <w:sz w:val="24"/>
          <w:szCs w:val="24"/>
        </w:rPr>
      </w:pPr>
      <w:r w:rsidRPr="000122D4">
        <w:rPr>
          <w:sz w:val="24"/>
          <w:szCs w:val="24"/>
        </w:rPr>
        <w:t>Setting goals, striving for recognition</w:t>
      </w:r>
    </w:p>
    <w:p w14:paraId="5D20C94B" w14:textId="77777777" w:rsidR="00853427" w:rsidRPr="000122D4" w:rsidRDefault="00853427" w:rsidP="00853427">
      <w:pPr>
        <w:jc w:val="center"/>
        <w:rPr>
          <w:sz w:val="24"/>
          <w:szCs w:val="24"/>
        </w:rPr>
      </w:pPr>
      <w:r w:rsidRPr="000122D4">
        <w:rPr>
          <w:sz w:val="24"/>
          <w:szCs w:val="24"/>
        </w:rPr>
        <w:t>To our school, loyal and true</w:t>
      </w:r>
    </w:p>
    <w:p w14:paraId="4DD72D51" w14:textId="77777777" w:rsidR="00853427" w:rsidRPr="000122D4" w:rsidRDefault="00853427" w:rsidP="00853427">
      <w:pPr>
        <w:jc w:val="center"/>
        <w:rPr>
          <w:sz w:val="24"/>
          <w:szCs w:val="24"/>
        </w:rPr>
      </w:pPr>
      <w:r w:rsidRPr="000122D4">
        <w:rPr>
          <w:sz w:val="24"/>
          <w:szCs w:val="24"/>
        </w:rPr>
        <w:t>Ever game to try, Mountain Valley High</w:t>
      </w:r>
    </w:p>
    <w:p w14:paraId="52F26BEB" w14:textId="77777777" w:rsidR="00853427" w:rsidRDefault="00853427" w:rsidP="00853427">
      <w:pPr>
        <w:jc w:val="center"/>
        <w:rPr>
          <w:sz w:val="24"/>
          <w:szCs w:val="24"/>
        </w:rPr>
      </w:pPr>
      <w:r w:rsidRPr="000122D4">
        <w:rPr>
          <w:sz w:val="24"/>
          <w:szCs w:val="24"/>
        </w:rPr>
        <w:t>For nothing can stop the silver and blue</w:t>
      </w:r>
    </w:p>
    <w:p w14:paraId="3922FB00" w14:textId="77777777" w:rsidR="00853427" w:rsidRDefault="00853427" w:rsidP="00853427">
      <w:pPr>
        <w:jc w:val="center"/>
        <w:rPr>
          <w:sz w:val="24"/>
          <w:szCs w:val="24"/>
        </w:rPr>
      </w:pPr>
    </w:p>
    <w:p w14:paraId="0E0406AB" w14:textId="77777777" w:rsidR="00853427" w:rsidRDefault="00853427" w:rsidP="00853427">
      <w:pPr>
        <w:jc w:val="center"/>
        <w:rPr>
          <w:sz w:val="24"/>
          <w:szCs w:val="24"/>
        </w:rPr>
      </w:pPr>
    </w:p>
    <w:p w14:paraId="4B809587" w14:textId="77777777" w:rsidR="00853427" w:rsidRDefault="00853427" w:rsidP="00853427">
      <w:pPr>
        <w:jc w:val="center"/>
        <w:rPr>
          <w:b/>
          <w:sz w:val="24"/>
          <w:szCs w:val="24"/>
        </w:rPr>
      </w:pPr>
      <w:r>
        <w:rPr>
          <w:b/>
          <w:sz w:val="24"/>
          <w:szCs w:val="24"/>
        </w:rPr>
        <w:t>School Colors:  Cobalt Blue and Silver</w:t>
      </w:r>
    </w:p>
    <w:p w14:paraId="1EF539DB" w14:textId="77777777" w:rsidR="00853427" w:rsidRPr="00EA2A26" w:rsidRDefault="00853427" w:rsidP="00853427">
      <w:pPr>
        <w:jc w:val="center"/>
        <w:rPr>
          <w:b/>
          <w:sz w:val="24"/>
          <w:szCs w:val="24"/>
        </w:rPr>
      </w:pPr>
      <w:r>
        <w:rPr>
          <w:b/>
          <w:sz w:val="24"/>
          <w:szCs w:val="24"/>
        </w:rPr>
        <w:t>School Mascot:  Falcon</w:t>
      </w:r>
    </w:p>
    <w:p w14:paraId="40B949EB" w14:textId="77777777" w:rsidR="00853427" w:rsidRDefault="00853427" w:rsidP="00853427">
      <w:pPr>
        <w:jc w:val="center"/>
        <w:rPr>
          <w:sz w:val="24"/>
          <w:szCs w:val="24"/>
        </w:rPr>
      </w:pPr>
    </w:p>
    <w:p w14:paraId="1F55A187" w14:textId="77777777" w:rsidR="00853427" w:rsidRDefault="00853427" w:rsidP="00853427">
      <w:pPr>
        <w:jc w:val="center"/>
        <w:rPr>
          <w:sz w:val="24"/>
          <w:szCs w:val="24"/>
        </w:rPr>
      </w:pPr>
    </w:p>
    <w:p w14:paraId="332273C3" w14:textId="77777777" w:rsidR="00853427" w:rsidRDefault="00853427" w:rsidP="00853427">
      <w:pPr>
        <w:jc w:val="center"/>
        <w:rPr>
          <w:sz w:val="24"/>
          <w:szCs w:val="24"/>
        </w:rPr>
      </w:pPr>
    </w:p>
    <w:p w14:paraId="4BBFD0C3" w14:textId="77777777" w:rsidR="00853427" w:rsidRDefault="00853427" w:rsidP="00853427">
      <w:pPr>
        <w:jc w:val="center"/>
        <w:rPr>
          <w:sz w:val="24"/>
          <w:szCs w:val="24"/>
        </w:rPr>
      </w:pPr>
    </w:p>
    <w:p w14:paraId="18B8A946" w14:textId="77777777" w:rsidR="00853427" w:rsidRDefault="00853427" w:rsidP="00853427">
      <w:pPr>
        <w:jc w:val="center"/>
        <w:rPr>
          <w:sz w:val="24"/>
          <w:szCs w:val="24"/>
        </w:rPr>
      </w:pPr>
    </w:p>
    <w:p w14:paraId="7F42B380" w14:textId="77777777" w:rsidR="00853427" w:rsidRDefault="00853427" w:rsidP="00853427">
      <w:pPr>
        <w:jc w:val="center"/>
        <w:rPr>
          <w:sz w:val="24"/>
          <w:szCs w:val="24"/>
        </w:rPr>
      </w:pPr>
    </w:p>
    <w:p w14:paraId="3CED23DF" w14:textId="77777777" w:rsidR="00853427" w:rsidRDefault="00853427" w:rsidP="00853427">
      <w:pPr>
        <w:jc w:val="center"/>
        <w:rPr>
          <w:sz w:val="24"/>
          <w:szCs w:val="24"/>
        </w:rPr>
      </w:pPr>
    </w:p>
    <w:p w14:paraId="7085EAEA" w14:textId="77777777" w:rsidR="00853427" w:rsidRDefault="00853427" w:rsidP="00853427">
      <w:pPr>
        <w:jc w:val="center"/>
        <w:rPr>
          <w:sz w:val="24"/>
          <w:szCs w:val="24"/>
        </w:rPr>
      </w:pPr>
    </w:p>
    <w:p w14:paraId="5C920918" w14:textId="77777777" w:rsidR="00853427" w:rsidRDefault="00853427" w:rsidP="00853427">
      <w:pPr>
        <w:jc w:val="center"/>
        <w:rPr>
          <w:sz w:val="24"/>
          <w:szCs w:val="24"/>
        </w:rPr>
      </w:pPr>
    </w:p>
    <w:p w14:paraId="6973C1BF" w14:textId="77777777" w:rsidR="00853427" w:rsidRDefault="00853427" w:rsidP="00853427">
      <w:pPr>
        <w:jc w:val="center"/>
        <w:rPr>
          <w:sz w:val="24"/>
          <w:szCs w:val="24"/>
        </w:rPr>
      </w:pPr>
    </w:p>
    <w:p w14:paraId="18DCA909" w14:textId="77777777" w:rsidR="00853427" w:rsidRDefault="00853427" w:rsidP="00853427">
      <w:pPr>
        <w:jc w:val="center"/>
        <w:rPr>
          <w:sz w:val="24"/>
          <w:szCs w:val="24"/>
        </w:rPr>
      </w:pPr>
    </w:p>
    <w:p w14:paraId="644D8048" w14:textId="77777777" w:rsidR="00853427" w:rsidRDefault="00853427" w:rsidP="00853427">
      <w:pPr>
        <w:jc w:val="center"/>
        <w:rPr>
          <w:sz w:val="24"/>
          <w:szCs w:val="24"/>
        </w:rPr>
      </w:pPr>
    </w:p>
    <w:p w14:paraId="0C3F24F9" w14:textId="77777777" w:rsidR="00853427" w:rsidRDefault="00853427" w:rsidP="00853427">
      <w:pPr>
        <w:jc w:val="center"/>
        <w:rPr>
          <w:sz w:val="24"/>
          <w:szCs w:val="24"/>
        </w:rPr>
      </w:pPr>
    </w:p>
    <w:p w14:paraId="6D7A1DA0" w14:textId="77777777" w:rsidR="00853427" w:rsidRDefault="00853427" w:rsidP="00853427">
      <w:pPr>
        <w:jc w:val="center"/>
        <w:rPr>
          <w:sz w:val="24"/>
          <w:szCs w:val="24"/>
        </w:rPr>
      </w:pPr>
    </w:p>
    <w:p w14:paraId="00CF73AC" w14:textId="77777777" w:rsidR="00853427" w:rsidRDefault="00853427" w:rsidP="00853427">
      <w:pPr>
        <w:jc w:val="center"/>
        <w:rPr>
          <w:sz w:val="24"/>
          <w:szCs w:val="24"/>
        </w:rPr>
      </w:pPr>
    </w:p>
    <w:p w14:paraId="31953A5E" w14:textId="77777777" w:rsidR="00853427" w:rsidRDefault="00853427" w:rsidP="00853427">
      <w:pPr>
        <w:jc w:val="center"/>
        <w:rPr>
          <w:sz w:val="24"/>
          <w:szCs w:val="24"/>
        </w:rPr>
      </w:pPr>
    </w:p>
    <w:p w14:paraId="44ECFA6C" w14:textId="77777777" w:rsidR="00853427" w:rsidRDefault="00853427" w:rsidP="00853427">
      <w:pPr>
        <w:jc w:val="center"/>
        <w:rPr>
          <w:sz w:val="24"/>
          <w:szCs w:val="24"/>
        </w:rPr>
      </w:pPr>
    </w:p>
    <w:p w14:paraId="524FD125" w14:textId="77777777" w:rsidR="00853427" w:rsidRDefault="00853427" w:rsidP="00853427">
      <w:pPr>
        <w:jc w:val="center"/>
        <w:rPr>
          <w:sz w:val="24"/>
          <w:szCs w:val="24"/>
        </w:rPr>
      </w:pPr>
    </w:p>
    <w:p w14:paraId="5B175ABF" w14:textId="77777777" w:rsidR="00853427" w:rsidRDefault="00853427" w:rsidP="00853427">
      <w:pPr>
        <w:jc w:val="center"/>
        <w:rPr>
          <w:sz w:val="24"/>
          <w:szCs w:val="24"/>
        </w:rPr>
      </w:pPr>
    </w:p>
    <w:p w14:paraId="2A013737" w14:textId="77777777" w:rsidR="00853427" w:rsidRDefault="00853427" w:rsidP="00853427">
      <w:pPr>
        <w:jc w:val="center"/>
        <w:rPr>
          <w:sz w:val="24"/>
          <w:szCs w:val="24"/>
        </w:rPr>
      </w:pPr>
    </w:p>
    <w:p w14:paraId="0BB00D0E" w14:textId="77777777" w:rsidR="00853427" w:rsidRDefault="00853427" w:rsidP="00853427">
      <w:pPr>
        <w:jc w:val="center"/>
        <w:rPr>
          <w:sz w:val="24"/>
          <w:szCs w:val="24"/>
        </w:rPr>
      </w:pPr>
    </w:p>
    <w:p w14:paraId="7BF17DEA" w14:textId="77777777" w:rsidR="00853427" w:rsidRDefault="00853427" w:rsidP="00853427">
      <w:pPr>
        <w:jc w:val="center"/>
        <w:rPr>
          <w:sz w:val="24"/>
          <w:szCs w:val="24"/>
        </w:rPr>
      </w:pPr>
    </w:p>
    <w:p w14:paraId="7A78842C" w14:textId="77777777" w:rsidR="00853427" w:rsidRDefault="00853427" w:rsidP="00853427">
      <w:pPr>
        <w:jc w:val="center"/>
        <w:rPr>
          <w:sz w:val="24"/>
          <w:szCs w:val="24"/>
        </w:rPr>
      </w:pPr>
    </w:p>
    <w:p w14:paraId="7C738A16" w14:textId="77777777" w:rsidR="00853427" w:rsidRDefault="00853427" w:rsidP="00853427">
      <w:pPr>
        <w:jc w:val="center"/>
        <w:rPr>
          <w:sz w:val="24"/>
          <w:szCs w:val="24"/>
        </w:rPr>
      </w:pPr>
    </w:p>
    <w:p w14:paraId="778562CD" w14:textId="77777777" w:rsidR="00853427" w:rsidRDefault="00853427" w:rsidP="00853427">
      <w:pPr>
        <w:jc w:val="center"/>
        <w:rPr>
          <w:sz w:val="24"/>
          <w:szCs w:val="24"/>
        </w:rPr>
      </w:pPr>
    </w:p>
    <w:p w14:paraId="532C5991" w14:textId="77777777" w:rsidR="00853427" w:rsidRDefault="00853427" w:rsidP="00853427">
      <w:pPr>
        <w:jc w:val="center"/>
        <w:rPr>
          <w:sz w:val="24"/>
          <w:szCs w:val="24"/>
        </w:rPr>
      </w:pPr>
    </w:p>
    <w:p w14:paraId="6774FCB2" w14:textId="77777777" w:rsidR="00853427" w:rsidRDefault="00853427" w:rsidP="00853427">
      <w:pPr>
        <w:jc w:val="center"/>
        <w:rPr>
          <w:sz w:val="24"/>
          <w:szCs w:val="24"/>
        </w:rPr>
      </w:pPr>
    </w:p>
    <w:p w14:paraId="0E0F1D85" w14:textId="77777777" w:rsidR="00853427" w:rsidRDefault="00853427" w:rsidP="00853427">
      <w:pPr>
        <w:jc w:val="center"/>
        <w:rPr>
          <w:sz w:val="24"/>
          <w:szCs w:val="24"/>
        </w:rPr>
      </w:pPr>
    </w:p>
    <w:p w14:paraId="74EC3D85" w14:textId="77777777" w:rsidR="00853427" w:rsidRDefault="00853427" w:rsidP="00853427">
      <w:pPr>
        <w:jc w:val="center"/>
        <w:rPr>
          <w:sz w:val="24"/>
          <w:szCs w:val="24"/>
        </w:rPr>
      </w:pPr>
    </w:p>
    <w:p w14:paraId="26011F17" w14:textId="77777777" w:rsidR="00853427" w:rsidRDefault="00853427" w:rsidP="00853427">
      <w:pPr>
        <w:jc w:val="center"/>
        <w:rPr>
          <w:sz w:val="24"/>
          <w:szCs w:val="24"/>
        </w:rPr>
      </w:pPr>
    </w:p>
    <w:p w14:paraId="14126DEE" w14:textId="77777777" w:rsidR="00853427" w:rsidRPr="000122D4" w:rsidRDefault="00853427" w:rsidP="00853427">
      <w:pPr>
        <w:jc w:val="center"/>
        <w:rPr>
          <w:sz w:val="24"/>
          <w:szCs w:val="24"/>
        </w:rPr>
      </w:pPr>
    </w:p>
    <w:p w14:paraId="220FFC42" w14:textId="77777777" w:rsidR="00853427" w:rsidRPr="000122D4" w:rsidRDefault="00853427" w:rsidP="00853427">
      <w:pPr>
        <w:pStyle w:val="Heading1"/>
        <w:numPr>
          <w:ilvl w:val="0"/>
          <w:numId w:val="0"/>
        </w:numPr>
        <w:rPr>
          <w:szCs w:val="24"/>
          <w:lang w:val="en-US"/>
        </w:rPr>
      </w:pPr>
    </w:p>
    <w:p w14:paraId="5A4D3DAD" w14:textId="77777777" w:rsidR="00853427" w:rsidRPr="000122D4" w:rsidRDefault="00853427" w:rsidP="00853427">
      <w:pPr>
        <w:pStyle w:val="NormalWeb"/>
        <w:rPr>
          <w:b/>
          <w:sz w:val="24"/>
        </w:rPr>
      </w:pPr>
    </w:p>
    <w:p w14:paraId="6043FD8C" w14:textId="77777777" w:rsidR="00853427" w:rsidRPr="000122D4" w:rsidRDefault="00853427" w:rsidP="00853427">
      <w:pPr>
        <w:pStyle w:val="NormalWeb"/>
        <w:rPr>
          <w:b/>
          <w:sz w:val="24"/>
        </w:rPr>
      </w:pPr>
    </w:p>
    <w:p w14:paraId="2B62CCB0" w14:textId="77777777" w:rsidR="00853427" w:rsidRPr="000122D4" w:rsidRDefault="00853427" w:rsidP="00853427">
      <w:pPr>
        <w:pStyle w:val="NormalWeb"/>
        <w:rPr>
          <w:b/>
          <w:sz w:val="24"/>
        </w:rPr>
      </w:pPr>
    </w:p>
    <w:p w14:paraId="085333D6" w14:textId="77777777" w:rsidR="00853427" w:rsidRPr="000122D4" w:rsidRDefault="00853427" w:rsidP="00853427">
      <w:pPr>
        <w:pStyle w:val="NormalWeb"/>
        <w:rPr>
          <w:b/>
          <w:sz w:val="24"/>
        </w:rPr>
      </w:pPr>
    </w:p>
    <w:p w14:paraId="7AF85F8C" w14:textId="77777777" w:rsidR="00853427" w:rsidRPr="000122D4" w:rsidRDefault="00853427" w:rsidP="00853427">
      <w:pPr>
        <w:pStyle w:val="NormalWeb"/>
        <w:rPr>
          <w:b/>
          <w:sz w:val="24"/>
        </w:rPr>
      </w:pPr>
    </w:p>
    <w:p w14:paraId="257670A7" w14:textId="77777777" w:rsidR="00853427" w:rsidRPr="000122D4" w:rsidRDefault="00853427" w:rsidP="00853427">
      <w:pPr>
        <w:pStyle w:val="NormalWeb"/>
        <w:rPr>
          <w:b/>
          <w:sz w:val="24"/>
        </w:rPr>
      </w:pPr>
    </w:p>
    <w:p w14:paraId="4BCC74A2" w14:textId="77777777" w:rsidR="00853427" w:rsidRPr="000122D4" w:rsidRDefault="00853427" w:rsidP="00853427">
      <w:pPr>
        <w:pStyle w:val="NormalWeb"/>
        <w:rPr>
          <w:b/>
          <w:sz w:val="24"/>
        </w:rPr>
      </w:pPr>
    </w:p>
    <w:p w14:paraId="7DA34D01" w14:textId="77777777" w:rsidR="00853427" w:rsidRDefault="00853427" w:rsidP="00853427">
      <w:pPr>
        <w:jc w:val="center"/>
        <w:rPr>
          <w:sz w:val="16"/>
          <w:szCs w:val="16"/>
        </w:rPr>
      </w:pPr>
    </w:p>
    <w:p w14:paraId="7CCE1D9D" w14:textId="77777777" w:rsidR="00853427" w:rsidRDefault="00853427" w:rsidP="00853427">
      <w:pPr>
        <w:rPr>
          <w:rFonts w:ascii="Arial" w:hAnsi="Arial" w:cs="Arial"/>
          <w:b/>
          <w:bCs/>
          <w:sz w:val="16"/>
          <w:szCs w:val="16"/>
        </w:rPr>
        <w:sectPr w:rsidR="00853427">
          <w:footnotePr>
            <w:numFmt w:val="lowerLetter"/>
          </w:footnotePr>
          <w:endnotePr>
            <w:numFmt w:val="lowerLetter"/>
          </w:endnotePr>
          <w:pgSz w:w="15840" w:h="12240" w:orient="landscape"/>
          <w:pgMar w:top="1483" w:right="1440" w:bottom="1339" w:left="1152" w:header="1008" w:footer="864" w:gutter="0"/>
          <w:cols w:num="2" w:space="720" w:equalWidth="0">
            <w:col w:w="6264" w:space="684"/>
            <w:col w:w="6300"/>
          </w:cols>
        </w:sectPr>
      </w:pPr>
    </w:p>
    <w:p w14:paraId="0A5312CA" w14:textId="7AE26DE0" w:rsidR="00853427" w:rsidRPr="007748C5" w:rsidRDefault="00C354F1" w:rsidP="00853427">
      <w:pPr>
        <w:jc w:val="center"/>
        <w:rPr>
          <w:rFonts w:ascii="Comic Sans MS" w:hAnsi="Comic Sans MS"/>
          <w:b/>
          <w:sz w:val="24"/>
          <w:szCs w:val="24"/>
        </w:rPr>
      </w:pPr>
      <w:r>
        <w:rPr>
          <w:rFonts w:ascii="Comic Sans MS" w:hAnsi="Comic Sans MS"/>
          <w:b/>
          <w:sz w:val="24"/>
          <w:szCs w:val="24"/>
        </w:rPr>
        <w:t>2019–2020</w:t>
      </w:r>
      <w:r w:rsidR="00853427" w:rsidRPr="007748C5">
        <w:rPr>
          <w:rFonts w:ascii="Comic Sans MS" w:hAnsi="Comic Sans MS"/>
          <w:b/>
          <w:sz w:val="24"/>
          <w:szCs w:val="24"/>
        </w:rPr>
        <w:t xml:space="preserve"> BELL SCHEDULE</w:t>
      </w:r>
    </w:p>
    <w:p w14:paraId="30048183" w14:textId="77777777" w:rsidR="00853427" w:rsidRPr="007748C5" w:rsidRDefault="00853427" w:rsidP="00853427">
      <w:pPr>
        <w:jc w:val="center"/>
        <w:rPr>
          <w:rFonts w:ascii="Comic Sans MS" w:hAnsi="Comic Sans MS"/>
          <w:b/>
          <w:sz w:val="24"/>
          <w:szCs w:val="24"/>
        </w:rPr>
      </w:pPr>
    </w:p>
    <w:p w14:paraId="37E945EC" w14:textId="77777777" w:rsidR="00853427" w:rsidRPr="007748C5" w:rsidRDefault="00853427" w:rsidP="00853427">
      <w:pPr>
        <w:jc w:val="center"/>
        <w:rPr>
          <w:rFonts w:ascii="Comic Sans MS" w:hAnsi="Comic Sans MS"/>
          <w:b/>
          <w:sz w:val="24"/>
          <w:szCs w:val="24"/>
        </w:rPr>
        <w:sectPr w:rsidR="00853427" w:rsidRPr="007748C5" w:rsidSect="00B70491">
          <w:type w:val="continuous"/>
          <w:pgSz w:w="12240" w:h="15840"/>
          <w:pgMar w:top="1080" w:right="1800" w:bottom="1080" w:left="1800" w:header="720" w:footer="720" w:gutter="0"/>
          <w:pgBorders>
            <w:top w:val="thinThickSmallGap" w:sz="24" w:space="1" w:color="auto"/>
            <w:left w:val="thinThickSmallGap" w:sz="24" w:space="4" w:color="auto"/>
            <w:bottom w:val="thickThinSmallGap" w:sz="24" w:space="1" w:color="auto"/>
            <w:right w:val="thickThinSmallGap" w:sz="24" w:space="4" w:color="auto"/>
          </w:pgBorders>
          <w:cols w:space="720"/>
          <w:docGrid w:linePitch="360"/>
        </w:sectPr>
      </w:pPr>
      <w:r w:rsidRPr="007748C5">
        <w:rPr>
          <w:rFonts w:ascii="Comic Sans MS" w:hAnsi="Comic Sans MS"/>
          <w:b/>
          <w:sz w:val="24"/>
          <w:szCs w:val="24"/>
        </w:rPr>
        <w:t>Monday, Tuesday, Thursday, Friday</w:t>
      </w:r>
    </w:p>
    <w:p w14:paraId="0B2C4594" w14:textId="77777777" w:rsidR="00853427" w:rsidRPr="007748C5" w:rsidRDefault="00853427" w:rsidP="00853427">
      <w:pPr>
        <w:rPr>
          <w:rFonts w:ascii="Comic Sans MS" w:hAnsi="Comic Sans MS"/>
          <w:b/>
          <w:sz w:val="24"/>
          <w:szCs w:val="24"/>
        </w:rPr>
      </w:pPr>
    </w:p>
    <w:p w14:paraId="3C76063F" w14:textId="77777777" w:rsidR="00853427" w:rsidRPr="007748C5" w:rsidRDefault="00853427" w:rsidP="00853427">
      <w:pPr>
        <w:rPr>
          <w:rFonts w:ascii="Comic Sans MS" w:hAnsi="Comic Sans MS"/>
          <w:b/>
          <w:sz w:val="24"/>
          <w:szCs w:val="24"/>
        </w:rPr>
        <w:sectPr w:rsidR="00853427" w:rsidRPr="007748C5" w:rsidSect="00B70491">
          <w:type w:val="continuous"/>
          <w:pgSz w:w="12240" w:h="15840"/>
          <w:pgMar w:top="1440" w:right="1800" w:bottom="1440" w:left="1800" w:header="720" w:footer="720" w:gutter="0"/>
          <w:pgBorders>
            <w:top w:val="thinThickSmallGap" w:sz="24" w:space="1" w:color="auto"/>
            <w:left w:val="thinThickSmallGap" w:sz="24" w:space="4" w:color="auto"/>
            <w:bottom w:val="thickThinSmallGap" w:sz="24" w:space="1" w:color="auto"/>
            <w:right w:val="thickThinSmallGap" w:sz="24" w:space="4" w:color="auto"/>
          </w:pgBorders>
          <w:cols w:space="720"/>
          <w:docGrid w:linePitch="360"/>
        </w:sectPr>
      </w:pPr>
    </w:p>
    <w:p w14:paraId="16DA83AB" w14:textId="77777777" w:rsidR="00853427" w:rsidRPr="007748C5" w:rsidRDefault="00853427" w:rsidP="00853427">
      <w:pPr>
        <w:jc w:val="center"/>
        <w:rPr>
          <w:rFonts w:ascii="Comic Sans MS" w:hAnsi="Comic Sans MS"/>
          <w:b/>
          <w:sz w:val="24"/>
          <w:szCs w:val="24"/>
        </w:rPr>
      </w:pPr>
      <w:r w:rsidRPr="007748C5">
        <w:rPr>
          <w:rFonts w:ascii="Comic Sans MS" w:hAnsi="Comic Sans MS"/>
          <w:b/>
          <w:sz w:val="24"/>
          <w:szCs w:val="24"/>
        </w:rPr>
        <w:t>Period</w:t>
      </w:r>
    </w:p>
    <w:p w14:paraId="57F9F65C" w14:textId="77777777" w:rsidR="00853427" w:rsidRPr="007748C5" w:rsidRDefault="00853427" w:rsidP="00853427">
      <w:pPr>
        <w:jc w:val="center"/>
        <w:rPr>
          <w:rFonts w:ascii="Comic Sans MS" w:hAnsi="Comic Sans MS"/>
          <w:b/>
          <w:sz w:val="24"/>
          <w:szCs w:val="24"/>
        </w:rPr>
      </w:pPr>
      <w:r w:rsidRPr="007748C5">
        <w:rPr>
          <w:rFonts w:ascii="Comic Sans MS" w:hAnsi="Comic Sans MS"/>
          <w:b/>
          <w:sz w:val="24"/>
          <w:szCs w:val="24"/>
        </w:rPr>
        <w:t>Homeroom</w:t>
      </w:r>
    </w:p>
    <w:p w14:paraId="2B6D0CF4" w14:textId="77777777" w:rsidR="00853427" w:rsidRPr="007748C5" w:rsidRDefault="00853427" w:rsidP="00853427">
      <w:pPr>
        <w:jc w:val="center"/>
        <w:rPr>
          <w:rFonts w:ascii="Comic Sans MS" w:hAnsi="Comic Sans MS"/>
          <w:b/>
          <w:sz w:val="24"/>
          <w:szCs w:val="24"/>
        </w:rPr>
      </w:pPr>
      <w:r w:rsidRPr="007748C5">
        <w:rPr>
          <w:rFonts w:ascii="Comic Sans MS" w:hAnsi="Comic Sans MS"/>
          <w:b/>
          <w:sz w:val="24"/>
          <w:szCs w:val="24"/>
        </w:rPr>
        <w:t>Period 1</w:t>
      </w:r>
    </w:p>
    <w:p w14:paraId="1196A4D7" w14:textId="77777777" w:rsidR="00853427" w:rsidRPr="007748C5" w:rsidRDefault="00853427" w:rsidP="00853427">
      <w:pPr>
        <w:jc w:val="center"/>
        <w:rPr>
          <w:rFonts w:ascii="Comic Sans MS" w:hAnsi="Comic Sans MS"/>
          <w:b/>
          <w:sz w:val="24"/>
          <w:szCs w:val="24"/>
        </w:rPr>
      </w:pPr>
      <w:r w:rsidRPr="007748C5">
        <w:rPr>
          <w:rFonts w:ascii="Comic Sans MS" w:hAnsi="Comic Sans MS"/>
          <w:b/>
          <w:sz w:val="24"/>
          <w:szCs w:val="24"/>
        </w:rPr>
        <w:t xml:space="preserve">Period 2 </w:t>
      </w:r>
    </w:p>
    <w:p w14:paraId="5B3E886C" w14:textId="77777777" w:rsidR="00853427" w:rsidRPr="007748C5" w:rsidRDefault="00853427" w:rsidP="00853427">
      <w:pPr>
        <w:jc w:val="center"/>
        <w:rPr>
          <w:rFonts w:ascii="Comic Sans MS" w:hAnsi="Comic Sans MS"/>
          <w:b/>
          <w:sz w:val="24"/>
          <w:szCs w:val="24"/>
        </w:rPr>
      </w:pPr>
      <w:r w:rsidRPr="007748C5">
        <w:rPr>
          <w:rFonts w:ascii="Comic Sans MS" w:hAnsi="Comic Sans MS"/>
          <w:b/>
          <w:sz w:val="24"/>
          <w:szCs w:val="24"/>
        </w:rPr>
        <w:t xml:space="preserve">Period 3 </w:t>
      </w:r>
    </w:p>
    <w:p w14:paraId="0904798B" w14:textId="77777777" w:rsidR="00853427" w:rsidRPr="007748C5" w:rsidRDefault="00853427" w:rsidP="00853427">
      <w:pPr>
        <w:jc w:val="center"/>
        <w:rPr>
          <w:rFonts w:ascii="Comic Sans MS" w:hAnsi="Comic Sans MS"/>
          <w:b/>
          <w:sz w:val="24"/>
          <w:szCs w:val="24"/>
        </w:rPr>
      </w:pPr>
      <w:r w:rsidRPr="007748C5">
        <w:rPr>
          <w:rFonts w:ascii="Comic Sans MS" w:hAnsi="Comic Sans MS"/>
          <w:b/>
          <w:sz w:val="24"/>
          <w:szCs w:val="24"/>
        </w:rPr>
        <w:t>Period 4 &amp; Lunches</w:t>
      </w:r>
    </w:p>
    <w:p w14:paraId="0BB788F7" w14:textId="77777777" w:rsidR="00853427" w:rsidRPr="00B83914" w:rsidRDefault="00853427" w:rsidP="00853427">
      <w:pPr>
        <w:jc w:val="center"/>
        <w:rPr>
          <w:rFonts w:ascii="Comic Sans MS" w:hAnsi="Comic Sans MS"/>
          <w:b/>
        </w:rPr>
      </w:pPr>
      <w:r w:rsidRPr="00B83914">
        <w:rPr>
          <w:rFonts w:ascii="Comic Sans MS" w:hAnsi="Comic Sans MS"/>
          <w:b/>
        </w:rPr>
        <w:t>1</w:t>
      </w:r>
      <w:r w:rsidRPr="00B83914">
        <w:rPr>
          <w:rFonts w:ascii="Comic Sans MS" w:hAnsi="Comic Sans MS"/>
          <w:b/>
          <w:vertAlign w:val="superscript"/>
        </w:rPr>
        <w:t>st</w:t>
      </w:r>
      <w:r w:rsidRPr="00B83914">
        <w:rPr>
          <w:rFonts w:ascii="Comic Sans MS" w:hAnsi="Comic Sans MS"/>
          <w:b/>
        </w:rPr>
        <w:t xml:space="preserve"> Lunch (Gr. 10-12, 1</w:t>
      </w:r>
      <w:r w:rsidRPr="00B83914">
        <w:rPr>
          <w:rFonts w:ascii="Comic Sans MS" w:hAnsi="Comic Sans MS"/>
          <w:b/>
          <w:vertAlign w:val="superscript"/>
        </w:rPr>
        <w:t>st</w:t>
      </w:r>
      <w:r w:rsidRPr="00B83914">
        <w:rPr>
          <w:rFonts w:ascii="Comic Sans MS" w:hAnsi="Comic Sans MS"/>
          <w:b/>
        </w:rPr>
        <w:t xml:space="preserve"> &amp; 2</w:t>
      </w:r>
      <w:r w:rsidRPr="00B83914">
        <w:rPr>
          <w:rFonts w:ascii="Comic Sans MS" w:hAnsi="Comic Sans MS"/>
          <w:b/>
          <w:vertAlign w:val="superscript"/>
        </w:rPr>
        <w:t>nd</w:t>
      </w:r>
      <w:r w:rsidRPr="00B83914">
        <w:rPr>
          <w:rFonts w:ascii="Comic Sans MS" w:hAnsi="Comic Sans MS"/>
          <w:b/>
        </w:rPr>
        <w:t xml:space="preserve"> floor) </w:t>
      </w:r>
    </w:p>
    <w:p w14:paraId="1B0E1970" w14:textId="77777777" w:rsidR="00853427" w:rsidRPr="00B83914" w:rsidRDefault="00853427" w:rsidP="00853427">
      <w:pPr>
        <w:jc w:val="center"/>
        <w:rPr>
          <w:rFonts w:ascii="Comic Sans MS" w:hAnsi="Comic Sans MS"/>
          <w:b/>
        </w:rPr>
      </w:pPr>
      <w:r w:rsidRPr="00B83914">
        <w:rPr>
          <w:rFonts w:ascii="Comic Sans MS" w:hAnsi="Comic Sans MS"/>
          <w:b/>
        </w:rPr>
        <w:t>2</w:t>
      </w:r>
      <w:r w:rsidRPr="00B83914">
        <w:rPr>
          <w:rFonts w:ascii="Comic Sans MS" w:hAnsi="Comic Sans MS"/>
          <w:b/>
          <w:vertAlign w:val="superscript"/>
        </w:rPr>
        <w:t>nd</w:t>
      </w:r>
      <w:r w:rsidRPr="00B83914">
        <w:rPr>
          <w:rFonts w:ascii="Comic Sans MS" w:hAnsi="Comic Sans MS"/>
          <w:b/>
        </w:rPr>
        <w:t xml:space="preserve"> </w:t>
      </w:r>
      <w:proofErr w:type="gramStart"/>
      <w:r w:rsidRPr="00B83914">
        <w:rPr>
          <w:rFonts w:ascii="Comic Sans MS" w:hAnsi="Comic Sans MS"/>
          <w:b/>
        </w:rPr>
        <w:t>Lunch(</w:t>
      </w:r>
      <w:proofErr w:type="gramEnd"/>
      <w:r w:rsidRPr="00B83914">
        <w:rPr>
          <w:rFonts w:ascii="Comic Sans MS" w:hAnsi="Comic Sans MS"/>
          <w:b/>
        </w:rPr>
        <w:t>Gr. 9,ramp,gym,bandroom)</w:t>
      </w:r>
    </w:p>
    <w:p w14:paraId="06F2AFE3" w14:textId="77777777" w:rsidR="00853427" w:rsidRPr="007748C5" w:rsidRDefault="00853427" w:rsidP="00853427">
      <w:pPr>
        <w:jc w:val="center"/>
        <w:rPr>
          <w:rFonts w:ascii="Comic Sans MS" w:hAnsi="Comic Sans MS"/>
          <w:b/>
          <w:sz w:val="24"/>
          <w:szCs w:val="24"/>
        </w:rPr>
      </w:pPr>
      <w:r w:rsidRPr="007748C5">
        <w:rPr>
          <w:rFonts w:ascii="Comic Sans MS" w:hAnsi="Comic Sans MS"/>
          <w:b/>
          <w:sz w:val="24"/>
          <w:szCs w:val="24"/>
        </w:rPr>
        <w:t>Period 5</w:t>
      </w:r>
    </w:p>
    <w:p w14:paraId="275254E8" w14:textId="77777777" w:rsidR="00853427" w:rsidRPr="007748C5" w:rsidRDefault="00853427" w:rsidP="00853427">
      <w:pPr>
        <w:jc w:val="center"/>
        <w:rPr>
          <w:rFonts w:ascii="Comic Sans MS" w:hAnsi="Comic Sans MS"/>
          <w:b/>
          <w:sz w:val="24"/>
          <w:szCs w:val="24"/>
        </w:rPr>
      </w:pPr>
      <w:r w:rsidRPr="007748C5">
        <w:rPr>
          <w:rFonts w:ascii="Comic Sans MS" w:hAnsi="Comic Sans MS"/>
          <w:b/>
          <w:sz w:val="24"/>
          <w:szCs w:val="24"/>
        </w:rPr>
        <w:t>Period 6</w:t>
      </w:r>
    </w:p>
    <w:p w14:paraId="1C902006" w14:textId="77777777" w:rsidR="00853427" w:rsidRPr="007748C5" w:rsidRDefault="00853427" w:rsidP="00853427">
      <w:pPr>
        <w:jc w:val="center"/>
        <w:rPr>
          <w:rFonts w:ascii="Comic Sans MS" w:hAnsi="Comic Sans MS"/>
          <w:b/>
          <w:sz w:val="24"/>
          <w:szCs w:val="24"/>
        </w:rPr>
      </w:pPr>
      <w:r w:rsidRPr="007748C5">
        <w:rPr>
          <w:rFonts w:ascii="Comic Sans MS" w:hAnsi="Comic Sans MS"/>
          <w:b/>
          <w:sz w:val="24"/>
          <w:szCs w:val="24"/>
        </w:rPr>
        <w:t>Check and Connect</w:t>
      </w:r>
    </w:p>
    <w:p w14:paraId="6029548E" w14:textId="77777777" w:rsidR="00853427" w:rsidRPr="007748C5" w:rsidRDefault="00853427" w:rsidP="00853427">
      <w:pPr>
        <w:jc w:val="center"/>
        <w:rPr>
          <w:rFonts w:ascii="Comic Sans MS" w:hAnsi="Comic Sans MS"/>
          <w:b/>
          <w:sz w:val="24"/>
          <w:szCs w:val="24"/>
        </w:rPr>
      </w:pPr>
    </w:p>
    <w:p w14:paraId="2C9DA547" w14:textId="77777777" w:rsidR="00853427" w:rsidRPr="007748C5" w:rsidRDefault="00853427" w:rsidP="00853427">
      <w:pPr>
        <w:jc w:val="center"/>
        <w:rPr>
          <w:rFonts w:ascii="Comic Sans MS" w:hAnsi="Comic Sans MS"/>
          <w:b/>
          <w:sz w:val="24"/>
          <w:szCs w:val="24"/>
        </w:rPr>
      </w:pPr>
      <w:r w:rsidRPr="007748C5">
        <w:rPr>
          <w:rFonts w:ascii="Comic Sans MS" w:hAnsi="Comic Sans MS"/>
          <w:b/>
          <w:sz w:val="24"/>
          <w:szCs w:val="24"/>
        </w:rPr>
        <w:t>Time</w:t>
      </w:r>
    </w:p>
    <w:p w14:paraId="36DA5887" w14:textId="77777777" w:rsidR="00853427" w:rsidRPr="007748C5" w:rsidRDefault="00853427" w:rsidP="00853427">
      <w:pPr>
        <w:ind w:left="720" w:firstLine="720"/>
        <w:rPr>
          <w:rFonts w:ascii="Comic Sans MS" w:hAnsi="Comic Sans MS"/>
          <w:b/>
          <w:sz w:val="24"/>
          <w:szCs w:val="24"/>
        </w:rPr>
      </w:pPr>
      <w:r w:rsidRPr="007748C5">
        <w:rPr>
          <w:rFonts w:ascii="Comic Sans MS" w:hAnsi="Comic Sans MS"/>
          <w:b/>
          <w:sz w:val="24"/>
          <w:szCs w:val="24"/>
        </w:rPr>
        <w:t>7:55 – 8:05</w:t>
      </w:r>
    </w:p>
    <w:p w14:paraId="718314AC" w14:textId="77777777" w:rsidR="00853427" w:rsidRPr="007748C5" w:rsidRDefault="00853427" w:rsidP="00853427">
      <w:pPr>
        <w:ind w:left="720" w:firstLine="720"/>
        <w:rPr>
          <w:rFonts w:ascii="Comic Sans MS" w:hAnsi="Comic Sans MS"/>
          <w:b/>
          <w:sz w:val="24"/>
          <w:szCs w:val="24"/>
        </w:rPr>
      </w:pPr>
      <w:r w:rsidRPr="007748C5">
        <w:rPr>
          <w:rFonts w:ascii="Comic Sans MS" w:hAnsi="Comic Sans MS"/>
          <w:b/>
          <w:sz w:val="24"/>
          <w:szCs w:val="24"/>
        </w:rPr>
        <w:t>8:10 – 9:00</w:t>
      </w:r>
    </w:p>
    <w:p w14:paraId="4CBCFE53" w14:textId="77777777" w:rsidR="00853427" w:rsidRPr="007748C5" w:rsidRDefault="00853427" w:rsidP="00853427">
      <w:pPr>
        <w:ind w:left="720" w:firstLine="720"/>
        <w:rPr>
          <w:rFonts w:ascii="Comic Sans MS" w:hAnsi="Comic Sans MS"/>
          <w:b/>
          <w:sz w:val="24"/>
          <w:szCs w:val="24"/>
        </w:rPr>
      </w:pPr>
      <w:r w:rsidRPr="007748C5">
        <w:rPr>
          <w:rFonts w:ascii="Comic Sans MS" w:hAnsi="Comic Sans MS"/>
          <w:b/>
          <w:sz w:val="24"/>
          <w:szCs w:val="24"/>
        </w:rPr>
        <w:t>9:05 – 9:55</w:t>
      </w:r>
    </w:p>
    <w:p w14:paraId="0975891A" w14:textId="77777777" w:rsidR="00853427" w:rsidRPr="007748C5" w:rsidRDefault="00853427" w:rsidP="00853427">
      <w:pPr>
        <w:ind w:left="720" w:firstLine="720"/>
        <w:rPr>
          <w:rFonts w:ascii="Comic Sans MS" w:hAnsi="Comic Sans MS"/>
          <w:b/>
          <w:sz w:val="24"/>
          <w:szCs w:val="24"/>
        </w:rPr>
      </w:pPr>
      <w:r w:rsidRPr="007748C5">
        <w:rPr>
          <w:rFonts w:ascii="Comic Sans MS" w:hAnsi="Comic Sans MS"/>
          <w:b/>
          <w:sz w:val="24"/>
          <w:szCs w:val="24"/>
        </w:rPr>
        <w:t>10:00 – 10:50</w:t>
      </w:r>
    </w:p>
    <w:p w14:paraId="7D1960D7" w14:textId="77777777" w:rsidR="00853427" w:rsidRPr="007748C5" w:rsidRDefault="00853427" w:rsidP="00853427">
      <w:pPr>
        <w:ind w:left="720" w:firstLine="720"/>
        <w:rPr>
          <w:rFonts w:ascii="Comic Sans MS" w:hAnsi="Comic Sans MS"/>
          <w:b/>
          <w:sz w:val="24"/>
          <w:szCs w:val="24"/>
        </w:rPr>
      </w:pPr>
      <w:r w:rsidRPr="007748C5">
        <w:rPr>
          <w:rFonts w:ascii="Comic Sans MS" w:hAnsi="Comic Sans MS"/>
          <w:b/>
          <w:sz w:val="24"/>
          <w:szCs w:val="24"/>
        </w:rPr>
        <w:t>10:55 – 12:20</w:t>
      </w:r>
    </w:p>
    <w:p w14:paraId="51A5135D" w14:textId="77777777" w:rsidR="00853427" w:rsidRPr="00B83914" w:rsidRDefault="00853427" w:rsidP="00853427">
      <w:pPr>
        <w:ind w:left="720" w:firstLine="720"/>
        <w:rPr>
          <w:rFonts w:ascii="Comic Sans MS" w:hAnsi="Comic Sans MS"/>
          <w:b/>
        </w:rPr>
      </w:pPr>
      <w:r w:rsidRPr="00B83914">
        <w:rPr>
          <w:rFonts w:ascii="Comic Sans MS" w:hAnsi="Comic Sans MS"/>
          <w:b/>
        </w:rPr>
        <w:t>10:50 – 11:20</w:t>
      </w:r>
    </w:p>
    <w:p w14:paraId="44E4A8FB" w14:textId="77777777" w:rsidR="00853427" w:rsidRPr="00B83914" w:rsidRDefault="00853427" w:rsidP="00853427">
      <w:pPr>
        <w:ind w:left="720" w:firstLine="720"/>
        <w:rPr>
          <w:rFonts w:ascii="Comic Sans MS" w:hAnsi="Comic Sans MS"/>
          <w:b/>
        </w:rPr>
      </w:pPr>
      <w:r w:rsidRPr="00B83914">
        <w:rPr>
          <w:rFonts w:ascii="Comic Sans MS" w:hAnsi="Comic Sans MS"/>
          <w:b/>
        </w:rPr>
        <w:t>11:50 – 12:20</w:t>
      </w:r>
    </w:p>
    <w:p w14:paraId="133388FE" w14:textId="77777777" w:rsidR="00853427" w:rsidRPr="007748C5" w:rsidRDefault="00853427" w:rsidP="00853427">
      <w:pPr>
        <w:ind w:left="720" w:firstLine="720"/>
        <w:rPr>
          <w:rFonts w:ascii="Comic Sans MS" w:hAnsi="Comic Sans MS"/>
          <w:b/>
          <w:sz w:val="24"/>
          <w:szCs w:val="24"/>
        </w:rPr>
      </w:pPr>
      <w:r w:rsidRPr="007748C5">
        <w:rPr>
          <w:rFonts w:ascii="Comic Sans MS" w:hAnsi="Comic Sans MS"/>
          <w:b/>
          <w:sz w:val="24"/>
          <w:szCs w:val="24"/>
        </w:rPr>
        <w:t>12:25 – 1:15</w:t>
      </w:r>
    </w:p>
    <w:p w14:paraId="3B1B29A7" w14:textId="77777777" w:rsidR="00853427" w:rsidRPr="007748C5" w:rsidRDefault="00853427" w:rsidP="00853427">
      <w:pPr>
        <w:ind w:left="720" w:firstLine="720"/>
        <w:rPr>
          <w:rFonts w:ascii="Comic Sans MS" w:hAnsi="Comic Sans MS"/>
          <w:b/>
          <w:sz w:val="24"/>
          <w:szCs w:val="24"/>
        </w:rPr>
      </w:pPr>
      <w:r w:rsidRPr="007748C5">
        <w:rPr>
          <w:rFonts w:ascii="Comic Sans MS" w:hAnsi="Comic Sans MS"/>
          <w:b/>
          <w:sz w:val="24"/>
          <w:szCs w:val="24"/>
        </w:rPr>
        <w:t>1:20 – 2:10</w:t>
      </w:r>
    </w:p>
    <w:p w14:paraId="1C19BA0C" w14:textId="77777777" w:rsidR="00853427" w:rsidRPr="007748C5" w:rsidRDefault="00853427" w:rsidP="00853427">
      <w:pPr>
        <w:ind w:left="720" w:firstLine="720"/>
        <w:rPr>
          <w:rFonts w:ascii="Comic Sans MS" w:hAnsi="Comic Sans MS"/>
          <w:b/>
          <w:sz w:val="24"/>
          <w:szCs w:val="24"/>
        </w:rPr>
        <w:sectPr w:rsidR="00853427" w:rsidRPr="007748C5" w:rsidSect="00B70491">
          <w:type w:val="continuous"/>
          <w:pgSz w:w="12240" w:h="15840"/>
          <w:pgMar w:top="1440" w:right="1800" w:bottom="1440" w:left="1800" w:header="720" w:footer="720" w:gutter="0"/>
          <w:pgBorders>
            <w:top w:val="thinThickSmallGap" w:sz="24" w:space="1" w:color="auto"/>
            <w:left w:val="thinThickSmallGap" w:sz="24" w:space="4" w:color="auto"/>
            <w:bottom w:val="thickThinSmallGap" w:sz="24" w:space="1" w:color="auto"/>
            <w:right w:val="thickThinSmallGap" w:sz="24" w:space="4" w:color="auto"/>
          </w:pgBorders>
          <w:cols w:num="2" w:space="720"/>
          <w:docGrid w:linePitch="360"/>
        </w:sectPr>
      </w:pPr>
      <w:r w:rsidRPr="007748C5">
        <w:rPr>
          <w:rFonts w:ascii="Comic Sans MS" w:hAnsi="Comic Sans MS"/>
          <w:b/>
          <w:sz w:val="24"/>
          <w:szCs w:val="24"/>
        </w:rPr>
        <w:t>2:10 – 2:20</w:t>
      </w:r>
    </w:p>
    <w:p w14:paraId="220311B0" w14:textId="77777777" w:rsidR="00853427" w:rsidRPr="007748C5" w:rsidRDefault="00853427" w:rsidP="00853427">
      <w:pPr>
        <w:jc w:val="center"/>
        <w:rPr>
          <w:rFonts w:ascii="Comic Sans MS" w:hAnsi="Comic Sans MS"/>
          <w:b/>
          <w:sz w:val="24"/>
          <w:szCs w:val="24"/>
        </w:rPr>
      </w:pPr>
      <w:r w:rsidRPr="007748C5">
        <w:rPr>
          <w:rFonts w:ascii="Comic Sans MS" w:hAnsi="Comic Sans MS"/>
          <w:b/>
          <w:sz w:val="24"/>
          <w:szCs w:val="24"/>
        </w:rPr>
        <w:t>_____________</w:t>
      </w:r>
    </w:p>
    <w:p w14:paraId="6ACA50AC" w14:textId="77777777" w:rsidR="00853427" w:rsidRPr="007748C5" w:rsidRDefault="00853427" w:rsidP="00853427">
      <w:pPr>
        <w:jc w:val="center"/>
        <w:rPr>
          <w:rFonts w:ascii="Comic Sans MS" w:hAnsi="Comic Sans MS"/>
          <w:b/>
          <w:sz w:val="24"/>
          <w:szCs w:val="24"/>
        </w:rPr>
      </w:pPr>
    </w:p>
    <w:p w14:paraId="6E85B81D" w14:textId="77777777" w:rsidR="00853427" w:rsidRPr="007748C5" w:rsidRDefault="00853427" w:rsidP="00853427">
      <w:pPr>
        <w:jc w:val="center"/>
        <w:rPr>
          <w:rFonts w:ascii="Comic Sans MS" w:hAnsi="Comic Sans MS"/>
          <w:b/>
          <w:sz w:val="24"/>
          <w:szCs w:val="24"/>
        </w:rPr>
      </w:pPr>
      <w:r w:rsidRPr="007748C5">
        <w:rPr>
          <w:rFonts w:ascii="Comic Sans MS" w:hAnsi="Comic Sans MS"/>
          <w:b/>
          <w:sz w:val="24"/>
          <w:szCs w:val="24"/>
        </w:rPr>
        <w:t>Wednesday</w:t>
      </w:r>
    </w:p>
    <w:p w14:paraId="1AF52474" w14:textId="77777777" w:rsidR="00853427" w:rsidRPr="007748C5" w:rsidRDefault="00853427" w:rsidP="00853427">
      <w:pPr>
        <w:jc w:val="center"/>
        <w:rPr>
          <w:rFonts w:ascii="Comic Sans MS" w:hAnsi="Comic Sans MS"/>
          <w:b/>
          <w:sz w:val="24"/>
          <w:szCs w:val="24"/>
        </w:rPr>
        <w:sectPr w:rsidR="00853427" w:rsidRPr="007748C5" w:rsidSect="00B70491">
          <w:type w:val="continuous"/>
          <w:pgSz w:w="12240" w:h="15840"/>
          <w:pgMar w:top="1440" w:right="1800" w:bottom="1440" w:left="1800" w:header="720" w:footer="720" w:gutter="0"/>
          <w:pgBorders>
            <w:top w:val="thinThickSmallGap" w:sz="24" w:space="1" w:color="auto"/>
            <w:left w:val="thinThickSmallGap" w:sz="24" w:space="4" w:color="auto"/>
            <w:bottom w:val="thickThinSmallGap" w:sz="24" w:space="1" w:color="auto"/>
            <w:right w:val="thickThinSmallGap" w:sz="24" w:space="4" w:color="auto"/>
          </w:pgBorders>
          <w:cols w:space="720"/>
          <w:docGrid w:linePitch="360"/>
        </w:sectPr>
      </w:pPr>
    </w:p>
    <w:p w14:paraId="4984299E" w14:textId="77777777" w:rsidR="00853427" w:rsidRPr="007748C5" w:rsidRDefault="00853427" w:rsidP="00853427">
      <w:pPr>
        <w:jc w:val="center"/>
        <w:rPr>
          <w:rFonts w:ascii="Comic Sans MS" w:hAnsi="Comic Sans MS"/>
          <w:b/>
          <w:sz w:val="24"/>
          <w:szCs w:val="24"/>
        </w:rPr>
      </w:pPr>
      <w:r w:rsidRPr="007748C5">
        <w:rPr>
          <w:rFonts w:ascii="Comic Sans MS" w:hAnsi="Comic Sans MS"/>
          <w:b/>
          <w:sz w:val="24"/>
          <w:szCs w:val="24"/>
        </w:rPr>
        <w:t xml:space="preserve">Period                           </w:t>
      </w:r>
      <w:r>
        <w:rPr>
          <w:rFonts w:ascii="Comic Sans MS" w:hAnsi="Comic Sans MS"/>
          <w:b/>
        </w:rPr>
        <w:tab/>
      </w:r>
      <w:r>
        <w:rPr>
          <w:rFonts w:ascii="Comic Sans MS" w:hAnsi="Comic Sans MS"/>
          <w:b/>
        </w:rPr>
        <w:tab/>
      </w:r>
      <w:r w:rsidRPr="007748C5">
        <w:rPr>
          <w:rFonts w:ascii="Comic Sans MS" w:hAnsi="Comic Sans MS"/>
          <w:b/>
          <w:sz w:val="24"/>
          <w:szCs w:val="24"/>
        </w:rPr>
        <w:t>Time</w:t>
      </w:r>
    </w:p>
    <w:p w14:paraId="6E3D6411" w14:textId="77777777" w:rsidR="00853427" w:rsidRPr="007748C5" w:rsidRDefault="00853427" w:rsidP="00853427">
      <w:pPr>
        <w:jc w:val="center"/>
        <w:rPr>
          <w:rFonts w:ascii="Comic Sans MS" w:hAnsi="Comic Sans MS"/>
          <w:b/>
          <w:sz w:val="24"/>
          <w:szCs w:val="24"/>
        </w:rPr>
        <w:sectPr w:rsidR="00853427" w:rsidRPr="007748C5" w:rsidSect="00B70491">
          <w:type w:val="continuous"/>
          <w:pgSz w:w="12240" w:h="15840"/>
          <w:pgMar w:top="1440" w:right="1800" w:bottom="1440" w:left="1800" w:header="720" w:footer="720" w:gutter="0"/>
          <w:pgBorders>
            <w:top w:val="thinThickSmallGap" w:sz="24" w:space="1" w:color="auto"/>
            <w:left w:val="thinThickSmallGap" w:sz="24" w:space="4" w:color="auto"/>
            <w:bottom w:val="thickThinSmallGap" w:sz="24" w:space="1" w:color="auto"/>
            <w:right w:val="thickThinSmallGap" w:sz="24" w:space="4" w:color="auto"/>
          </w:pgBorders>
          <w:cols w:space="720"/>
          <w:docGrid w:linePitch="360"/>
        </w:sectPr>
      </w:pPr>
    </w:p>
    <w:p w14:paraId="4434DFEE" w14:textId="77777777" w:rsidR="00853427" w:rsidRPr="007748C5" w:rsidRDefault="00853427" w:rsidP="00853427">
      <w:pPr>
        <w:ind w:firstLine="720"/>
        <w:rPr>
          <w:rFonts w:ascii="Comic Sans MS" w:hAnsi="Comic Sans MS"/>
          <w:b/>
          <w:sz w:val="24"/>
          <w:szCs w:val="24"/>
        </w:rPr>
        <w:sectPr w:rsidR="00853427" w:rsidRPr="007748C5" w:rsidSect="00B70491">
          <w:type w:val="continuous"/>
          <w:pgSz w:w="12240" w:h="15840"/>
          <w:pgMar w:top="1440" w:right="1800" w:bottom="1440" w:left="1800" w:header="720" w:footer="720" w:gutter="0"/>
          <w:pgBorders>
            <w:top w:val="thinThickSmallGap" w:sz="24" w:space="1" w:color="auto"/>
            <w:left w:val="thinThickSmallGap" w:sz="24" w:space="4" w:color="auto"/>
            <w:bottom w:val="thickThinSmallGap" w:sz="24" w:space="1" w:color="auto"/>
            <w:right w:val="thickThinSmallGap" w:sz="24" w:space="4" w:color="auto"/>
          </w:pgBorders>
          <w:cols w:space="720"/>
          <w:docGrid w:linePitch="360"/>
        </w:sectPr>
      </w:pPr>
      <w:r w:rsidRPr="007748C5">
        <w:rPr>
          <w:rFonts w:ascii="Comic Sans MS" w:hAnsi="Comic Sans MS"/>
          <w:b/>
          <w:sz w:val="24"/>
          <w:szCs w:val="24"/>
        </w:rPr>
        <w:t>Late Arrival Wednesday</w:t>
      </w:r>
      <w:r w:rsidRPr="007748C5">
        <w:rPr>
          <w:rFonts w:ascii="Comic Sans MS" w:hAnsi="Comic Sans MS"/>
          <w:b/>
          <w:sz w:val="24"/>
          <w:szCs w:val="24"/>
        </w:rPr>
        <w:tab/>
      </w:r>
      <w:r w:rsidRPr="007748C5">
        <w:rPr>
          <w:rFonts w:ascii="Comic Sans MS" w:hAnsi="Comic Sans MS"/>
          <w:b/>
          <w:sz w:val="24"/>
          <w:szCs w:val="24"/>
        </w:rPr>
        <w:tab/>
        <w:t xml:space="preserve">  </w:t>
      </w:r>
      <w:r>
        <w:rPr>
          <w:rFonts w:ascii="Comic Sans MS" w:hAnsi="Comic Sans MS"/>
          <w:b/>
        </w:rPr>
        <w:tab/>
      </w:r>
      <w:r>
        <w:rPr>
          <w:rFonts w:ascii="Comic Sans MS" w:hAnsi="Comic Sans MS"/>
          <w:b/>
        </w:rPr>
        <w:tab/>
      </w:r>
      <w:r w:rsidRPr="007748C5">
        <w:rPr>
          <w:rFonts w:ascii="Comic Sans MS" w:hAnsi="Comic Sans MS"/>
          <w:b/>
          <w:sz w:val="24"/>
          <w:szCs w:val="24"/>
        </w:rPr>
        <w:t xml:space="preserve"> </w:t>
      </w:r>
      <w:r>
        <w:rPr>
          <w:rFonts w:ascii="Comic Sans MS" w:hAnsi="Comic Sans MS"/>
          <w:b/>
        </w:rPr>
        <w:t xml:space="preserve">  </w:t>
      </w:r>
      <w:r w:rsidRPr="007748C5">
        <w:rPr>
          <w:rFonts w:ascii="Comic Sans MS" w:hAnsi="Comic Sans MS"/>
          <w:b/>
          <w:sz w:val="24"/>
          <w:szCs w:val="24"/>
        </w:rPr>
        <w:t>7:45 – 8:45</w:t>
      </w:r>
    </w:p>
    <w:p w14:paraId="3B7F7BC3" w14:textId="77777777" w:rsidR="00853427" w:rsidRPr="007748C5" w:rsidRDefault="00853427" w:rsidP="00853427">
      <w:pPr>
        <w:ind w:left="720" w:firstLine="720"/>
        <w:rPr>
          <w:rFonts w:ascii="Comic Sans MS" w:hAnsi="Comic Sans MS"/>
          <w:b/>
          <w:sz w:val="24"/>
          <w:szCs w:val="24"/>
        </w:rPr>
        <w:sectPr w:rsidR="00853427" w:rsidRPr="007748C5" w:rsidSect="00B70491">
          <w:type w:val="continuous"/>
          <w:pgSz w:w="12240" w:h="15840"/>
          <w:pgMar w:top="1440" w:right="1800" w:bottom="1440" w:left="1800" w:header="720" w:footer="720" w:gutter="0"/>
          <w:pgBorders>
            <w:top w:val="thinThickSmallGap" w:sz="24" w:space="1" w:color="auto"/>
            <w:left w:val="thinThickSmallGap" w:sz="24" w:space="4" w:color="auto"/>
            <w:bottom w:val="thickThinSmallGap" w:sz="24" w:space="1" w:color="auto"/>
            <w:right w:val="thickThinSmallGap" w:sz="24" w:space="4" w:color="auto"/>
          </w:pgBorders>
          <w:cols w:space="720"/>
          <w:docGrid w:linePitch="360"/>
        </w:sectPr>
      </w:pPr>
      <w:r w:rsidRPr="007748C5">
        <w:rPr>
          <w:rFonts w:ascii="Comic Sans MS" w:hAnsi="Comic Sans MS"/>
          <w:b/>
          <w:sz w:val="24"/>
          <w:szCs w:val="24"/>
        </w:rPr>
        <w:t xml:space="preserve">Period 1      </w:t>
      </w:r>
      <w:r w:rsidRPr="007748C5">
        <w:rPr>
          <w:rFonts w:ascii="Comic Sans MS" w:hAnsi="Comic Sans MS"/>
          <w:b/>
          <w:sz w:val="24"/>
          <w:szCs w:val="24"/>
        </w:rPr>
        <w:tab/>
      </w:r>
      <w:r w:rsidRPr="007748C5">
        <w:rPr>
          <w:rFonts w:ascii="Comic Sans MS" w:hAnsi="Comic Sans MS"/>
          <w:b/>
          <w:sz w:val="24"/>
          <w:szCs w:val="24"/>
        </w:rPr>
        <w:tab/>
      </w:r>
      <w:r w:rsidRPr="007748C5">
        <w:rPr>
          <w:rFonts w:ascii="Comic Sans MS" w:hAnsi="Comic Sans MS"/>
          <w:b/>
          <w:sz w:val="24"/>
          <w:szCs w:val="24"/>
        </w:rPr>
        <w:tab/>
      </w:r>
      <w:r w:rsidRPr="007748C5">
        <w:rPr>
          <w:rFonts w:ascii="Comic Sans MS" w:hAnsi="Comic Sans MS"/>
          <w:b/>
          <w:sz w:val="24"/>
          <w:szCs w:val="24"/>
        </w:rPr>
        <w:tab/>
        <w:t xml:space="preserve">   8:50 – 9:30</w:t>
      </w:r>
    </w:p>
    <w:p w14:paraId="24BBBA90" w14:textId="77777777" w:rsidR="00853427" w:rsidRPr="007748C5" w:rsidRDefault="00853427" w:rsidP="00853427">
      <w:pPr>
        <w:ind w:left="720" w:firstLine="720"/>
        <w:rPr>
          <w:rFonts w:ascii="Comic Sans MS" w:hAnsi="Comic Sans MS"/>
          <w:b/>
          <w:sz w:val="24"/>
          <w:szCs w:val="24"/>
        </w:rPr>
        <w:sectPr w:rsidR="00853427" w:rsidRPr="007748C5" w:rsidSect="00B70491">
          <w:type w:val="continuous"/>
          <w:pgSz w:w="12240" w:h="15840"/>
          <w:pgMar w:top="1440" w:right="1800" w:bottom="1440" w:left="1800" w:header="720" w:footer="720" w:gutter="0"/>
          <w:pgBorders>
            <w:top w:val="thinThickSmallGap" w:sz="24" w:space="1" w:color="auto"/>
            <w:left w:val="thinThickSmallGap" w:sz="24" w:space="4" w:color="auto"/>
            <w:bottom w:val="thickThinSmallGap" w:sz="24" w:space="1" w:color="auto"/>
            <w:right w:val="thickThinSmallGap" w:sz="24" w:space="4" w:color="auto"/>
          </w:pgBorders>
          <w:cols w:space="720"/>
          <w:docGrid w:linePitch="360"/>
        </w:sectPr>
      </w:pPr>
      <w:r w:rsidRPr="007748C5">
        <w:rPr>
          <w:rFonts w:ascii="Comic Sans MS" w:hAnsi="Comic Sans MS"/>
          <w:b/>
          <w:sz w:val="24"/>
          <w:szCs w:val="24"/>
        </w:rPr>
        <w:t>Period 2</w:t>
      </w:r>
      <w:r w:rsidRPr="007748C5">
        <w:rPr>
          <w:rFonts w:ascii="Comic Sans MS" w:hAnsi="Comic Sans MS"/>
          <w:b/>
          <w:sz w:val="24"/>
          <w:szCs w:val="24"/>
        </w:rPr>
        <w:tab/>
      </w:r>
      <w:r w:rsidRPr="007748C5">
        <w:rPr>
          <w:rFonts w:ascii="Comic Sans MS" w:hAnsi="Comic Sans MS"/>
          <w:b/>
          <w:sz w:val="24"/>
          <w:szCs w:val="24"/>
        </w:rPr>
        <w:tab/>
      </w:r>
      <w:r w:rsidRPr="007748C5">
        <w:rPr>
          <w:rFonts w:ascii="Comic Sans MS" w:hAnsi="Comic Sans MS"/>
          <w:b/>
          <w:sz w:val="24"/>
          <w:szCs w:val="24"/>
        </w:rPr>
        <w:tab/>
      </w:r>
      <w:r w:rsidRPr="007748C5">
        <w:rPr>
          <w:rFonts w:ascii="Comic Sans MS" w:hAnsi="Comic Sans MS"/>
          <w:b/>
          <w:sz w:val="24"/>
          <w:szCs w:val="24"/>
        </w:rPr>
        <w:tab/>
      </w:r>
      <w:r w:rsidRPr="007748C5">
        <w:rPr>
          <w:rFonts w:ascii="Comic Sans MS" w:hAnsi="Comic Sans MS"/>
          <w:b/>
          <w:sz w:val="24"/>
          <w:szCs w:val="24"/>
        </w:rPr>
        <w:tab/>
        <w:t xml:space="preserve">   9:35 – 10:15</w:t>
      </w:r>
    </w:p>
    <w:p w14:paraId="50F0EE2B" w14:textId="77777777" w:rsidR="00853427" w:rsidRPr="007748C5" w:rsidRDefault="00853427" w:rsidP="00853427">
      <w:pPr>
        <w:ind w:firstLine="1440"/>
        <w:rPr>
          <w:rFonts w:ascii="Comic Sans MS" w:hAnsi="Comic Sans MS"/>
          <w:b/>
          <w:sz w:val="24"/>
          <w:szCs w:val="24"/>
        </w:rPr>
        <w:sectPr w:rsidR="00853427" w:rsidRPr="007748C5" w:rsidSect="00B70491">
          <w:type w:val="continuous"/>
          <w:pgSz w:w="12240" w:h="15840"/>
          <w:pgMar w:top="1440" w:right="1800" w:bottom="1440" w:left="1800" w:header="720" w:footer="720" w:gutter="0"/>
          <w:pgBorders>
            <w:top w:val="thinThickSmallGap" w:sz="24" w:space="1" w:color="auto"/>
            <w:left w:val="thinThickSmallGap" w:sz="24" w:space="4" w:color="auto"/>
            <w:bottom w:val="thickThinSmallGap" w:sz="24" w:space="1" w:color="auto"/>
            <w:right w:val="thickThinSmallGap" w:sz="24" w:space="4" w:color="auto"/>
          </w:pgBorders>
          <w:cols w:space="720"/>
          <w:docGrid w:linePitch="360"/>
        </w:sectPr>
      </w:pPr>
      <w:r w:rsidRPr="007748C5">
        <w:rPr>
          <w:rFonts w:ascii="Comic Sans MS" w:hAnsi="Comic Sans MS"/>
          <w:b/>
          <w:sz w:val="24"/>
          <w:szCs w:val="24"/>
        </w:rPr>
        <w:t>Period 3</w:t>
      </w:r>
      <w:r w:rsidRPr="007748C5">
        <w:rPr>
          <w:rFonts w:ascii="Comic Sans MS" w:hAnsi="Comic Sans MS"/>
          <w:b/>
          <w:sz w:val="24"/>
          <w:szCs w:val="24"/>
        </w:rPr>
        <w:tab/>
      </w:r>
      <w:r w:rsidRPr="007748C5">
        <w:rPr>
          <w:rFonts w:ascii="Comic Sans MS" w:hAnsi="Comic Sans MS"/>
          <w:b/>
          <w:sz w:val="24"/>
          <w:szCs w:val="24"/>
        </w:rPr>
        <w:tab/>
      </w:r>
      <w:r w:rsidRPr="007748C5">
        <w:rPr>
          <w:rFonts w:ascii="Comic Sans MS" w:hAnsi="Comic Sans MS"/>
          <w:b/>
          <w:sz w:val="24"/>
          <w:szCs w:val="24"/>
        </w:rPr>
        <w:tab/>
      </w:r>
      <w:r w:rsidRPr="007748C5">
        <w:rPr>
          <w:rFonts w:ascii="Comic Sans MS" w:hAnsi="Comic Sans MS"/>
          <w:b/>
          <w:sz w:val="24"/>
          <w:szCs w:val="24"/>
        </w:rPr>
        <w:tab/>
      </w:r>
      <w:r w:rsidRPr="007748C5">
        <w:rPr>
          <w:rFonts w:ascii="Comic Sans MS" w:hAnsi="Comic Sans MS"/>
          <w:b/>
          <w:sz w:val="24"/>
          <w:szCs w:val="24"/>
        </w:rPr>
        <w:tab/>
        <w:t xml:space="preserve">   10:20 – 11:00</w:t>
      </w:r>
    </w:p>
    <w:p w14:paraId="45EDC8E1" w14:textId="77777777" w:rsidR="00853427" w:rsidRPr="007748C5" w:rsidRDefault="00853427" w:rsidP="00853427">
      <w:pPr>
        <w:rPr>
          <w:rFonts w:ascii="Comic Sans MS" w:hAnsi="Comic Sans MS"/>
          <w:b/>
          <w:sz w:val="24"/>
          <w:szCs w:val="24"/>
        </w:rPr>
      </w:pPr>
      <w:r w:rsidRPr="007748C5">
        <w:rPr>
          <w:rFonts w:ascii="Comic Sans MS" w:hAnsi="Comic Sans MS"/>
          <w:b/>
          <w:sz w:val="24"/>
          <w:szCs w:val="24"/>
        </w:rPr>
        <w:t xml:space="preserve">         Period 4 &amp; Lunches</w:t>
      </w:r>
      <w:r w:rsidRPr="007748C5">
        <w:rPr>
          <w:rFonts w:ascii="Comic Sans MS" w:hAnsi="Comic Sans MS"/>
          <w:b/>
          <w:sz w:val="24"/>
          <w:szCs w:val="24"/>
        </w:rPr>
        <w:tab/>
      </w:r>
      <w:r w:rsidRPr="007748C5">
        <w:rPr>
          <w:rFonts w:ascii="Comic Sans MS" w:hAnsi="Comic Sans MS"/>
          <w:b/>
          <w:sz w:val="24"/>
          <w:szCs w:val="24"/>
        </w:rPr>
        <w:tab/>
      </w:r>
      <w:r w:rsidRPr="007748C5">
        <w:rPr>
          <w:rFonts w:ascii="Comic Sans MS" w:hAnsi="Comic Sans MS"/>
          <w:b/>
          <w:sz w:val="24"/>
          <w:szCs w:val="24"/>
        </w:rPr>
        <w:tab/>
        <w:t xml:space="preserve">   </w:t>
      </w:r>
      <w:r>
        <w:rPr>
          <w:rFonts w:ascii="Comic Sans MS" w:hAnsi="Comic Sans MS"/>
          <w:b/>
        </w:rPr>
        <w:tab/>
        <w:t xml:space="preserve">   </w:t>
      </w:r>
      <w:r w:rsidRPr="007748C5">
        <w:rPr>
          <w:rFonts w:ascii="Comic Sans MS" w:hAnsi="Comic Sans MS"/>
          <w:b/>
          <w:sz w:val="24"/>
          <w:szCs w:val="24"/>
        </w:rPr>
        <w:t>11:05 – 12:15</w:t>
      </w:r>
    </w:p>
    <w:p w14:paraId="4E4030BC" w14:textId="77777777" w:rsidR="00853427" w:rsidRPr="00B83914" w:rsidRDefault="00853427" w:rsidP="00853427">
      <w:pPr>
        <w:rPr>
          <w:rFonts w:ascii="Comic Sans MS" w:hAnsi="Comic Sans MS"/>
          <w:b/>
        </w:rPr>
      </w:pPr>
      <w:r>
        <w:rPr>
          <w:rFonts w:ascii="Comic Sans MS" w:hAnsi="Comic Sans MS"/>
          <w:b/>
        </w:rPr>
        <w:tab/>
      </w:r>
      <w:r w:rsidRPr="00B83914">
        <w:rPr>
          <w:rFonts w:ascii="Comic Sans MS" w:hAnsi="Comic Sans MS"/>
          <w:b/>
        </w:rPr>
        <w:t>1</w:t>
      </w:r>
      <w:r w:rsidRPr="00B83914">
        <w:rPr>
          <w:rFonts w:ascii="Comic Sans MS" w:hAnsi="Comic Sans MS"/>
          <w:b/>
          <w:vertAlign w:val="superscript"/>
        </w:rPr>
        <w:t>st</w:t>
      </w:r>
      <w:r w:rsidRPr="00B83914">
        <w:rPr>
          <w:rFonts w:ascii="Comic Sans MS" w:hAnsi="Comic Sans MS"/>
          <w:b/>
        </w:rPr>
        <w:t xml:space="preserve"> Lunch (Gr. 10-12, 1</w:t>
      </w:r>
      <w:r w:rsidRPr="00B83914">
        <w:rPr>
          <w:rFonts w:ascii="Comic Sans MS" w:hAnsi="Comic Sans MS"/>
          <w:b/>
          <w:vertAlign w:val="superscript"/>
        </w:rPr>
        <w:t>st</w:t>
      </w:r>
      <w:r w:rsidRPr="00B83914">
        <w:rPr>
          <w:rFonts w:ascii="Comic Sans MS" w:hAnsi="Comic Sans MS"/>
          <w:b/>
        </w:rPr>
        <w:t xml:space="preserve"> &amp; 2</w:t>
      </w:r>
      <w:r w:rsidRPr="00B83914">
        <w:rPr>
          <w:rFonts w:ascii="Comic Sans MS" w:hAnsi="Comic Sans MS"/>
          <w:b/>
          <w:vertAlign w:val="superscript"/>
        </w:rPr>
        <w:t>nd</w:t>
      </w:r>
      <w:r w:rsidRPr="00B83914">
        <w:rPr>
          <w:rFonts w:ascii="Comic Sans MS" w:hAnsi="Comic Sans MS"/>
          <w:b/>
        </w:rPr>
        <w:t xml:space="preserve"> floor)  </w:t>
      </w:r>
      <w:r>
        <w:rPr>
          <w:rFonts w:ascii="Comic Sans MS" w:hAnsi="Comic Sans MS"/>
          <w:b/>
        </w:rPr>
        <w:tab/>
      </w:r>
      <w:r>
        <w:rPr>
          <w:rFonts w:ascii="Comic Sans MS" w:hAnsi="Comic Sans MS"/>
          <w:b/>
        </w:rPr>
        <w:tab/>
        <w:t xml:space="preserve">   </w:t>
      </w:r>
      <w:r w:rsidRPr="00B83914">
        <w:rPr>
          <w:rFonts w:ascii="Comic Sans MS" w:hAnsi="Comic Sans MS"/>
          <w:b/>
        </w:rPr>
        <w:t>11:00 -11:30</w:t>
      </w:r>
      <w:r w:rsidRPr="00B83914">
        <w:rPr>
          <w:rFonts w:ascii="Comic Sans MS" w:hAnsi="Comic Sans MS"/>
          <w:b/>
        </w:rPr>
        <w:tab/>
      </w:r>
      <w:r w:rsidRPr="00B83914">
        <w:rPr>
          <w:rFonts w:ascii="Comic Sans MS" w:hAnsi="Comic Sans MS"/>
          <w:b/>
        </w:rPr>
        <w:tab/>
      </w:r>
      <w:r w:rsidRPr="00B83914">
        <w:rPr>
          <w:rFonts w:ascii="Comic Sans MS" w:hAnsi="Comic Sans MS"/>
          <w:b/>
        </w:rPr>
        <w:tab/>
        <w:t>2</w:t>
      </w:r>
      <w:r w:rsidRPr="00B83914">
        <w:rPr>
          <w:rFonts w:ascii="Comic Sans MS" w:hAnsi="Comic Sans MS"/>
          <w:b/>
          <w:vertAlign w:val="superscript"/>
        </w:rPr>
        <w:t>nd</w:t>
      </w:r>
      <w:r w:rsidRPr="00B83914">
        <w:rPr>
          <w:rFonts w:ascii="Comic Sans MS" w:hAnsi="Comic Sans MS"/>
          <w:b/>
        </w:rPr>
        <w:t xml:space="preserve"> Lunch</w:t>
      </w:r>
      <w:r>
        <w:rPr>
          <w:rFonts w:ascii="Comic Sans MS" w:hAnsi="Comic Sans MS"/>
          <w:b/>
        </w:rPr>
        <w:t xml:space="preserve"> </w:t>
      </w:r>
      <w:r w:rsidRPr="00B83914">
        <w:rPr>
          <w:rFonts w:ascii="Comic Sans MS" w:hAnsi="Comic Sans MS"/>
          <w:b/>
        </w:rPr>
        <w:t>(Gr. 9,ramp</w:t>
      </w:r>
      <w:proofErr w:type="gramStart"/>
      <w:r w:rsidRPr="00B83914">
        <w:rPr>
          <w:rFonts w:ascii="Comic Sans MS" w:hAnsi="Comic Sans MS"/>
          <w:b/>
        </w:rPr>
        <w:t>,gym,bandroom</w:t>
      </w:r>
      <w:proofErr w:type="gramEnd"/>
      <w:r w:rsidRPr="00B83914">
        <w:rPr>
          <w:rFonts w:ascii="Comic Sans MS" w:hAnsi="Comic Sans MS"/>
          <w:b/>
        </w:rPr>
        <w:t>)</w:t>
      </w:r>
      <w:r w:rsidRPr="00B83914">
        <w:rPr>
          <w:rFonts w:ascii="Comic Sans MS" w:hAnsi="Comic Sans MS"/>
          <w:b/>
        </w:rPr>
        <w:tab/>
        <w:t xml:space="preserve">         </w:t>
      </w:r>
      <w:r>
        <w:rPr>
          <w:rFonts w:ascii="Comic Sans MS" w:hAnsi="Comic Sans MS"/>
          <w:b/>
        </w:rPr>
        <w:t xml:space="preserve">   </w:t>
      </w:r>
      <w:r w:rsidRPr="00B83914">
        <w:rPr>
          <w:rFonts w:ascii="Comic Sans MS" w:hAnsi="Comic Sans MS"/>
          <w:b/>
        </w:rPr>
        <w:t>11:45 – 12:15</w:t>
      </w:r>
    </w:p>
    <w:p w14:paraId="0F9A83B4" w14:textId="77777777" w:rsidR="00853427" w:rsidRPr="007748C5" w:rsidRDefault="00853427" w:rsidP="00853427">
      <w:pPr>
        <w:ind w:left="720" w:firstLine="720"/>
        <w:rPr>
          <w:rFonts w:ascii="Comic Sans MS" w:hAnsi="Comic Sans MS"/>
          <w:b/>
          <w:sz w:val="24"/>
          <w:szCs w:val="24"/>
        </w:rPr>
      </w:pPr>
      <w:r w:rsidRPr="007748C5">
        <w:rPr>
          <w:rFonts w:ascii="Comic Sans MS" w:hAnsi="Comic Sans MS"/>
          <w:b/>
          <w:sz w:val="24"/>
          <w:szCs w:val="24"/>
        </w:rPr>
        <w:t>Period 5</w:t>
      </w:r>
      <w:r w:rsidRPr="007748C5">
        <w:rPr>
          <w:rFonts w:ascii="Comic Sans MS" w:hAnsi="Comic Sans MS"/>
          <w:b/>
          <w:sz w:val="24"/>
          <w:szCs w:val="24"/>
        </w:rPr>
        <w:tab/>
      </w:r>
      <w:r w:rsidRPr="007748C5">
        <w:rPr>
          <w:rFonts w:ascii="Comic Sans MS" w:hAnsi="Comic Sans MS"/>
          <w:b/>
          <w:sz w:val="24"/>
          <w:szCs w:val="24"/>
        </w:rPr>
        <w:tab/>
      </w:r>
      <w:r w:rsidRPr="007748C5">
        <w:rPr>
          <w:rFonts w:ascii="Comic Sans MS" w:hAnsi="Comic Sans MS"/>
          <w:b/>
          <w:sz w:val="24"/>
          <w:szCs w:val="24"/>
        </w:rPr>
        <w:tab/>
      </w:r>
      <w:r w:rsidRPr="007748C5">
        <w:rPr>
          <w:rFonts w:ascii="Comic Sans MS" w:hAnsi="Comic Sans MS"/>
          <w:b/>
          <w:sz w:val="24"/>
          <w:szCs w:val="24"/>
        </w:rPr>
        <w:tab/>
      </w:r>
      <w:r w:rsidRPr="007748C5">
        <w:rPr>
          <w:rFonts w:ascii="Comic Sans MS" w:hAnsi="Comic Sans MS"/>
          <w:b/>
          <w:sz w:val="24"/>
          <w:szCs w:val="24"/>
        </w:rPr>
        <w:tab/>
        <w:t xml:space="preserve">   12:20 – 1:00</w:t>
      </w:r>
    </w:p>
    <w:p w14:paraId="35BB36FB" w14:textId="77777777" w:rsidR="00853427" w:rsidRPr="007748C5" w:rsidRDefault="00853427" w:rsidP="00853427">
      <w:pPr>
        <w:ind w:left="720" w:firstLine="720"/>
        <w:rPr>
          <w:rFonts w:ascii="Comic Sans MS" w:hAnsi="Comic Sans MS"/>
          <w:b/>
          <w:sz w:val="24"/>
          <w:szCs w:val="24"/>
        </w:rPr>
      </w:pPr>
      <w:r w:rsidRPr="007748C5">
        <w:rPr>
          <w:rFonts w:ascii="Comic Sans MS" w:hAnsi="Comic Sans MS"/>
          <w:b/>
          <w:sz w:val="24"/>
          <w:szCs w:val="24"/>
        </w:rPr>
        <w:t>Advisory</w:t>
      </w:r>
      <w:r w:rsidRPr="007748C5">
        <w:rPr>
          <w:rFonts w:ascii="Comic Sans MS" w:hAnsi="Comic Sans MS"/>
          <w:b/>
          <w:sz w:val="24"/>
          <w:szCs w:val="24"/>
        </w:rPr>
        <w:tab/>
      </w:r>
      <w:r w:rsidRPr="007748C5">
        <w:rPr>
          <w:rFonts w:ascii="Comic Sans MS" w:hAnsi="Comic Sans MS"/>
          <w:b/>
          <w:sz w:val="24"/>
          <w:szCs w:val="24"/>
        </w:rPr>
        <w:tab/>
      </w:r>
      <w:r w:rsidRPr="007748C5">
        <w:rPr>
          <w:rFonts w:ascii="Comic Sans MS" w:hAnsi="Comic Sans MS"/>
          <w:b/>
          <w:sz w:val="24"/>
          <w:szCs w:val="24"/>
        </w:rPr>
        <w:tab/>
      </w:r>
      <w:r w:rsidRPr="007748C5">
        <w:rPr>
          <w:rFonts w:ascii="Comic Sans MS" w:hAnsi="Comic Sans MS"/>
          <w:b/>
          <w:sz w:val="24"/>
          <w:szCs w:val="24"/>
        </w:rPr>
        <w:tab/>
      </w:r>
      <w:r w:rsidRPr="007748C5">
        <w:rPr>
          <w:rFonts w:ascii="Comic Sans MS" w:hAnsi="Comic Sans MS"/>
          <w:b/>
          <w:sz w:val="24"/>
          <w:szCs w:val="24"/>
        </w:rPr>
        <w:tab/>
        <w:t xml:space="preserve">   1:05 – 1:35</w:t>
      </w:r>
    </w:p>
    <w:p w14:paraId="6A390390" w14:textId="77777777" w:rsidR="00853427" w:rsidRPr="007748C5" w:rsidRDefault="00853427" w:rsidP="00853427">
      <w:pPr>
        <w:ind w:left="720" w:firstLine="720"/>
        <w:rPr>
          <w:rFonts w:ascii="Comic Sans MS" w:hAnsi="Comic Sans MS"/>
          <w:b/>
          <w:sz w:val="24"/>
          <w:szCs w:val="24"/>
        </w:rPr>
        <w:sectPr w:rsidR="00853427" w:rsidRPr="007748C5" w:rsidSect="00B70491">
          <w:type w:val="continuous"/>
          <w:pgSz w:w="12240" w:h="15840"/>
          <w:pgMar w:top="1440" w:right="1800" w:bottom="1440" w:left="1800" w:header="720" w:footer="720" w:gutter="0"/>
          <w:pgBorders>
            <w:top w:val="thinThickSmallGap" w:sz="24" w:space="1" w:color="auto"/>
            <w:left w:val="thinThickSmallGap" w:sz="24" w:space="4" w:color="auto"/>
            <w:bottom w:val="thickThinSmallGap" w:sz="24" w:space="1" w:color="auto"/>
            <w:right w:val="thickThinSmallGap" w:sz="24" w:space="4" w:color="auto"/>
          </w:pgBorders>
          <w:cols w:space="720"/>
          <w:docGrid w:linePitch="360"/>
        </w:sectPr>
      </w:pPr>
      <w:r w:rsidRPr="007748C5">
        <w:rPr>
          <w:rFonts w:ascii="Comic Sans MS" w:hAnsi="Comic Sans MS"/>
          <w:b/>
          <w:sz w:val="24"/>
          <w:szCs w:val="24"/>
        </w:rPr>
        <w:t>Period 6</w:t>
      </w:r>
      <w:r w:rsidRPr="007748C5">
        <w:rPr>
          <w:rFonts w:ascii="Comic Sans MS" w:hAnsi="Comic Sans MS"/>
          <w:b/>
          <w:sz w:val="24"/>
          <w:szCs w:val="24"/>
        </w:rPr>
        <w:tab/>
      </w:r>
      <w:r w:rsidRPr="007748C5">
        <w:rPr>
          <w:rFonts w:ascii="Comic Sans MS" w:hAnsi="Comic Sans MS"/>
          <w:b/>
          <w:sz w:val="24"/>
          <w:szCs w:val="24"/>
        </w:rPr>
        <w:tab/>
      </w:r>
      <w:r w:rsidRPr="007748C5">
        <w:rPr>
          <w:rFonts w:ascii="Comic Sans MS" w:hAnsi="Comic Sans MS"/>
          <w:b/>
          <w:sz w:val="24"/>
          <w:szCs w:val="24"/>
        </w:rPr>
        <w:tab/>
      </w:r>
      <w:r w:rsidRPr="007748C5">
        <w:rPr>
          <w:rFonts w:ascii="Comic Sans MS" w:hAnsi="Comic Sans MS"/>
          <w:b/>
          <w:sz w:val="24"/>
          <w:szCs w:val="24"/>
        </w:rPr>
        <w:tab/>
      </w:r>
      <w:r w:rsidRPr="007748C5">
        <w:rPr>
          <w:rFonts w:ascii="Comic Sans MS" w:hAnsi="Comic Sans MS"/>
          <w:b/>
          <w:sz w:val="24"/>
          <w:szCs w:val="24"/>
        </w:rPr>
        <w:tab/>
        <w:t xml:space="preserve">   1:40 – 2:20</w:t>
      </w:r>
    </w:p>
    <w:p w14:paraId="284A96FC" w14:textId="77777777" w:rsidR="00853427" w:rsidRDefault="00853427" w:rsidP="00853427">
      <w:pPr>
        <w:rPr>
          <w:rFonts w:ascii="Arial" w:hAnsi="Arial" w:cs="Arial"/>
          <w:sz w:val="16"/>
          <w:szCs w:val="16"/>
        </w:rPr>
        <w:sectPr w:rsidR="00853427" w:rsidSect="00B70491">
          <w:footnotePr>
            <w:numFmt w:val="lowerLetter"/>
          </w:footnotePr>
          <w:endnotePr>
            <w:numFmt w:val="lowerLetter"/>
          </w:endnotePr>
          <w:type w:val="continuous"/>
          <w:pgSz w:w="15840" w:h="12240" w:orient="landscape"/>
          <w:pgMar w:top="1483" w:right="1440" w:bottom="1339" w:left="1152" w:header="1008" w:footer="864" w:gutter="0"/>
          <w:cols w:space="720"/>
        </w:sectPr>
      </w:pPr>
    </w:p>
    <w:tbl>
      <w:tblPr>
        <w:tblW w:w="9400" w:type="dxa"/>
        <w:tblInd w:w="93" w:type="dxa"/>
        <w:tblLook w:val="04A0" w:firstRow="1" w:lastRow="0" w:firstColumn="1" w:lastColumn="0" w:noHBand="0" w:noVBand="1"/>
      </w:tblPr>
      <w:tblGrid>
        <w:gridCol w:w="4602"/>
        <w:gridCol w:w="4798"/>
      </w:tblGrid>
      <w:tr w:rsidR="00853427" w:rsidRPr="008C06A3" w14:paraId="1D34557A" w14:textId="77777777" w:rsidTr="00B70491">
        <w:trPr>
          <w:trHeight w:val="220"/>
        </w:trPr>
        <w:tc>
          <w:tcPr>
            <w:tcW w:w="9400" w:type="dxa"/>
            <w:gridSpan w:val="2"/>
            <w:tcBorders>
              <w:top w:val="nil"/>
              <w:left w:val="nil"/>
              <w:bottom w:val="nil"/>
              <w:right w:val="nil"/>
            </w:tcBorders>
            <w:shd w:val="clear" w:color="auto" w:fill="auto"/>
            <w:noWrap/>
            <w:vAlign w:val="center"/>
            <w:hideMark/>
          </w:tcPr>
          <w:p w14:paraId="508F1C0F" w14:textId="77777777" w:rsidR="00853427" w:rsidRPr="008C06A3" w:rsidRDefault="00853427" w:rsidP="00B70491">
            <w:pPr>
              <w:jc w:val="center"/>
              <w:rPr>
                <w:rFonts w:ascii="Arial" w:hAnsi="Arial" w:cs="Arial"/>
                <w:b/>
                <w:bCs/>
                <w:color w:val="000000"/>
                <w:sz w:val="16"/>
                <w:szCs w:val="16"/>
              </w:rPr>
            </w:pPr>
            <w:r w:rsidRPr="008C06A3">
              <w:rPr>
                <w:rFonts w:ascii="Arial" w:hAnsi="Arial" w:cs="Arial"/>
                <w:b/>
                <w:bCs/>
                <w:color w:val="000000"/>
                <w:sz w:val="16"/>
                <w:szCs w:val="16"/>
              </w:rPr>
              <w:t>FACULTY EXTENSIONS BY DEPARTMENT</w:t>
            </w:r>
          </w:p>
        </w:tc>
      </w:tr>
      <w:tr w:rsidR="00853427" w:rsidRPr="008C06A3" w14:paraId="1AB611EC" w14:textId="77777777" w:rsidTr="00B70491">
        <w:trPr>
          <w:trHeight w:val="220"/>
        </w:trPr>
        <w:tc>
          <w:tcPr>
            <w:tcW w:w="4602" w:type="dxa"/>
            <w:tcBorders>
              <w:top w:val="nil"/>
              <w:left w:val="nil"/>
              <w:bottom w:val="nil"/>
              <w:right w:val="nil"/>
            </w:tcBorders>
            <w:shd w:val="clear" w:color="auto" w:fill="auto"/>
            <w:noWrap/>
            <w:vAlign w:val="center"/>
            <w:hideMark/>
          </w:tcPr>
          <w:p w14:paraId="7BBFDD9E" w14:textId="77777777" w:rsidR="00853427" w:rsidRPr="008C06A3" w:rsidRDefault="00853427" w:rsidP="00B70491">
            <w:pPr>
              <w:rPr>
                <w:rFonts w:ascii="Arial" w:hAnsi="Arial" w:cs="Arial"/>
                <w:color w:val="000000"/>
                <w:sz w:val="16"/>
                <w:szCs w:val="16"/>
              </w:rPr>
            </w:pPr>
          </w:p>
        </w:tc>
        <w:tc>
          <w:tcPr>
            <w:tcW w:w="4798" w:type="dxa"/>
            <w:tcBorders>
              <w:top w:val="nil"/>
              <w:left w:val="nil"/>
              <w:bottom w:val="nil"/>
              <w:right w:val="nil"/>
            </w:tcBorders>
            <w:shd w:val="clear" w:color="auto" w:fill="auto"/>
            <w:noWrap/>
            <w:vAlign w:val="center"/>
            <w:hideMark/>
          </w:tcPr>
          <w:p w14:paraId="0AA5EE5D" w14:textId="77777777" w:rsidR="00853427" w:rsidRPr="008C06A3" w:rsidRDefault="00853427" w:rsidP="00B70491">
            <w:pPr>
              <w:rPr>
                <w:rFonts w:ascii="Arial" w:hAnsi="Arial" w:cs="Arial"/>
                <w:color w:val="000000"/>
                <w:sz w:val="16"/>
                <w:szCs w:val="16"/>
              </w:rPr>
            </w:pPr>
          </w:p>
        </w:tc>
      </w:tr>
      <w:tr w:rsidR="00853427" w:rsidRPr="008C06A3" w14:paraId="527A5E09" w14:textId="77777777" w:rsidTr="00B70491">
        <w:trPr>
          <w:trHeight w:val="220"/>
        </w:trPr>
        <w:tc>
          <w:tcPr>
            <w:tcW w:w="4602" w:type="dxa"/>
            <w:tcBorders>
              <w:top w:val="nil"/>
              <w:left w:val="nil"/>
              <w:bottom w:val="nil"/>
              <w:right w:val="nil"/>
            </w:tcBorders>
            <w:shd w:val="clear" w:color="auto" w:fill="auto"/>
            <w:noWrap/>
            <w:vAlign w:val="bottom"/>
            <w:hideMark/>
          </w:tcPr>
          <w:p w14:paraId="55DA3DAF" w14:textId="77777777" w:rsidR="00853427" w:rsidRPr="008C06A3" w:rsidRDefault="00853427" w:rsidP="00B70491">
            <w:pPr>
              <w:rPr>
                <w:rFonts w:ascii="Arial" w:hAnsi="Arial" w:cs="Arial"/>
                <w:color w:val="000000"/>
                <w:sz w:val="16"/>
                <w:szCs w:val="16"/>
              </w:rPr>
            </w:pPr>
          </w:p>
        </w:tc>
        <w:tc>
          <w:tcPr>
            <w:tcW w:w="4798" w:type="dxa"/>
            <w:tcBorders>
              <w:top w:val="nil"/>
              <w:left w:val="nil"/>
              <w:bottom w:val="nil"/>
              <w:right w:val="nil"/>
            </w:tcBorders>
            <w:shd w:val="clear" w:color="auto" w:fill="auto"/>
            <w:noWrap/>
            <w:vAlign w:val="bottom"/>
            <w:hideMark/>
          </w:tcPr>
          <w:p w14:paraId="307D5032" w14:textId="77777777" w:rsidR="00853427" w:rsidRPr="008C06A3" w:rsidRDefault="00853427" w:rsidP="00B70491">
            <w:pPr>
              <w:rPr>
                <w:rFonts w:ascii="Calibri" w:hAnsi="Calibri"/>
                <w:color w:val="000000"/>
                <w:sz w:val="24"/>
                <w:szCs w:val="24"/>
              </w:rPr>
            </w:pPr>
          </w:p>
        </w:tc>
      </w:tr>
      <w:tr w:rsidR="00853427" w:rsidRPr="008C06A3" w14:paraId="21FF60A7" w14:textId="77777777" w:rsidTr="00B70491">
        <w:trPr>
          <w:trHeight w:val="220"/>
        </w:trPr>
        <w:tc>
          <w:tcPr>
            <w:tcW w:w="4602" w:type="dxa"/>
            <w:tcBorders>
              <w:top w:val="nil"/>
              <w:left w:val="nil"/>
              <w:bottom w:val="nil"/>
              <w:right w:val="nil"/>
            </w:tcBorders>
            <w:shd w:val="clear" w:color="auto" w:fill="auto"/>
            <w:noWrap/>
            <w:vAlign w:val="center"/>
            <w:hideMark/>
          </w:tcPr>
          <w:p w14:paraId="3B76713C" w14:textId="77777777" w:rsidR="00853427" w:rsidRPr="008C06A3" w:rsidRDefault="00853427" w:rsidP="00B70491">
            <w:pPr>
              <w:rPr>
                <w:rFonts w:ascii="Arial" w:hAnsi="Arial" w:cs="Arial"/>
                <w:color w:val="000000"/>
                <w:sz w:val="16"/>
                <w:szCs w:val="16"/>
              </w:rPr>
            </w:pPr>
            <w:r w:rsidRPr="008C06A3">
              <w:rPr>
                <w:rFonts w:ascii="Arial" w:hAnsi="Arial" w:cs="Arial"/>
                <w:color w:val="000000"/>
                <w:sz w:val="16"/>
                <w:szCs w:val="16"/>
              </w:rPr>
              <w:t>Matthew Gilbert – Principal                       7128</w:t>
            </w:r>
          </w:p>
        </w:tc>
        <w:tc>
          <w:tcPr>
            <w:tcW w:w="4798" w:type="dxa"/>
            <w:tcBorders>
              <w:top w:val="nil"/>
              <w:left w:val="nil"/>
              <w:bottom w:val="nil"/>
              <w:right w:val="nil"/>
            </w:tcBorders>
            <w:shd w:val="clear" w:color="auto" w:fill="auto"/>
            <w:noWrap/>
            <w:vAlign w:val="center"/>
            <w:hideMark/>
          </w:tcPr>
          <w:p w14:paraId="49E2EF33" w14:textId="77777777" w:rsidR="00853427" w:rsidRPr="008C06A3" w:rsidRDefault="00853427" w:rsidP="00B70491">
            <w:pPr>
              <w:rPr>
                <w:rFonts w:ascii="Arial" w:hAnsi="Arial" w:cs="Arial"/>
                <w:color w:val="000000"/>
                <w:sz w:val="16"/>
                <w:szCs w:val="16"/>
              </w:rPr>
            </w:pPr>
            <w:r w:rsidRPr="008C06A3">
              <w:rPr>
                <w:rFonts w:ascii="Arial" w:hAnsi="Arial" w:cs="Arial"/>
                <w:color w:val="000000"/>
                <w:sz w:val="16"/>
                <w:szCs w:val="16"/>
              </w:rPr>
              <w:t xml:space="preserve">Debbie </w:t>
            </w:r>
            <w:proofErr w:type="spellStart"/>
            <w:r w:rsidRPr="008C06A3">
              <w:rPr>
                <w:rFonts w:ascii="Arial" w:hAnsi="Arial" w:cs="Arial"/>
                <w:color w:val="000000"/>
                <w:sz w:val="16"/>
                <w:szCs w:val="16"/>
              </w:rPr>
              <w:t>Buotte</w:t>
            </w:r>
            <w:proofErr w:type="spellEnd"/>
            <w:r w:rsidRPr="008C06A3">
              <w:rPr>
                <w:rFonts w:ascii="Arial" w:hAnsi="Arial" w:cs="Arial"/>
                <w:color w:val="000000"/>
                <w:sz w:val="16"/>
                <w:szCs w:val="16"/>
              </w:rPr>
              <w:t xml:space="preserve"> - </w:t>
            </w:r>
            <w:proofErr w:type="gramStart"/>
            <w:r w:rsidRPr="008C06A3">
              <w:rPr>
                <w:rFonts w:ascii="Arial" w:hAnsi="Arial" w:cs="Arial"/>
                <w:color w:val="000000"/>
                <w:sz w:val="16"/>
                <w:szCs w:val="16"/>
              </w:rPr>
              <w:t>Principal's  Secretary</w:t>
            </w:r>
            <w:proofErr w:type="gramEnd"/>
            <w:r w:rsidRPr="008C06A3">
              <w:rPr>
                <w:rFonts w:ascii="Arial" w:hAnsi="Arial" w:cs="Arial"/>
                <w:color w:val="000000"/>
                <w:sz w:val="16"/>
                <w:szCs w:val="16"/>
              </w:rPr>
              <w:t xml:space="preserve">         7100</w:t>
            </w:r>
          </w:p>
        </w:tc>
      </w:tr>
      <w:tr w:rsidR="00853427" w:rsidRPr="008C06A3" w14:paraId="11052BCE" w14:textId="77777777" w:rsidTr="00B70491">
        <w:trPr>
          <w:trHeight w:val="220"/>
        </w:trPr>
        <w:tc>
          <w:tcPr>
            <w:tcW w:w="4602" w:type="dxa"/>
            <w:tcBorders>
              <w:top w:val="nil"/>
              <w:left w:val="nil"/>
              <w:bottom w:val="nil"/>
              <w:right w:val="nil"/>
            </w:tcBorders>
            <w:shd w:val="clear" w:color="auto" w:fill="auto"/>
            <w:noWrap/>
            <w:vAlign w:val="center"/>
            <w:hideMark/>
          </w:tcPr>
          <w:p w14:paraId="5D2BBA70" w14:textId="77777777" w:rsidR="00853427" w:rsidRPr="008C06A3" w:rsidRDefault="00853427" w:rsidP="00B70491">
            <w:pPr>
              <w:rPr>
                <w:rFonts w:ascii="Arial" w:hAnsi="Arial" w:cs="Arial"/>
                <w:color w:val="000000"/>
                <w:sz w:val="16"/>
                <w:szCs w:val="16"/>
              </w:rPr>
            </w:pPr>
            <w:r w:rsidRPr="008C06A3">
              <w:rPr>
                <w:rFonts w:ascii="Arial" w:hAnsi="Arial" w:cs="Arial"/>
                <w:color w:val="000000"/>
                <w:sz w:val="16"/>
                <w:szCs w:val="16"/>
              </w:rPr>
              <w:t xml:space="preserve">Thomas </w:t>
            </w:r>
            <w:proofErr w:type="spellStart"/>
            <w:r w:rsidRPr="008C06A3">
              <w:rPr>
                <w:rFonts w:ascii="Arial" w:hAnsi="Arial" w:cs="Arial"/>
                <w:color w:val="000000"/>
                <w:sz w:val="16"/>
                <w:szCs w:val="16"/>
              </w:rPr>
              <w:t>Danylik</w:t>
            </w:r>
            <w:proofErr w:type="spellEnd"/>
            <w:r w:rsidRPr="008C06A3">
              <w:rPr>
                <w:rFonts w:ascii="Arial" w:hAnsi="Arial" w:cs="Arial"/>
                <w:color w:val="000000"/>
                <w:sz w:val="16"/>
                <w:szCs w:val="16"/>
              </w:rPr>
              <w:t>– Asst. Principal              7126</w:t>
            </w:r>
          </w:p>
        </w:tc>
        <w:tc>
          <w:tcPr>
            <w:tcW w:w="4798" w:type="dxa"/>
            <w:tcBorders>
              <w:top w:val="nil"/>
              <w:left w:val="nil"/>
              <w:bottom w:val="nil"/>
              <w:right w:val="nil"/>
            </w:tcBorders>
            <w:shd w:val="clear" w:color="auto" w:fill="auto"/>
            <w:noWrap/>
            <w:vAlign w:val="center"/>
            <w:hideMark/>
          </w:tcPr>
          <w:p w14:paraId="719C375F" w14:textId="77777777" w:rsidR="00853427" w:rsidRPr="008C06A3" w:rsidRDefault="00853427" w:rsidP="00B70491">
            <w:pPr>
              <w:rPr>
                <w:rFonts w:ascii="Arial" w:hAnsi="Arial" w:cs="Arial"/>
                <w:color w:val="000000"/>
                <w:sz w:val="16"/>
                <w:szCs w:val="16"/>
              </w:rPr>
            </w:pPr>
            <w:r w:rsidRPr="008C06A3">
              <w:rPr>
                <w:rFonts w:ascii="Arial" w:hAnsi="Arial" w:cs="Arial"/>
                <w:color w:val="000000"/>
                <w:sz w:val="16"/>
                <w:szCs w:val="16"/>
              </w:rPr>
              <w:t>Brenda Curtis – Secretary                           7500</w:t>
            </w:r>
          </w:p>
        </w:tc>
      </w:tr>
      <w:tr w:rsidR="00853427" w:rsidRPr="008C06A3" w14:paraId="323D79F0" w14:textId="77777777" w:rsidTr="00B70491">
        <w:trPr>
          <w:trHeight w:val="220"/>
        </w:trPr>
        <w:tc>
          <w:tcPr>
            <w:tcW w:w="4602" w:type="dxa"/>
            <w:tcBorders>
              <w:top w:val="nil"/>
              <w:left w:val="nil"/>
              <w:bottom w:val="nil"/>
              <w:right w:val="nil"/>
            </w:tcBorders>
            <w:shd w:val="clear" w:color="auto" w:fill="auto"/>
            <w:noWrap/>
            <w:vAlign w:val="center"/>
            <w:hideMark/>
          </w:tcPr>
          <w:p w14:paraId="0E6E2DB8" w14:textId="77777777" w:rsidR="00853427" w:rsidRPr="008C06A3" w:rsidRDefault="00853427" w:rsidP="00B70491">
            <w:pPr>
              <w:rPr>
                <w:rFonts w:ascii="Arial" w:hAnsi="Arial" w:cs="Arial"/>
                <w:color w:val="000000"/>
                <w:sz w:val="16"/>
                <w:szCs w:val="16"/>
              </w:rPr>
            </w:pPr>
            <w:r w:rsidRPr="008C06A3">
              <w:rPr>
                <w:rFonts w:ascii="Arial" w:hAnsi="Arial" w:cs="Arial"/>
                <w:color w:val="000000"/>
                <w:sz w:val="16"/>
                <w:szCs w:val="16"/>
              </w:rPr>
              <w:t xml:space="preserve">Thomas </w:t>
            </w:r>
            <w:proofErr w:type="spellStart"/>
            <w:r w:rsidRPr="008C06A3">
              <w:rPr>
                <w:rFonts w:ascii="Arial" w:hAnsi="Arial" w:cs="Arial"/>
                <w:color w:val="000000"/>
                <w:sz w:val="16"/>
                <w:szCs w:val="16"/>
              </w:rPr>
              <w:t>Danylik</w:t>
            </w:r>
            <w:proofErr w:type="spellEnd"/>
            <w:r w:rsidRPr="008C06A3">
              <w:rPr>
                <w:rFonts w:ascii="Arial" w:hAnsi="Arial" w:cs="Arial"/>
                <w:color w:val="000000"/>
                <w:sz w:val="16"/>
                <w:szCs w:val="16"/>
              </w:rPr>
              <w:t xml:space="preserve"> - Athletic Director            7126</w:t>
            </w:r>
          </w:p>
        </w:tc>
        <w:tc>
          <w:tcPr>
            <w:tcW w:w="4798" w:type="dxa"/>
            <w:tcBorders>
              <w:top w:val="nil"/>
              <w:left w:val="nil"/>
              <w:bottom w:val="nil"/>
              <w:right w:val="nil"/>
            </w:tcBorders>
            <w:shd w:val="clear" w:color="auto" w:fill="auto"/>
            <w:noWrap/>
            <w:vAlign w:val="center"/>
            <w:hideMark/>
          </w:tcPr>
          <w:p w14:paraId="33DCA1F1" w14:textId="77777777" w:rsidR="00853427" w:rsidRPr="008C06A3" w:rsidRDefault="00853427" w:rsidP="00B70491">
            <w:pPr>
              <w:rPr>
                <w:rFonts w:ascii="Arial" w:hAnsi="Arial" w:cs="Arial"/>
                <w:color w:val="000000"/>
                <w:sz w:val="16"/>
                <w:szCs w:val="16"/>
              </w:rPr>
            </w:pPr>
            <w:r w:rsidRPr="008C06A3">
              <w:rPr>
                <w:rFonts w:ascii="Arial" w:hAnsi="Arial" w:cs="Arial"/>
                <w:color w:val="000000"/>
                <w:sz w:val="16"/>
                <w:szCs w:val="16"/>
              </w:rPr>
              <w:t>Linda Woods - Guidance Secretary             7122</w:t>
            </w:r>
          </w:p>
        </w:tc>
      </w:tr>
      <w:tr w:rsidR="00853427" w:rsidRPr="008C06A3" w14:paraId="66C9D0A2" w14:textId="77777777" w:rsidTr="00B70491">
        <w:trPr>
          <w:trHeight w:val="220"/>
        </w:trPr>
        <w:tc>
          <w:tcPr>
            <w:tcW w:w="4602" w:type="dxa"/>
            <w:tcBorders>
              <w:top w:val="nil"/>
              <w:left w:val="nil"/>
              <w:bottom w:val="nil"/>
              <w:right w:val="nil"/>
            </w:tcBorders>
            <w:shd w:val="clear" w:color="auto" w:fill="auto"/>
            <w:noWrap/>
            <w:vAlign w:val="center"/>
            <w:hideMark/>
          </w:tcPr>
          <w:p w14:paraId="7B7BA86D" w14:textId="77777777" w:rsidR="00853427" w:rsidRPr="008C06A3" w:rsidRDefault="00853427" w:rsidP="00B70491">
            <w:pPr>
              <w:rPr>
                <w:rFonts w:ascii="Arial" w:hAnsi="Arial" w:cs="Arial"/>
                <w:color w:val="000000"/>
                <w:sz w:val="16"/>
                <w:szCs w:val="16"/>
              </w:rPr>
            </w:pPr>
          </w:p>
        </w:tc>
        <w:tc>
          <w:tcPr>
            <w:tcW w:w="4798" w:type="dxa"/>
            <w:tcBorders>
              <w:top w:val="nil"/>
              <w:left w:val="nil"/>
              <w:bottom w:val="nil"/>
              <w:right w:val="nil"/>
            </w:tcBorders>
            <w:shd w:val="clear" w:color="auto" w:fill="auto"/>
            <w:noWrap/>
            <w:vAlign w:val="center"/>
            <w:hideMark/>
          </w:tcPr>
          <w:p w14:paraId="51F95F4C" w14:textId="77777777" w:rsidR="00853427" w:rsidRPr="008C06A3" w:rsidRDefault="00853427" w:rsidP="00B70491">
            <w:pPr>
              <w:rPr>
                <w:rFonts w:ascii="Arial" w:hAnsi="Arial" w:cs="Arial"/>
                <w:color w:val="000000"/>
                <w:sz w:val="16"/>
                <w:szCs w:val="16"/>
              </w:rPr>
            </w:pPr>
          </w:p>
        </w:tc>
      </w:tr>
      <w:tr w:rsidR="00853427" w:rsidRPr="008C06A3" w14:paraId="41A481A5" w14:textId="77777777" w:rsidTr="00B70491">
        <w:trPr>
          <w:trHeight w:val="220"/>
        </w:trPr>
        <w:tc>
          <w:tcPr>
            <w:tcW w:w="4602" w:type="dxa"/>
            <w:tcBorders>
              <w:top w:val="nil"/>
              <w:left w:val="nil"/>
              <w:bottom w:val="nil"/>
              <w:right w:val="nil"/>
            </w:tcBorders>
            <w:shd w:val="clear" w:color="auto" w:fill="auto"/>
            <w:noWrap/>
            <w:vAlign w:val="center"/>
            <w:hideMark/>
          </w:tcPr>
          <w:p w14:paraId="6755B183" w14:textId="77777777" w:rsidR="00853427" w:rsidRPr="008C06A3" w:rsidRDefault="00853427" w:rsidP="00B70491">
            <w:pPr>
              <w:rPr>
                <w:rFonts w:ascii="Arial" w:hAnsi="Arial" w:cs="Arial"/>
                <w:b/>
                <w:bCs/>
                <w:color w:val="000000"/>
                <w:sz w:val="16"/>
                <w:szCs w:val="16"/>
                <w:u w:val="single"/>
              </w:rPr>
            </w:pPr>
            <w:r w:rsidRPr="008C06A3">
              <w:rPr>
                <w:rFonts w:ascii="Arial" w:hAnsi="Arial" w:cs="Arial"/>
                <w:b/>
                <w:bCs/>
                <w:color w:val="000000"/>
                <w:sz w:val="16"/>
                <w:szCs w:val="16"/>
                <w:u w:val="single"/>
              </w:rPr>
              <w:t>ENGLISH</w:t>
            </w:r>
          </w:p>
        </w:tc>
        <w:tc>
          <w:tcPr>
            <w:tcW w:w="4798" w:type="dxa"/>
            <w:tcBorders>
              <w:top w:val="nil"/>
              <w:left w:val="nil"/>
              <w:bottom w:val="nil"/>
              <w:right w:val="nil"/>
            </w:tcBorders>
            <w:shd w:val="clear" w:color="auto" w:fill="auto"/>
            <w:noWrap/>
            <w:vAlign w:val="center"/>
            <w:hideMark/>
          </w:tcPr>
          <w:p w14:paraId="5D87E68C" w14:textId="77777777" w:rsidR="00853427" w:rsidRPr="008C06A3" w:rsidRDefault="00853427" w:rsidP="00B70491">
            <w:pPr>
              <w:rPr>
                <w:rFonts w:ascii="Arial" w:hAnsi="Arial" w:cs="Arial"/>
                <w:b/>
                <w:bCs/>
                <w:color w:val="000000"/>
                <w:sz w:val="16"/>
                <w:szCs w:val="16"/>
                <w:u w:val="single"/>
              </w:rPr>
            </w:pPr>
            <w:r>
              <w:rPr>
                <w:rFonts w:ascii="Arial" w:hAnsi="Arial" w:cs="Arial"/>
                <w:b/>
                <w:bCs/>
                <w:color w:val="000000"/>
                <w:sz w:val="16"/>
                <w:szCs w:val="16"/>
                <w:u w:val="single"/>
              </w:rPr>
              <w:t>UNIFIED</w:t>
            </w:r>
            <w:r w:rsidRPr="008C06A3">
              <w:rPr>
                <w:rFonts w:ascii="Arial" w:hAnsi="Arial" w:cs="Arial"/>
                <w:b/>
                <w:bCs/>
                <w:color w:val="000000"/>
                <w:sz w:val="16"/>
                <w:szCs w:val="16"/>
                <w:u w:val="single"/>
              </w:rPr>
              <w:t xml:space="preserve"> ARTS</w:t>
            </w:r>
          </w:p>
        </w:tc>
      </w:tr>
      <w:tr w:rsidR="00853427" w:rsidRPr="008C06A3" w14:paraId="1B2564D7" w14:textId="77777777" w:rsidTr="00B70491">
        <w:trPr>
          <w:trHeight w:val="220"/>
        </w:trPr>
        <w:tc>
          <w:tcPr>
            <w:tcW w:w="4602" w:type="dxa"/>
            <w:tcBorders>
              <w:top w:val="nil"/>
              <w:left w:val="nil"/>
              <w:bottom w:val="nil"/>
              <w:right w:val="nil"/>
            </w:tcBorders>
            <w:shd w:val="clear" w:color="auto" w:fill="auto"/>
            <w:noWrap/>
            <w:vAlign w:val="center"/>
            <w:hideMark/>
          </w:tcPr>
          <w:p w14:paraId="5F0E6949" w14:textId="77777777" w:rsidR="00853427" w:rsidRPr="008C06A3" w:rsidRDefault="00853427" w:rsidP="00B70491">
            <w:pPr>
              <w:rPr>
                <w:rFonts w:ascii="Arial" w:hAnsi="Arial" w:cs="Arial"/>
                <w:color w:val="000000"/>
                <w:sz w:val="16"/>
                <w:szCs w:val="16"/>
              </w:rPr>
            </w:pPr>
            <w:r w:rsidRPr="008C06A3">
              <w:rPr>
                <w:rFonts w:ascii="Arial" w:hAnsi="Arial" w:cs="Arial"/>
                <w:color w:val="000000"/>
                <w:sz w:val="16"/>
                <w:szCs w:val="16"/>
              </w:rPr>
              <w:t>Meg Doughty                                             7217</w:t>
            </w:r>
          </w:p>
        </w:tc>
        <w:tc>
          <w:tcPr>
            <w:tcW w:w="4798" w:type="dxa"/>
            <w:tcBorders>
              <w:top w:val="nil"/>
              <w:left w:val="nil"/>
              <w:bottom w:val="nil"/>
              <w:right w:val="nil"/>
            </w:tcBorders>
            <w:shd w:val="clear" w:color="auto" w:fill="auto"/>
            <w:noWrap/>
            <w:vAlign w:val="center"/>
            <w:hideMark/>
          </w:tcPr>
          <w:p w14:paraId="46EA0743" w14:textId="77777777" w:rsidR="00853427" w:rsidRPr="008C06A3" w:rsidRDefault="00853427" w:rsidP="00B70491">
            <w:pPr>
              <w:rPr>
                <w:rFonts w:ascii="Arial" w:hAnsi="Arial" w:cs="Arial"/>
                <w:color w:val="000000"/>
                <w:sz w:val="16"/>
                <w:szCs w:val="16"/>
              </w:rPr>
            </w:pPr>
            <w:r w:rsidRPr="008C06A3">
              <w:rPr>
                <w:rFonts w:ascii="Arial" w:hAnsi="Arial" w:cs="Arial"/>
                <w:color w:val="000000"/>
                <w:sz w:val="16"/>
                <w:szCs w:val="16"/>
              </w:rPr>
              <w:t>Jeff Bailey                                                    7219</w:t>
            </w:r>
          </w:p>
        </w:tc>
      </w:tr>
      <w:tr w:rsidR="00853427" w:rsidRPr="008C06A3" w14:paraId="208B1B85" w14:textId="77777777" w:rsidTr="00B70491">
        <w:trPr>
          <w:trHeight w:val="220"/>
        </w:trPr>
        <w:tc>
          <w:tcPr>
            <w:tcW w:w="4602" w:type="dxa"/>
            <w:tcBorders>
              <w:top w:val="nil"/>
              <w:left w:val="nil"/>
              <w:bottom w:val="nil"/>
              <w:right w:val="nil"/>
            </w:tcBorders>
            <w:shd w:val="clear" w:color="auto" w:fill="auto"/>
            <w:noWrap/>
            <w:vAlign w:val="center"/>
            <w:hideMark/>
          </w:tcPr>
          <w:p w14:paraId="049A5B3C" w14:textId="5AD1E42C" w:rsidR="00853427" w:rsidRPr="008C06A3" w:rsidRDefault="00853427" w:rsidP="00B70491">
            <w:pPr>
              <w:rPr>
                <w:rFonts w:ascii="Arial" w:hAnsi="Arial" w:cs="Arial"/>
                <w:color w:val="000000"/>
                <w:sz w:val="16"/>
                <w:szCs w:val="16"/>
              </w:rPr>
            </w:pPr>
            <w:r w:rsidRPr="008C06A3">
              <w:rPr>
                <w:rFonts w:ascii="Arial" w:hAnsi="Arial" w:cs="Arial"/>
                <w:color w:val="000000"/>
                <w:sz w:val="16"/>
                <w:szCs w:val="16"/>
              </w:rPr>
              <w:t xml:space="preserve">Will Lane                    </w:t>
            </w:r>
            <w:r w:rsidR="00C354F1">
              <w:rPr>
                <w:rFonts w:ascii="Arial" w:hAnsi="Arial" w:cs="Arial"/>
                <w:color w:val="000000"/>
                <w:sz w:val="16"/>
                <w:szCs w:val="16"/>
              </w:rPr>
              <w:t xml:space="preserve">                                </w:t>
            </w:r>
            <w:r w:rsidRPr="008C06A3">
              <w:rPr>
                <w:rFonts w:ascii="Arial" w:hAnsi="Arial" w:cs="Arial"/>
                <w:color w:val="000000"/>
                <w:sz w:val="16"/>
                <w:szCs w:val="16"/>
              </w:rPr>
              <w:t>7109</w:t>
            </w:r>
          </w:p>
        </w:tc>
        <w:tc>
          <w:tcPr>
            <w:tcW w:w="4798" w:type="dxa"/>
            <w:tcBorders>
              <w:top w:val="nil"/>
              <w:left w:val="nil"/>
              <w:bottom w:val="nil"/>
              <w:right w:val="nil"/>
            </w:tcBorders>
            <w:shd w:val="clear" w:color="auto" w:fill="auto"/>
            <w:noWrap/>
            <w:vAlign w:val="center"/>
            <w:hideMark/>
          </w:tcPr>
          <w:p w14:paraId="30AAB915" w14:textId="77777777" w:rsidR="00853427" w:rsidRPr="008C06A3" w:rsidRDefault="00853427" w:rsidP="00B70491">
            <w:pPr>
              <w:rPr>
                <w:rFonts w:ascii="Arial" w:hAnsi="Arial" w:cs="Arial"/>
                <w:color w:val="000000"/>
                <w:sz w:val="16"/>
                <w:szCs w:val="16"/>
              </w:rPr>
            </w:pPr>
            <w:r w:rsidRPr="008C06A3">
              <w:rPr>
                <w:rFonts w:ascii="Arial" w:hAnsi="Arial" w:cs="Arial"/>
                <w:color w:val="000000"/>
                <w:sz w:val="16"/>
                <w:szCs w:val="16"/>
              </w:rPr>
              <w:t>Kristen Allen                                                7113</w:t>
            </w:r>
          </w:p>
        </w:tc>
      </w:tr>
      <w:tr w:rsidR="00853427" w:rsidRPr="008C06A3" w14:paraId="4E86AE6C" w14:textId="77777777" w:rsidTr="00B70491">
        <w:trPr>
          <w:trHeight w:val="220"/>
        </w:trPr>
        <w:tc>
          <w:tcPr>
            <w:tcW w:w="4602" w:type="dxa"/>
            <w:tcBorders>
              <w:top w:val="nil"/>
              <w:left w:val="nil"/>
              <w:bottom w:val="nil"/>
              <w:right w:val="nil"/>
            </w:tcBorders>
            <w:shd w:val="clear" w:color="auto" w:fill="auto"/>
            <w:noWrap/>
            <w:vAlign w:val="center"/>
            <w:hideMark/>
          </w:tcPr>
          <w:p w14:paraId="13AB7C56" w14:textId="77777777" w:rsidR="00853427" w:rsidRPr="008C06A3" w:rsidRDefault="00853427" w:rsidP="00B70491">
            <w:pPr>
              <w:rPr>
                <w:rFonts w:ascii="Arial" w:hAnsi="Arial" w:cs="Arial"/>
                <w:color w:val="000000"/>
                <w:sz w:val="16"/>
                <w:szCs w:val="16"/>
              </w:rPr>
            </w:pPr>
            <w:r w:rsidRPr="008C06A3">
              <w:rPr>
                <w:rFonts w:ascii="Arial" w:hAnsi="Arial" w:cs="Arial"/>
                <w:color w:val="000000"/>
                <w:sz w:val="16"/>
                <w:szCs w:val="16"/>
              </w:rPr>
              <w:t>John Bell                                                    7110</w:t>
            </w:r>
          </w:p>
        </w:tc>
        <w:tc>
          <w:tcPr>
            <w:tcW w:w="4798" w:type="dxa"/>
            <w:tcBorders>
              <w:top w:val="nil"/>
              <w:left w:val="nil"/>
              <w:bottom w:val="nil"/>
              <w:right w:val="nil"/>
            </w:tcBorders>
            <w:shd w:val="clear" w:color="auto" w:fill="auto"/>
            <w:noWrap/>
            <w:vAlign w:val="center"/>
            <w:hideMark/>
          </w:tcPr>
          <w:p w14:paraId="34CD9981" w14:textId="77777777" w:rsidR="00853427" w:rsidRPr="008C06A3" w:rsidRDefault="00853427" w:rsidP="00B70491">
            <w:pPr>
              <w:rPr>
                <w:rFonts w:ascii="Arial" w:hAnsi="Arial" w:cs="Arial"/>
                <w:color w:val="000000"/>
                <w:sz w:val="16"/>
                <w:szCs w:val="16"/>
              </w:rPr>
            </w:pPr>
            <w:r w:rsidRPr="008C06A3">
              <w:rPr>
                <w:rFonts w:ascii="Arial" w:hAnsi="Arial" w:cs="Arial"/>
                <w:color w:val="000000"/>
                <w:sz w:val="16"/>
                <w:szCs w:val="16"/>
              </w:rPr>
              <w:t xml:space="preserve">Steve </w:t>
            </w:r>
            <w:proofErr w:type="spellStart"/>
            <w:r w:rsidRPr="008C06A3">
              <w:rPr>
                <w:rFonts w:ascii="Arial" w:hAnsi="Arial" w:cs="Arial"/>
                <w:color w:val="000000"/>
                <w:sz w:val="16"/>
                <w:szCs w:val="16"/>
              </w:rPr>
              <w:t>McGinty</w:t>
            </w:r>
            <w:proofErr w:type="spellEnd"/>
            <w:r w:rsidRPr="008C06A3">
              <w:rPr>
                <w:rFonts w:ascii="Arial" w:hAnsi="Arial" w:cs="Arial"/>
                <w:color w:val="000000"/>
                <w:sz w:val="16"/>
                <w:szCs w:val="16"/>
              </w:rPr>
              <w:t xml:space="preserve">                                             7306</w:t>
            </w:r>
          </w:p>
        </w:tc>
      </w:tr>
      <w:tr w:rsidR="00853427" w:rsidRPr="008C06A3" w14:paraId="3C66B488" w14:textId="77777777" w:rsidTr="00B70491">
        <w:trPr>
          <w:trHeight w:val="220"/>
        </w:trPr>
        <w:tc>
          <w:tcPr>
            <w:tcW w:w="4602" w:type="dxa"/>
            <w:tcBorders>
              <w:top w:val="nil"/>
              <w:left w:val="nil"/>
              <w:bottom w:val="nil"/>
              <w:right w:val="nil"/>
            </w:tcBorders>
            <w:shd w:val="clear" w:color="auto" w:fill="auto"/>
            <w:noWrap/>
            <w:vAlign w:val="center"/>
            <w:hideMark/>
          </w:tcPr>
          <w:p w14:paraId="1FDE46CB" w14:textId="77777777" w:rsidR="00853427" w:rsidRPr="008C06A3" w:rsidRDefault="00853427" w:rsidP="00B70491">
            <w:pPr>
              <w:rPr>
                <w:rFonts w:ascii="Arial" w:hAnsi="Arial" w:cs="Arial"/>
                <w:color w:val="000000"/>
                <w:sz w:val="16"/>
                <w:szCs w:val="16"/>
              </w:rPr>
            </w:pPr>
            <w:r w:rsidRPr="008C06A3">
              <w:rPr>
                <w:rFonts w:ascii="Arial" w:hAnsi="Arial" w:cs="Arial"/>
                <w:color w:val="000000"/>
                <w:sz w:val="16"/>
                <w:szCs w:val="16"/>
              </w:rPr>
              <w:t>Natalie Simmons                                        7107</w:t>
            </w:r>
          </w:p>
        </w:tc>
        <w:tc>
          <w:tcPr>
            <w:tcW w:w="4798" w:type="dxa"/>
            <w:tcBorders>
              <w:top w:val="nil"/>
              <w:left w:val="nil"/>
              <w:bottom w:val="nil"/>
              <w:right w:val="nil"/>
            </w:tcBorders>
            <w:shd w:val="clear" w:color="auto" w:fill="auto"/>
            <w:noWrap/>
            <w:vAlign w:val="center"/>
            <w:hideMark/>
          </w:tcPr>
          <w:p w14:paraId="2D4EA041" w14:textId="77777777" w:rsidR="00853427" w:rsidRPr="008C06A3" w:rsidRDefault="00853427" w:rsidP="00B70491">
            <w:pPr>
              <w:rPr>
                <w:rFonts w:ascii="Arial" w:hAnsi="Arial" w:cs="Arial"/>
                <w:color w:val="000000"/>
                <w:sz w:val="16"/>
                <w:szCs w:val="16"/>
              </w:rPr>
            </w:pPr>
            <w:r w:rsidRPr="008C06A3">
              <w:rPr>
                <w:rFonts w:ascii="Arial" w:hAnsi="Arial" w:cs="Arial"/>
                <w:color w:val="000000"/>
                <w:sz w:val="16"/>
                <w:szCs w:val="16"/>
              </w:rPr>
              <w:t xml:space="preserve">Victoria </w:t>
            </w:r>
            <w:proofErr w:type="spellStart"/>
            <w:r w:rsidRPr="008C06A3">
              <w:rPr>
                <w:rFonts w:ascii="Arial" w:hAnsi="Arial" w:cs="Arial"/>
                <w:color w:val="000000"/>
                <w:sz w:val="16"/>
                <w:szCs w:val="16"/>
              </w:rPr>
              <w:t>Monsalve</w:t>
            </w:r>
            <w:proofErr w:type="spellEnd"/>
            <w:r w:rsidRPr="008C06A3">
              <w:rPr>
                <w:rFonts w:ascii="Arial" w:hAnsi="Arial" w:cs="Arial"/>
                <w:color w:val="000000"/>
                <w:sz w:val="16"/>
                <w:szCs w:val="16"/>
              </w:rPr>
              <w:t xml:space="preserve">                                        7111</w:t>
            </w:r>
          </w:p>
        </w:tc>
      </w:tr>
      <w:tr w:rsidR="00853427" w:rsidRPr="008C06A3" w14:paraId="677D38F5" w14:textId="77777777" w:rsidTr="00B70491">
        <w:trPr>
          <w:trHeight w:val="220"/>
        </w:trPr>
        <w:tc>
          <w:tcPr>
            <w:tcW w:w="4602" w:type="dxa"/>
            <w:tcBorders>
              <w:top w:val="nil"/>
              <w:left w:val="nil"/>
              <w:bottom w:val="nil"/>
              <w:right w:val="nil"/>
            </w:tcBorders>
            <w:shd w:val="clear" w:color="auto" w:fill="auto"/>
            <w:noWrap/>
            <w:vAlign w:val="center"/>
            <w:hideMark/>
          </w:tcPr>
          <w:p w14:paraId="4B2893DB" w14:textId="77777777" w:rsidR="00853427" w:rsidRPr="008C06A3" w:rsidRDefault="00853427" w:rsidP="00B70491">
            <w:pPr>
              <w:rPr>
                <w:rFonts w:ascii="Arial" w:hAnsi="Arial" w:cs="Arial"/>
                <w:color w:val="000000"/>
                <w:sz w:val="16"/>
                <w:szCs w:val="16"/>
              </w:rPr>
            </w:pPr>
          </w:p>
        </w:tc>
        <w:tc>
          <w:tcPr>
            <w:tcW w:w="4798" w:type="dxa"/>
            <w:tcBorders>
              <w:top w:val="nil"/>
              <w:left w:val="nil"/>
              <w:bottom w:val="nil"/>
              <w:right w:val="nil"/>
            </w:tcBorders>
            <w:shd w:val="clear" w:color="auto" w:fill="auto"/>
            <w:noWrap/>
            <w:vAlign w:val="center"/>
            <w:hideMark/>
          </w:tcPr>
          <w:p w14:paraId="6EBD1937" w14:textId="77777777" w:rsidR="00853427" w:rsidRPr="008C06A3" w:rsidRDefault="00853427" w:rsidP="00B70491">
            <w:pPr>
              <w:rPr>
                <w:rFonts w:ascii="Arial" w:hAnsi="Arial" w:cs="Arial"/>
                <w:color w:val="000000"/>
                <w:sz w:val="16"/>
                <w:szCs w:val="16"/>
              </w:rPr>
            </w:pPr>
            <w:r w:rsidRPr="008C06A3">
              <w:rPr>
                <w:rFonts w:ascii="Arial" w:hAnsi="Arial" w:cs="Arial"/>
                <w:color w:val="000000"/>
                <w:sz w:val="16"/>
                <w:szCs w:val="16"/>
              </w:rPr>
              <w:t xml:space="preserve">Todd </w:t>
            </w:r>
            <w:proofErr w:type="spellStart"/>
            <w:r w:rsidRPr="008C06A3">
              <w:rPr>
                <w:rFonts w:ascii="Arial" w:hAnsi="Arial" w:cs="Arial"/>
                <w:color w:val="000000"/>
                <w:sz w:val="16"/>
                <w:szCs w:val="16"/>
              </w:rPr>
              <w:t>Papianou</w:t>
            </w:r>
            <w:proofErr w:type="spellEnd"/>
            <w:r w:rsidRPr="008C06A3">
              <w:rPr>
                <w:rFonts w:ascii="Arial" w:hAnsi="Arial" w:cs="Arial"/>
                <w:color w:val="000000"/>
                <w:sz w:val="16"/>
                <w:szCs w:val="16"/>
              </w:rPr>
              <w:t xml:space="preserve">                                            7236</w:t>
            </w:r>
          </w:p>
        </w:tc>
      </w:tr>
      <w:tr w:rsidR="00853427" w:rsidRPr="008C06A3" w14:paraId="744A5670" w14:textId="77777777" w:rsidTr="00B70491">
        <w:trPr>
          <w:trHeight w:val="220"/>
        </w:trPr>
        <w:tc>
          <w:tcPr>
            <w:tcW w:w="4602" w:type="dxa"/>
            <w:tcBorders>
              <w:top w:val="nil"/>
              <w:left w:val="nil"/>
              <w:bottom w:val="nil"/>
              <w:right w:val="nil"/>
            </w:tcBorders>
            <w:shd w:val="clear" w:color="auto" w:fill="auto"/>
            <w:noWrap/>
            <w:vAlign w:val="center"/>
            <w:hideMark/>
          </w:tcPr>
          <w:p w14:paraId="49FEF116" w14:textId="77777777" w:rsidR="00853427" w:rsidRPr="008C06A3" w:rsidRDefault="00853427" w:rsidP="00B70491">
            <w:pPr>
              <w:rPr>
                <w:rFonts w:ascii="Arial" w:hAnsi="Arial" w:cs="Arial"/>
                <w:b/>
                <w:bCs/>
                <w:color w:val="000000"/>
                <w:sz w:val="16"/>
                <w:szCs w:val="16"/>
                <w:u w:val="single"/>
              </w:rPr>
            </w:pPr>
            <w:r w:rsidRPr="008C06A3">
              <w:rPr>
                <w:rFonts w:ascii="Arial" w:hAnsi="Arial" w:cs="Arial"/>
                <w:b/>
                <w:bCs/>
                <w:color w:val="000000"/>
                <w:sz w:val="16"/>
                <w:szCs w:val="16"/>
                <w:u w:val="single"/>
              </w:rPr>
              <w:t>MATH</w:t>
            </w:r>
          </w:p>
        </w:tc>
        <w:tc>
          <w:tcPr>
            <w:tcW w:w="4798" w:type="dxa"/>
            <w:tcBorders>
              <w:top w:val="nil"/>
              <w:left w:val="nil"/>
              <w:bottom w:val="nil"/>
              <w:right w:val="nil"/>
            </w:tcBorders>
            <w:shd w:val="clear" w:color="auto" w:fill="auto"/>
            <w:noWrap/>
            <w:vAlign w:val="center"/>
            <w:hideMark/>
          </w:tcPr>
          <w:p w14:paraId="5473A9EA" w14:textId="77777777" w:rsidR="00853427" w:rsidRPr="008C06A3" w:rsidRDefault="00853427" w:rsidP="00B70491">
            <w:pPr>
              <w:rPr>
                <w:rFonts w:ascii="Arial" w:hAnsi="Arial" w:cs="Arial"/>
                <w:color w:val="000000"/>
                <w:sz w:val="16"/>
                <w:szCs w:val="16"/>
              </w:rPr>
            </w:pPr>
            <w:r w:rsidRPr="008C06A3">
              <w:rPr>
                <w:rFonts w:ascii="Arial" w:hAnsi="Arial" w:cs="Arial"/>
                <w:color w:val="000000"/>
                <w:sz w:val="16"/>
                <w:szCs w:val="16"/>
              </w:rPr>
              <w:t>Michael Prescott                                          7228</w:t>
            </w:r>
          </w:p>
        </w:tc>
      </w:tr>
      <w:tr w:rsidR="00853427" w:rsidRPr="008C06A3" w14:paraId="481EA46C" w14:textId="77777777" w:rsidTr="00B70491">
        <w:trPr>
          <w:trHeight w:val="220"/>
        </w:trPr>
        <w:tc>
          <w:tcPr>
            <w:tcW w:w="4602" w:type="dxa"/>
            <w:tcBorders>
              <w:top w:val="nil"/>
              <w:left w:val="nil"/>
              <w:bottom w:val="nil"/>
              <w:right w:val="nil"/>
            </w:tcBorders>
            <w:shd w:val="clear" w:color="auto" w:fill="auto"/>
            <w:noWrap/>
            <w:vAlign w:val="center"/>
            <w:hideMark/>
          </w:tcPr>
          <w:p w14:paraId="62E2FE1F" w14:textId="77777777" w:rsidR="00853427" w:rsidRPr="008C06A3" w:rsidRDefault="00853427" w:rsidP="00B70491">
            <w:pPr>
              <w:rPr>
                <w:rFonts w:ascii="Arial" w:hAnsi="Arial" w:cs="Arial"/>
                <w:color w:val="000000"/>
                <w:sz w:val="16"/>
                <w:szCs w:val="16"/>
              </w:rPr>
            </w:pPr>
            <w:r w:rsidRPr="008C06A3">
              <w:rPr>
                <w:rFonts w:ascii="Arial" w:hAnsi="Arial" w:cs="Arial"/>
                <w:color w:val="000000"/>
                <w:sz w:val="16"/>
                <w:szCs w:val="16"/>
              </w:rPr>
              <w:t>Lisa Russell                                               7210</w:t>
            </w:r>
          </w:p>
        </w:tc>
        <w:tc>
          <w:tcPr>
            <w:tcW w:w="4798" w:type="dxa"/>
            <w:tcBorders>
              <w:top w:val="nil"/>
              <w:left w:val="nil"/>
              <w:bottom w:val="nil"/>
              <w:right w:val="nil"/>
            </w:tcBorders>
            <w:shd w:val="clear" w:color="auto" w:fill="auto"/>
            <w:noWrap/>
            <w:vAlign w:val="center"/>
            <w:hideMark/>
          </w:tcPr>
          <w:p w14:paraId="393BD9C8" w14:textId="77777777" w:rsidR="00853427" w:rsidRPr="008C06A3" w:rsidRDefault="00853427" w:rsidP="00B70491">
            <w:pPr>
              <w:rPr>
                <w:rFonts w:ascii="Arial" w:hAnsi="Arial" w:cs="Arial"/>
                <w:color w:val="000000"/>
                <w:sz w:val="16"/>
                <w:szCs w:val="16"/>
              </w:rPr>
            </w:pPr>
            <w:r w:rsidRPr="008C06A3">
              <w:rPr>
                <w:rFonts w:ascii="Arial" w:hAnsi="Arial" w:cs="Arial"/>
                <w:color w:val="000000"/>
                <w:sz w:val="16"/>
                <w:szCs w:val="16"/>
              </w:rPr>
              <w:t xml:space="preserve">Lorraine </w:t>
            </w:r>
            <w:proofErr w:type="spellStart"/>
            <w:r w:rsidRPr="008C06A3">
              <w:rPr>
                <w:rFonts w:ascii="Arial" w:hAnsi="Arial" w:cs="Arial"/>
                <w:color w:val="000000"/>
                <w:sz w:val="16"/>
                <w:szCs w:val="16"/>
              </w:rPr>
              <w:t>Tanguay</w:t>
            </w:r>
            <w:proofErr w:type="spellEnd"/>
            <w:r w:rsidRPr="008C06A3">
              <w:rPr>
                <w:rFonts w:ascii="Arial" w:hAnsi="Arial" w:cs="Arial"/>
                <w:color w:val="000000"/>
                <w:sz w:val="16"/>
                <w:szCs w:val="16"/>
              </w:rPr>
              <w:t xml:space="preserve">                                         7303</w:t>
            </w:r>
          </w:p>
        </w:tc>
      </w:tr>
      <w:tr w:rsidR="00853427" w:rsidRPr="008C06A3" w14:paraId="2C15E0C5" w14:textId="77777777" w:rsidTr="00B70491">
        <w:trPr>
          <w:trHeight w:val="220"/>
        </w:trPr>
        <w:tc>
          <w:tcPr>
            <w:tcW w:w="4602" w:type="dxa"/>
            <w:tcBorders>
              <w:top w:val="nil"/>
              <w:left w:val="nil"/>
              <w:bottom w:val="nil"/>
              <w:right w:val="nil"/>
            </w:tcBorders>
            <w:shd w:val="clear" w:color="auto" w:fill="auto"/>
            <w:noWrap/>
            <w:vAlign w:val="center"/>
            <w:hideMark/>
          </w:tcPr>
          <w:p w14:paraId="5A96AA1C" w14:textId="77777777" w:rsidR="00853427" w:rsidRPr="008C06A3" w:rsidRDefault="00853427" w:rsidP="00B70491">
            <w:pPr>
              <w:rPr>
                <w:rFonts w:ascii="Arial" w:hAnsi="Arial" w:cs="Arial"/>
                <w:color w:val="000000"/>
                <w:sz w:val="16"/>
                <w:szCs w:val="16"/>
              </w:rPr>
            </w:pPr>
            <w:r w:rsidRPr="008C06A3">
              <w:rPr>
                <w:rFonts w:ascii="Arial" w:hAnsi="Arial" w:cs="Arial"/>
                <w:color w:val="000000"/>
                <w:sz w:val="16"/>
                <w:szCs w:val="16"/>
              </w:rPr>
              <w:t>Melissa Forbes                                          7215</w:t>
            </w:r>
          </w:p>
        </w:tc>
        <w:tc>
          <w:tcPr>
            <w:tcW w:w="4798" w:type="dxa"/>
            <w:tcBorders>
              <w:top w:val="nil"/>
              <w:left w:val="nil"/>
              <w:bottom w:val="nil"/>
              <w:right w:val="nil"/>
            </w:tcBorders>
            <w:shd w:val="clear" w:color="auto" w:fill="auto"/>
            <w:noWrap/>
            <w:vAlign w:val="center"/>
            <w:hideMark/>
          </w:tcPr>
          <w:p w14:paraId="6108DD12" w14:textId="77777777" w:rsidR="00853427" w:rsidRPr="008C06A3" w:rsidRDefault="00853427" w:rsidP="00B70491">
            <w:pPr>
              <w:rPr>
                <w:rFonts w:ascii="Arial" w:hAnsi="Arial" w:cs="Arial"/>
                <w:color w:val="000000"/>
                <w:sz w:val="16"/>
                <w:szCs w:val="16"/>
              </w:rPr>
            </w:pPr>
            <w:r w:rsidRPr="008C06A3">
              <w:rPr>
                <w:rFonts w:ascii="Arial" w:hAnsi="Arial" w:cs="Arial"/>
                <w:color w:val="000000"/>
                <w:sz w:val="16"/>
                <w:szCs w:val="16"/>
              </w:rPr>
              <w:t>Marie Lane                                                   7114</w:t>
            </w:r>
          </w:p>
        </w:tc>
      </w:tr>
      <w:tr w:rsidR="00853427" w:rsidRPr="008C06A3" w14:paraId="2190CD51" w14:textId="77777777" w:rsidTr="00B70491">
        <w:trPr>
          <w:trHeight w:val="220"/>
        </w:trPr>
        <w:tc>
          <w:tcPr>
            <w:tcW w:w="4602" w:type="dxa"/>
            <w:tcBorders>
              <w:top w:val="nil"/>
              <w:left w:val="nil"/>
              <w:bottom w:val="nil"/>
              <w:right w:val="nil"/>
            </w:tcBorders>
            <w:shd w:val="clear" w:color="auto" w:fill="auto"/>
            <w:noWrap/>
            <w:vAlign w:val="center"/>
            <w:hideMark/>
          </w:tcPr>
          <w:p w14:paraId="5E5CA840" w14:textId="03B3869D" w:rsidR="00853427" w:rsidRPr="008C06A3" w:rsidRDefault="00C354F1" w:rsidP="00B70491">
            <w:pPr>
              <w:rPr>
                <w:rFonts w:ascii="Arial" w:hAnsi="Arial" w:cs="Arial"/>
                <w:color w:val="000000"/>
                <w:sz w:val="16"/>
                <w:szCs w:val="16"/>
              </w:rPr>
            </w:pPr>
            <w:r>
              <w:rPr>
                <w:rFonts w:ascii="Arial" w:hAnsi="Arial" w:cs="Arial"/>
                <w:color w:val="000000"/>
                <w:sz w:val="16"/>
                <w:szCs w:val="16"/>
              </w:rPr>
              <w:t>Jeffrey Pelletier</w:t>
            </w:r>
            <w:r w:rsidR="00853427" w:rsidRPr="008C06A3">
              <w:rPr>
                <w:rFonts w:ascii="Arial" w:hAnsi="Arial" w:cs="Arial"/>
                <w:color w:val="000000"/>
                <w:sz w:val="16"/>
                <w:szCs w:val="16"/>
              </w:rPr>
              <w:t xml:space="preserve">            </w:t>
            </w:r>
            <w:r>
              <w:rPr>
                <w:rFonts w:ascii="Arial" w:hAnsi="Arial" w:cs="Arial"/>
                <w:color w:val="000000"/>
                <w:sz w:val="16"/>
                <w:szCs w:val="16"/>
              </w:rPr>
              <w:t xml:space="preserve">                              </w:t>
            </w:r>
            <w:r w:rsidR="00853427" w:rsidRPr="008C06A3">
              <w:rPr>
                <w:rFonts w:ascii="Arial" w:hAnsi="Arial" w:cs="Arial"/>
                <w:color w:val="000000"/>
                <w:sz w:val="16"/>
                <w:szCs w:val="16"/>
              </w:rPr>
              <w:t>72</w:t>
            </w:r>
            <w:r>
              <w:rPr>
                <w:rFonts w:ascii="Arial" w:hAnsi="Arial" w:cs="Arial"/>
                <w:color w:val="000000"/>
                <w:sz w:val="16"/>
                <w:szCs w:val="16"/>
              </w:rPr>
              <w:t>11</w:t>
            </w:r>
          </w:p>
        </w:tc>
        <w:tc>
          <w:tcPr>
            <w:tcW w:w="4798" w:type="dxa"/>
            <w:tcBorders>
              <w:top w:val="nil"/>
              <w:left w:val="nil"/>
              <w:bottom w:val="nil"/>
              <w:right w:val="nil"/>
            </w:tcBorders>
            <w:shd w:val="clear" w:color="auto" w:fill="auto"/>
            <w:noWrap/>
            <w:vAlign w:val="center"/>
            <w:hideMark/>
          </w:tcPr>
          <w:p w14:paraId="23AF926B" w14:textId="02A80090" w:rsidR="00853427" w:rsidRPr="008C06A3" w:rsidRDefault="00C354F1" w:rsidP="00B70491">
            <w:pPr>
              <w:rPr>
                <w:rFonts w:ascii="Arial" w:hAnsi="Arial" w:cs="Arial"/>
                <w:color w:val="000000"/>
                <w:sz w:val="16"/>
                <w:szCs w:val="16"/>
              </w:rPr>
            </w:pPr>
            <w:r>
              <w:rPr>
                <w:rFonts w:ascii="Arial" w:hAnsi="Arial" w:cs="Arial"/>
                <w:color w:val="000000"/>
                <w:sz w:val="16"/>
                <w:szCs w:val="16"/>
              </w:rPr>
              <w:t xml:space="preserve">Christopher </w:t>
            </w:r>
            <w:proofErr w:type="spellStart"/>
            <w:r>
              <w:rPr>
                <w:rFonts w:ascii="Arial" w:hAnsi="Arial" w:cs="Arial"/>
                <w:color w:val="000000"/>
                <w:sz w:val="16"/>
                <w:szCs w:val="16"/>
              </w:rPr>
              <w:t>Aruajo</w:t>
            </w:r>
            <w:proofErr w:type="spellEnd"/>
            <w:r>
              <w:rPr>
                <w:rFonts w:ascii="Arial" w:hAnsi="Arial" w:cs="Arial"/>
                <w:color w:val="000000"/>
                <w:sz w:val="16"/>
                <w:szCs w:val="16"/>
              </w:rPr>
              <w:t xml:space="preserve">                                       7233</w:t>
            </w:r>
          </w:p>
        </w:tc>
      </w:tr>
      <w:tr w:rsidR="00853427" w:rsidRPr="008C06A3" w14:paraId="730AC631" w14:textId="77777777" w:rsidTr="00B70491">
        <w:trPr>
          <w:trHeight w:val="220"/>
        </w:trPr>
        <w:tc>
          <w:tcPr>
            <w:tcW w:w="4602" w:type="dxa"/>
            <w:tcBorders>
              <w:top w:val="nil"/>
              <w:left w:val="nil"/>
              <w:bottom w:val="nil"/>
              <w:right w:val="nil"/>
            </w:tcBorders>
            <w:shd w:val="clear" w:color="auto" w:fill="auto"/>
            <w:noWrap/>
            <w:vAlign w:val="center"/>
            <w:hideMark/>
          </w:tcPr>
          <w:p w14:paraId="4B2169FA" w14:textId="40E7DC5F" w:rsidR="00853427" w:rsidRPr="008C06A3" w:rsidRDefault="00853427" w:rsidP="00B70491">
            <w:pPr>
              <w:rPr>
                <w:rFonts w:ascii="Arial" w:hAnsi="Arial" w:cs="Arial"/>
                <w:color w:val="000000"/>
                <w:sz w:val="16"/>
                <w:szCs w:val="16"/>
              </w:rPr>
            </w:pPr>
            <w:r w:rsidRPr="008C06A3">
              <w:rPr>
                <w:rFonts w:ascii="Arial" w:hAnsi="Arial" w:cs="Arial"/>
                <w:color w:val="000000"/>
                <w:sz w:val="16"/>
                <w:szCs w:val="16"/>
              </w:rPr>
              <w:t xml:space="preserve">Duane </w:t>
            </w:r>
            <w:proofErr w:type="spellStart"/>
            <w:r w:rsidRPr="008C06A3">
              <w:rPr>
                <w:rFonts w:ascii="Arial" w:hAnsi="Arial" w:cs="Arial"/>
                <w:color w:val="000000"/>
                <w:sz w:val="16"/>
                <w:szCs w:val="16"/>
              </w:rPr>
              <w:t>Dorion</w:t>
            </w:r>
            <w:proofErr w:type="spellEnd"/>
            <w:r w:rsidRPr="008C06A3">
              <w:rPr>
                <w:rFonts w:ascii="Arial" w:hAnsi="Arial" w:cs="Arial"/>
                <w:color w:val="000000"/>
                <w:sz w:val="16"/>
                <w:szCs w:val="16"/>
              </w:rPr>
              <w:t xml:space="preserve">             </w:t>
            </w:r>
            <w:r w:rsidR="00C354F1">
              <w:rPr>
                <w:rFonts w:ascii="Arial" w:hAnsi="Arial" w:cs="Arial"/>
                <w:color w:val="000000"/>
                <w:sz w:val="16"/>
                <w:szCs w:val="16"/>
              </w:rPr>
              <w:t xml:space="preserve">                                </w:t>
            </w:r>
            <w:proofErr w:type="gramStart"/>
            <w:r w:rsidRPr="008C06A3">
              <w:rPr>
                <w:rFonts w:ascii="Arial" w:hAnsi="Arial" w:cs="Arial"/>
                <w:color w:val="000000"/>
                <w:sz w:val="16"/>
                <w:szCs w:val="16"/>
              </w:rPr>
              <w:t xml:space="preserve">7214                     </w:t>
            </w:r>
            <w:proofErr w:type="gramEnd"/>
          </w:p>
        </w:tc>
        <w:tc>
          <w:tcPr>
            <w:tcW w:w="4798" w:type="dxa"/>
            <w:tcBorders>
              <w:top w:val="nil"/>
              <w:left w:val="nil"/>
              <w:bottom w:val="nil"/>
              <w:right w:val="nil"/>
            </w:tcBorders>
            <w:shd w:val="clear" w:color="auto" w:fill="auto"/>
            <w:noWrap/>
            <w:vAlign w:val="center"/>
            <w:hideMark/>
          </w:tcPr>
          <w:p w14:paraId="5BEB7595" w14:textId="022A3E47" w:rsidR="00853427" w:rsidRPr="008C06A3" w:rsidRDefault="00853427" w:rsidP="00B70491">
            <w:pPr>
              <w:rPr>
                <w:rFonts w:ascii="Arial" w:hAnsi="Arial" w:cs="Arial"/>
                <w:color w:val="000000"/>
                <w:sz w:val="16"/>
                <w:szCs w:val="16"/>
              </w:rPr>
            </w:pPr>
          </w:p>
        </w:tc>
      </w:tr>
      <w:tr w:rsidR="00853427" w:rsidRPr="008C06A3" w14:paraId="42E58560" w14:textId="77777777" w:rsidTr="00B70491">
        <w:trPr>
          <w:trHeight w:val="220"/>
        </w:trPr>
        <w:tc>
          <w:tcPr>
            <w:tcW w:w="4602" w:type="dxa"/>
            <w:tcBorders>
              <w:top w:val="nil"/>
              <w:left w:val="nil"/>
              <w:bottom w:val="nil"/>
              <w:right w:val="nil"/>
            </w:tcBorders>
            <w:shd w:val="clear" w:color="auto" w:fill="auto"/>
            <w:noWrap/>
            <w:vAlign w:val="center"/>
            <w:hideMark/>
          </w:tcPr>
          <w:p w14:paraId="7F6249AC" w14:textId="77777777" w:rsidR="00853427" w:rsidRPr="008C06A3" w:rsidRDefault="00853427" w:rsidP="00B70491">
            <w:pPr>
              <w:rPr>
                <w:rFonts w:ascii="Arial" w:hAnsi="Arial" w:cs="Arial"/>
                <w:color w:val="000000"/>
                <w:sz w:val="16"/>
                <w:szCs w:val="16"/>
              </w:rPr>
            </w:pPr>
          </w:p>
        </w:tc>
        <w:tc>
          <w:tcPr>
            <w:tcW w:w="4798" w:type="dxa"/>
            <w:tcBorders>
              <w:top w:val="nil"/>
              <w:left w:val="nil"/>
              <w:bottom w:val="nil"/>
              <w:right w:val="nil"/>
            </w:tcBorders>
            <w:shd w:val="clear" w:color="auto" w:fill="auto"/>
            <w:noWrap/>
            <w:vAlign w:val="center"/>
            <w:hideMark/>
          </w:tcPr>
          <w:p w14:paraId="78B13FB2" w14:textId="77777777" w:rsidR="00853427" w:rsidRPr="008C06A3" w:rsidRDefault="00853427" w:rsidP="00B70491">
            <w:pPr>
              <w:rPr>
                <w:rFonts w:ascii="Arial" w:hAnsi="Arial" w:cs="Arial"/>
                <w:b/>
                <w:bCs/>
                <w:color w:val="000000"/>
                <w:sz w:val="16"/>
                <w:szCs w:val="16"/>
                <w:u w:val="single"/>
              </w:rPr>
            </w:pPr>
            <w:r w:rsidRPr="008C06A3">
              <w:rPr>
                <w:rFonts w:ascii="Arial" w:hAnsi="Arial" w:cs="Arial"/>
                <w:b/>
                <w:bCs/>
                <w:color w:val="000000"/>
                <w:sz w:val="16"/>
                <w:szCs w:val="16"/>
                <w:u w:val="single"/>
              </w:rPr>
              <w:t>ED TECHS</w:t>
            </w:r>
          </w:p>
        </w:tc>
      </w:tr>
      <w:tr w:rsidR="00853427" w:rsidRPr="008C06A3" w14:paraId="19930898" w14:textId="77777777" w:rsidTr="00B70491">
        <w:trPr>
          <w:trHeight w:val="220"/>
        </w:trPr>
        <w:tc>
          <w:tcPr>
            <w:tcW w:w="4602" w:type="dxa"/>
            <w:tcBorders>
              <w:top w:val="nil"/>
              <w:left w:val="nil"/>
              <w:bottom w:val="nil"/>
              <w:right w:val="nil"/>
            </w:tcBorders>
            <w:shd w:val="clear" w:color="auto" w:fill="auto"/>
            <w:noWrap/>
            <w:vAlign w:val="center"/>
            <w:hideMark/>
          </w:tcPr>
          <w:p w14:paraId="7A3A9B7F" w14:textId="77777777" w:rsidR="00853427" w:rsidRPr="008C06A3" w:rsidRDefault="00853427" w:rsidP="00B70491">
            <w:pPr>
              <w:rPr>
                <w:rFonts w:ascii="Arial" w:hAnsi="Arial" w:cs="Arial"/>
                <w:b/>
                <w:bCs/>
                <w:color w:val="000000"/>
                <w:sz w:val="16"/>
                <w:szCs w:val="16"/>
                <w:u w:val="single"/>
              </w:rPr>
            </w:pPr>
            <w:r w:rsidRPr="008C06A3">
              <w:rPr>
                <w:rFonts w:ascii="Arial" w:hAnsi="Arial" w:cs="Arial"/>
                <w:b/>
                <w:bCs/>
                <w:color w:val="000000"/>
                <w:sz w:val="16"/>
                <w:szCs w:val="16"/>
                <w:u w:val="single"/>
              </w:rPr>
              <w:t>SCIENCE</w:t>
            </w:r>
          </w:p>
        </w:tc>
        <w:tc>
          <w:tcPr>
            <w:tcW w:w="4798" w:type="dxa"/>
            <w:tcBorders>
              <w:top w:val="nil"/>
              <w:left w:val="nil"/>
              <w:bottom w:val="nil"/>
              <w:right w:val="nil"/>
            </w:tcBorders>
            <w:shd w:val="clear" w:color="auto" w:fill="auto"/>
            <w:noWrap/>
            <w:vAlign w:val="center"/>
            <w:hideMark/>
          </w:tcPr>
          <w:p w14:paraId="356C5F5B" w14:textId="77777777" w:rsidR="00853427" w:rsidRPr="008C06A3" w:rsidRDefault="00853427" w:rsidP="00B70491">
            <w:pPr>
              <w:rPr>
                <w:rFonts w:ascii="Arial" w:hAnsi="Arial" w:cs="Arial"/>
                <w:color w:val="000000"/>
                <w:sz w:val="16"/>
                <w:szCs w:val="16"/>
              </w:rPr>
            </w:pPr>
            <w:r w:rsidRPr="008C06A3">
              <w:rPr>
                <w:rFonts w:ascii="Arial" w:hAnsi="Arial" w:cs="Arial"/>
                <w:color w:val="000000"/>
                <w:sz w:val="16"/>
                <w:szCs w:val="16"/>
              </w:rPr>
              <w:t>Kathy Carey – Ed. Tech. I                            7302</w:t>
            </w:r>
          </w:p>
        </w:tc>
      </w:tr>
      <w:tr w:rsidR="00853427" w:rsidRPr="008C06A3" w14:paraId="5F1E429D" w14:textId="77777777" w:rsidTr="00B70491">
        <w:trPr>
          <w:trHeight w:val="220"/>
        </w:trPr>
        <w:tc>
          <w:tcPr>
            <w:tcW w:w="4602" w:type="dxa"/>
            <w:tcBorders>
              <w:top w:val="nil"/>
              <w:left w:val="nil"/>
              <w:bottom w:val="nil"/>
              <w:right w:val="nil"/>
            </w:tcBorders>
            <w:shd w:val="clear" w:color="auto" w:fill="auto"/>
            <w:noWrap/>
            <w:vAlign w:val="center"/>
            <w:hideMark/>
          </w:tcPr>
          <w:p w14:paraId="38BD5D3A" w14:textId="77777777" w:rsidR="00853427" w:rsidRPr="008C06A3" w:rsidRDefault="00853427" w:rsidP="00B70491">
            <w:pPr>
              <w:rPr>
                <w:rFonts w:ascii="Arial" w:hAnsi="Arial" w:cs="Arial"/>
                <w:color w:val="000000"/>
                <w:sz w:val="16"/>
                <w:szCs w:val="16"/>
              </w:rPr>
            </w:pPr>
            <w:r w:rsidRPr="008C06A3">
              <w:rPr>
                <w:rFonts w:ascii="Arial" w:hAnsi="Arial" w:cs="Arial"/>
                <w:color w:val="000000"/>
                <w:sz w:val="16"/>
                <w:szCs w:val="16"/>
              </w:rPr>
              <w:t xml:space="preserve">Craig </w:t>
            </w:r>
            <w:proofErr w:type="spellStart"/>
            <w:r w:rsidRPr="008C06A3">
              <w:rPr>
                <w:rFonts w:ascii="Arial" w:hAnsi="Arial" w:cs="Arial"/>
                <w:color w:val="000000"/>
                <w:sz w:val="16"/>
                <w:szCs w:val="16"/>
              </w:rPr>
              <w:t>Dilman</w:t>
            </w:r>
            <w:proofErr w:type="spellEnd"/>
            <w:r w:rsidRPr="008C06A3">
              <w:rPr>
                <w:rFonts w:ascii="Arial" w:hAnsi="Arial" w:cs="Arial"/>
                <w:color w:val="000000"/>
                <w:sz w:val="16"/>
                <w:szCs w:val="16"/>
              </w:rPr>
              <w:t xml:space="preserve">                                             7205</w:t>
            </w:r>
          </w:p>
        </w:tc>
        <w:tc>
          <w:tcPr>
            <w:tcW w:w="4798" w:type="dxa"/>
            <w:tcBorders>
              <w:top w:val="nil"/>
              <w:left w:val="nil"/>
              <w:bottom w:val="nil"/>
              <w:right w:val="nil"/>
            </w:tcBorders>
            <w:shd w:val="clear" w:color="auto" w:fill="auto"/>
            <w:noWrap/>
            <w:vAlign w:val="center"/>
            <w:hideMark/>
          </w:tcPr>
          <w:p w14:paraId="53AE41C7" w14:textId="60E2C3DC" w:rsidR="00853427" w:rsidRPr="008C06A3" w:rsidRDefault="006447E4" w:rsidP="00B70491">
            <w:pPr>
              <w:rPr>
                <w:rFonts w:ascii="Arial" w:hAnsi="Arial" w:cs="Arial"/>
                <w:color w:val="000000"/>
                <w:sz w:val="16"/>
                <w:szCs w:val="16"/>
              </w:rPr>
            </w:pPr>
            <w:r>
              <w:rPr>
                <w:rFonts w:ascii="Arial" w:hAnsi="Arial" w:cs="Arial"/>
                <w:color w:val="000000"/>
                <w:sz w:val="16"/>
                <w:szCs w:val="16"/>
              </w:rPr>
              <w:t>Paige Berry</w:t>
            </w:r>
            <w:r w:rsidR="00853427" w:rsidRPr="008C06A3">
              <w:rPr>
                <w:rFonts w:ascii="Arial" w:hAnsi="Arial" w:cs="Arial"/>
                <w:color w:val="000000"/>
                <w:sz w:val="16"/>
                <w:szCs w:val="16"/>
              </w:rPr>
              <w:t xml:space="preserve"> -Ed. Tech III                          </w:t>
            </w:r>
            <w:r>
              <w:rPr>
                <w:rFonts w:ascii="Arial" w:hAnsi="Arial" w:cs="Arial"/>
                <w:color w:val="000000"/>
                <w:sz w:val="16"/>
                <w:szCs w:val="16"/>
              </w:rPr>
              <w:t xml:space="preserve">    </w:t>
            </w:r>
            <w:proofErr w:type="gramStart"/>
            <w:r>
              <w:rPr>
                <w:rFonts w:ascii="Arial" w:hAnsi="Arial" w:cs="Arial"/>
                <w:color w:val="000000"/>
                <w:sz w:val="16"/>
                <w:szCs w:val="16"/>
              </w:rPr>
              <w:t>7213</w:t>
            </w:r>
            <w:r w:rsidR="00853427" w:rsidRPr="008C06A3">
              <w:rPr>
                <w:rFonts w:ascii="Arial" w:hAnsi="Arial" w:cs="Arial"/>
                <w:color w:val="000000"/>
                <w:sz w:val="16"/>
                <w:szCs w:val="16"/>
              </w:rPr>
              <w:t xml:space="preserve">   </w:t>
            </w:r>
            <w:proofErr w:type="gramEnd"/>
          </w:p>
        </w:tc>
      </w:tr>
      <w:tr w:rsidR="00853427" w:rsidRPr="008C06A3" w14:paraId="1AFDF7A0" w14:textId="77777777" w:rsidTr="00B70491">
        <w:trPr>
          <w:trHeight w:val="220"/>
        </w:trPr>
        <w:tc>
          <w:tcPr>
            <w:tcW w:w="4602" w:type="dxa"/>
            <w:tcBorders>
              <w:top w:val="nil"/>
              <w:left w:val="nil"/>
              <w:bottom w:val="nil"/>
              <w:right w:val="nil"/>
            </w:tcBorders>
            <w:shd w:val="clear" w:color="auto" w:fill="auto"/>
            <w:noWrap/>
            <w:vAlign w:val="center"/>
            <w:hideMark/>
          </w:tcPr>
          <w:p w14:paraId="26EE5A47" w14:textId="77777777" w:rsidR="00853427" w:rsidRPr="008C06A3" w:rsidRDefault="00853427" w:rsidP="00B70491">
            <w:pPr>
              <w:rPr>
                <w:rFonts w:ascii="Arial" w:hAnsi="Arial" w:cs="Arial"/>
                <w:color w:val="000000"/>
                <w:sz w:val="16"/>
                <w:szCs w:val="16"/>
              </w:rPr>
            </w:pPr>
            <w:r>
              <w:rPr>
                <w:rFonts w:ascii="Arial" w:hAnsi="Arial" w:cs="Arial"/>
                <w:color w:val="000000"/>
                <w:sz w:val="16"/>
                <w:szCs w:val="16"/>
              </w:rPr>
              <w:t xml:space="preserve">Kristen </w:t>
            </w:r>
            <w:proofErr w:type="spellStart"/>
            <w:r>
              <w:rPr>
                <w:rFonts w:ascii="Arial" w:hAnsi="Arial" w:cs="Arial"/>
                <w:color w:val="000000"/>
                <w:sz w:val="16"/>
                <w:szCs w:val="16"/>
              </w:rPr>
              <w:t>Garbarini</w:t>
            </w:r>
            <w:proofErr w:type="spellEnd"/>
            <w:r>
              <w:rPr>
                <w:rFonts w:ascii="Arial" w:hAnsi="Arial" w:cs="Arial"/>
                <w:color w:val="000000"/>
                <w:sz w:val="16"/>
                <w:szCs w:val="16"/>
              </w:rPr>
              <w:t xml:space="preserve">                                       7201</w:t>
            </w:r>
          </w:p>
        </w:tc>
        <w:tc>
          <w:tcPr>
            <w:tcW w:w="4798" w:type="dxa"/>
            <w:tcBorders>
              <w:top w:val="nil"/>
              <w:left w:val="nil"/>
              <w:bottom w:val="nil"/>
              <w:right w:val="nil"/>
            </w:tcBorders>
            <w:shd w:val="clear" w:color="auto" w:fill="auto"/>
            <w:noWrap/>
            <w:vAlign w:val="center"/>
            <w:hideMark/>
          </w:tcPr>
          <w:p w14:paraId="210A1615" w14:textId="2133DA95" w:rsidR="00853427" w:rsidRPr="008C06A3" w:rsidRDefault="006447E4" w:rsidP="00B70491">
            <w:pPr>
              <w:rPr>
                <w:rFonts w:ascii="Arial" w:hAnsi="Arial" w:cs="Arial"/>
                <w:color w:val="000000"/>
                <w:sz w:val="16"/>
                <w:szCs w:val="16"/>
              </w:rPr>
            </w:pPr>
            <w:r>
              <w:rPr>
                <w:rFonts w:ascii="Arial" w:hAnsi="Arial" w:cs="Arial"/>
                <w:color w:val="000000"/>
                <w:sz w:val="16"/>
                <w:szCs w:val="16"/>
              </w:rPr>
              <w:t>Vanessa Billings</w:t>
            </w:r>
            <w:r w:rsidR="00853427" w:rsidRPr="008C06A3">
              <w:rPr>
                <w:rFonts w:ascii="Arial" w:hAnsi="Arial" w:cs="Arial"/>
                <w:color w:val="000000"/>
                <w:sz w:val="16"/>
                <w:szCs w:val="16"/>
              </w:rPr>
              <w:t xml:space="preserve"> – Ed. Tech II</w:t>
            </w:r>
            <w:r>
              <w:rPr>
                <w:rFonts w:ascii="Arial" w:hAnsi="Arial" w:cs="Arial"/>
                <w:color w:val="000000"/>
                <w:sz w:val="16"/>
                <w:szCs w:val="16"/>
              </w:rPr>
              <w:t xml:space="preserve">I                     </w:t>
            </w:r>
            <w:r w:rsidR="00853427" w:rsidRPr="008C06A3">
              <w:rPr>
                <w:rFonts w:ascii="Arial" w:hAnsi="Arial" w:cs="Arial"/>
                <w:color w:val="000000"/>
                <w:sz w:val="16"/>
                <w:szCs w:val="16"/>
              </w:rPr>
              <w:t>7304</w:t>
            </w:r>
          </w:p>
        </w:tc>
      </w:tr>
      <w:tr w:rsidR="00853427" w:rsidRPr="008C06A3" w14:paraId="53D07F21" w14:textId="77777777" w:rsidTr="00B70491">
        <w:trPr>
          <w:trHeight w:val="220"/>
        </w:trPr>
        <w:tc>
          <w:tcPr>
            <w:tcW w:w="4602" w:type="dxa"/>
            <w:tcBorders>
              <w:top w:val="nil"/>
              <w:left w:val="nil"/>
              <w:bottom w:val="nil"/>
              <w:right w:val="nil"/>
            </w:tcBorders>
            <w:shd w:val="clear" w:color="auto" w:fill="auto"/>
            <w:noWrap/>
            <w:vAlign w:val="center"/>
            <w:hideMark/>
          </w:tcPr>
          <w:p w14:paraId="1C11805B" w14:textId="3DBBEA40" w:rsidR="00853427" w:rsidRPr="008C06A3" w:rsidRDefault="00853427" w:rsidP="00B70491">
            <w:pPr>
              <w:rPr>
                <w:rFonts w:ascii="Arial" w:hAnsi="Arial" w:cs="Arial"/>
                <w:color w:val="000000"/>
                <w:sz w:val="16"/>
                <w:szCs w:val="16"/>
              </w:rPr>
            </w:pPr>
            <w:r>
              <w:rPr>
                <w:rFonts w:ascii="Arial" w:hAnsi="Arial" w:cs="Arial"/>
                <w:color w:val="000000"/>
                <w:sz w:val="16"/>
                <w:szCs w:val="16"/>
              </w:rPr>
              <w:t>Jennifer Bolduc                                         720</w:t>
            </w:r>
            <w:r w:rsidR="00C354F1">
              <w:rPr>
                <w:rFonts w:ascii="Arial" w:hAnsi="Arial" w:cs="Arial"/>
                <w:color w:val="000000"/>
                <w:sz w:val="16"/>
                <w:szCs w:val="16"/>
              </w:rPr>
              <w:t>3</w:t>
            </w:r>
          </w:p>
        </w:tc>
        <w:tc>
          <w:tcPr>
            <w:tcW w:w="4798" w:type="dxa"/>
            <w:tcBorders>
              <w:top w:val="nil"/>
              <w:left w:val="nil"/>
              <w:bottom w:val="nil"/>
              <w:right w:val="nil"/>
            </w:tcBorders>
            <w:shd w:val="clear" w:color="auto" w:fill="auto"/>
            <w:noWrap/>
            <w:vAlign w:val="center"/>
            <w:hideMark/>
          </w:tcPr>
          <w:p w14:paraId="6675E49E" w14:textId="0CC4B7F9" w:rsidR="00853427" w:rsidRPr="008C06A3" w:rsidRDefault="006447E4" w:rsidP="00B70491">
            <w:pPr>
              <w:rPr>
                <w:rFonts w:ascii="Arial" w:hAnsi="Arial" w:cs="Arial"/>
                <w:color w:val="000000"/>
                <w:sz w:val="16"/>
                <w:szCs w:val="16"/>
              </w:rPr>
            </w:pPr>
            <w:r>
              <w:rPr>
                <w:rFonts w:ascii="Arial" w:hAnsi="Arial" w:cs="Arial"/>
                <w:color w:val="000000"/>
                <w:sz w:val="16"/>
                <w:szCs w:val="16"/>
              </w:rPr>
              <w:t>Sarah Bolduc</w:t>
            </w:r>
            <w:r w:rsidR="00853427" w:rsidRPr="008C06A3">
              <w:rPr>
                <w:rFonts w:ascii="Arial" w:hAnsi="Arial" w:cs="Arial"/>
                <w:color w:val="000000"/>
                <w:sz w:val="16"/>
                <w:szCs w:val="16"/>
              </w:rPr>
              <w:t xml:space="preserve"> – Ed. Tech. III                        </w:t>
            </w:r>
            <w:r>
              <w:rPr>
                <w:rFonts w:ascii="Arial" w:hAnsi="Arial" w:cs="Arial"/>
                <w:color w:val="000000"/>
                <w:sz w:val="16"/>
                <w:szCs w:val="16"/>
              </w:rPr>
              <w:t xml:space="preserve"> 7304</w:t>
            </w:r>
          </w:p>
        </w:tc>
      </w:tr>
      <w:tr w:rsidR="00853427" w:rsidRPr="008C06A3" w14:paraId="7B97BCEA" w14:textId="77777777" w:rsidTr="00B70491">
        <w:trPr>
          <w:trHeight w:val="220"/>
        </w:trPr>
        <w:tc>
          <w:tcPr>
            <w:tcW w:w="4602" w:type="dxa"/>
            <w:tcBorders>
              <w:top w:val="nil"/>
              <w:left w:val="nil"/>
              <w:bottom w:val="nil"/>
              <w:right w:val="nil"/>
            </w:tcBorders>
            <w:shd w:val="clear" w:color="auto" w:fill="auto"/>
            <w:noWrap/>
            <w:vAlign w:val="center"/>
            <w:hideMark/>
          </w:tcPr>
          <w:p w14:paraId="00A9E6E4" w14:textId="6E3EAEBB" w:rsidR="00853427" w:rsidRPr="008C06A3" w:rsidRDefault="00C354F1" w:rsidP="00B70491">
            <w:pPr>
              <w:rPr>
                <w:rFonts w:ascii="Arial" w:hAnsi="Arial" w:cs="Arial"/>
                <w:color w:val="000000"/>
                <w:sz w:val="16"/>
                <w:szCs w:val="16"/>
              </w:rPr>
            </w:pPr>
            <w:r>
              <w:rPr>
                <w:rFonts w:ascii="Arial" w:hAnsi="Arial" w:cs="Arial"/>
                <w:color w:val="000000"/>
                <w:sz w:val="16"/>
                <w:szCs w:val="16"/>
              </w:rPr>
              <w:t xml:space="preserve">Adam </w:t>
            </w:r>
            <w:proofErr w:type="spellStart"/>
            <w:r>
              <w:rPr>
                <w:rFonts w:ascii="Arial" w:hAnsi="Arial" w:cs="Arial"/>
                <w:color w:val="000000"/>
                <w:sz w:val="16"/>
                <w:szCs w:val="16"/>
              </w:rPr>
              <w:t>Curato</w:t>
            </w:r>
            <w:proofErr w:type="spellEnd"/>
            <w:r>
              <w:rPr>
                <w:rFonts w:ascii="Arial" w:hAnsi="Arial" w:cs="Arial"/>
                <w:color w:val="000000"/>
                <w:sz w:val="16"/>
                <w:szCs w:val="16"/>
              </w:rPr>
              <w:t xml:space="preserve">                                             </w:t>
            </w:r>
            <w:proofErr w:type="gramStart"/>
            <w:r>
              <w:rPr>
                <w:rFonts w:ascii="Arial" w:hAnsi="Arial" w:cs="Arial"/>
                <w:color w:val="000000"/>
                <w:sz w:val="16"/>
                <w:szCs w:val="16"/>
              </w:rPr>
              <w:t>7206</w:t>
            </w:r>
            <w:r w:rsidR="00853427" w:rsidRPr="008C06A3">
              <w:rPr>
                <w:rFonts w:ascii="Arial" w:hAnsi="Arial" w:cs="Arial"/>
                <w:color w:val="000000"/>
                <w:sz w:val="16"/>
                <w:szCs w:val="16"/>
              </w:rPr>
              <w:t xml:space="preserve">            </w:t>
            </w:r>
            <w:proofErr w:type="gramEnd"/>
          </w:p>
        </w:tc>
        <w:tc>
          <w:tcPr>
            <w:tcW w:w="4798" w:type="dxa"/>
            <w:tcBorders>
              <w:top w:val="nil"/>
              <w:left w:val="nil"/>
              <w:bottom w:val="nil"/>
              <w:right w:val="nil"/>
            </w:tcBorders>
            <w:shd w:val="clear" w:color="auto" w:fill="auto"/>
            <w:noWrap/>
            <w:vAlign w:val="center"/>
            <w:hideMark/>
          </w:tcPr>
          <w:p w14:paraId="110B5A66" w14:textId="02D54069" w:rsidR="00853427" w:rsidRPr="008C06A3" w:rsidRDefault="006447E4" w:rsidP="00B70491">
            <w:pPr>
              <w:rPr>
                <w:rFonts w:ascii="Arial" w:hAnsi="Arial" w:cs="Arial"/>
                <w:color w:val="000000"/>
                <w:sz w:val="16"/>
                <w:szCs w:val="16"/>
              </w:rPr>
            </w:pPr>
            <w:r>
              <w:rPr>
                <w:rFonts w:ascii="Arial" w:hAnsi="Arial" w:cs="Arial"/>
                <w:color w:val="000000"/>
                <w:sz w:val="16"/>
                <w:szCs w:val="16"/>
              </w:rPr>
              <w:t xml:space="preserve">Branson </w:t>
            </w:r>
            <w:proofErr w:type="spellStart"/>
            <w:r>
              <w:rPr>
                <w:rFonts w:ascii="Arial" w:hAnsi="Arial" w:cs="Arial"/>
                <w:color w:val="000000"/>
                <w:sz w:val="16"/>
                <w:szCs w:val="16"/>
              </w:rPr>
              <w:t>Corlett</w:t>
            </w:r>
            <w:proofErr w:type="spellEnd"/>
            <w:r w:rsidR="00853427" w:rsidRPr="008C06A3">
              <w:rPr>
                <w:rFonts w:ascii="Arial" w:hAnsi="Arial" w:cs="Arial"/>
                <w:color w:val="000000"/>
                <w:sz w:val="16"/>
                <w:szCs w:val="16"/>
              </w:rPr>
              <w:t>– Ed. Tec</w:t>
            </w:r>
            <w:r w:rsidR="00C354F1">
              <w:rPr>
                <w:rFonts w:ascii="Arial" w:hAnsi="Arial" w:cs="Arial"/>
                <w:color w:val="000000"/>
                <w:sz w:val="16"/>
                <w:szCs w:val="16"/>
              </w:rPr>
              <w:t>h. I</w:t>
            </w:r>
            <w:r>
              <w:rPr>
                <w:rFonts w:ascii="Arial" w:hAnsi="Arial" w:cs="Arial"/>
                <w:color w:val="000000"/>
                <w:sz w:val="16"/>
                <w:szCs w:val="16"/>
              </w:rPr>
              <w:t xml:space="preserve">II                       </w:t>
            </w:r>
            <w:r w:rsidR="00853427" w:rsidRPr="008C06A3">
              <w:rPr>
                <w:rFonts w:ascii="Arial" w:hAnsi="Arial" w:cs="Arial"/>
                <w:color w:val="000000"/>
                <w:sz w:val="16"/>
                <w:szCs w:val="16"/>
              </w:rPr>
              <w:t>7</w:t>
            </w:r>
            <w:r w:rsidR="00C354F1">
              <w:rPr>
                <w:rFonts w:ascii="Arial" w:hAnsi="Arial" w:cs="Arial"/>
                <w:color w:val="000000"/>
                <w:sz w:val="16"/>
                <w:szCs w:val="16"/>
              </w:rPr>
              <w:t>304</w:t>
            </w:r>
          </w:p>
        </w:tc>
      </w:tr>
      <w:tr w:rsidR="00853427" w:rsidRPr="008C06A3" w14:paraId="130BF958" w14:textId="77777777" w:rsidTr="00B70491">
        <w:trPr>
          <w:trHeight w:val="220"/>
        </w:trPr>
        <w:tc>
          <w:tcPr>
            <w:tcW w:w="4602" w:type="dxa"/>
            <w:tcBorders>
              <w:top w:val="nil"/>
              <w:left w:val="nil"/>
              <w:bottom w:val="nil"/>
              <w:right w:val="nil"/>
            </w:tcBorders>
            <w:shd w:val="clear" w:color="auto" w:fill="auto"/>
            <w:noWrap/>
            <w:vAlign w:val="center"/>
            <w:hideMark/>
          </w:tcPr>
          <w:p w14:paraId="07375BC1" w14:textId="77777777" w:rsidR="00853427" w:rsidRPr="008C06A3" w:rsidRDefault="00853427" w:rsidP="00B70491">
            <w:pPr>
              <w:rPr>
                <w:rFonts w:ascii="Arial" w:hAnsi="Arial" w:cs="Arial"/>
                <w:color w:val="000000"/>
                <w:sz w:val="16"/>
                <w:szCs w:val="16"/>
              </w:rPr>
            </w:pPr>
          </w:p>
        </w:tc>
        <w:tc>
          <w:tcPr>
            <w:tcW w:w="4798" w:type="dxa"/>
            <w:tcBorders>
              <w:top w:val="nil"/>
              <w:left w:val="nil"/>
              <w:bottom w:val="nil"/>
              <w:right w:val="nil"/>
            </w:tcBorders>
            <w:shd w:val="clear" w:color="auto" w:fill="auto"/>
            <w:noWrap/>
            <w:vAlign w:val="center"/>
            <w:hideMark/>
          </w:tcPr>
          <w:p w14:paraId="71C7A4D8" w14:textId="77777777" w:rsidR="00853427" w:rsidRPr="008C06A3" w:rsidRDefault="00853427" w:rsidP="00B70491">
            <w:pPr>
              <w:rPr>
                <w:rFonts w:ascii="Arial" w:hAnsi="Arial" w:cs="Arial"/>
                <w:color w:val="000000"/>
                <w:sz w:val="16"/>
                <w:szCs w:val="16"/>
              </w:rPr>
            </w:pPr>
            <w:r w:rsidRPr="008C06A3">
              <w:rPr>
                <w:rFonts w:ascii="Arial" w:hAnsi="Arial" w:cs="Arial"/>
                <w:color w:val="000000"/>
                <w:sz w:val="16"/>
                <w:szCs w:val="16"/>
              </w:rPr>
              <w:t>Christine Ford- Ed Tech. III                           7304</w:t>
            </w:r>
          </w:p>
        </w:tc>
      </w:tr>
      <w:tr w:rsidR="00853427" w:rsidRPr="008C06A3" w14:paraId="444B3B01" w14:textId="77777777" w:rsidTr="00B70491">
        <w:trPr>
          <w:trHeight w:val="220"/>
        </w:trPr>
        <w:tc>
          <w:tcPr>
            <w:tcW w:w="4602" w:type="dxa"/>
            <w:tcBorders>
              <w:top w:val="nil"/>
              <w:left w:val="nil"/>
              <w:bottom w:val="nil"/>
              <w:right w:val="nil"/>
            </w:tcBorders>
            <w:shd w:val="clear" w:color="auto" w:fill="auto"/>
            <w:noWrap/>
            <w:vAlign w:val="center"/>
            <w:hideMark/>
          </w:tcPr>
          <w:p w14:paraId="4D6956A5" w14:textId="77777777" w:rsidR="00853427" w:rsidRPr="008C06A3" w:rsidRDefault="00853427" w:rsidP="00B70491">
            <w:pPr>
              <w:rPr>
                <w:rFonts w:ascii="Arial" w:hAnsi="Arial" w:cs="Arial"/>
                <w:b/>
                <w:bCs/>
                <w:color w:val="000000"/>
                <w:sz w:val="16"/>
                <w:szCs w:val="16"/>
                <w:u w:val="single"/>
              </w:rPr>
            </w:pPr>
            <w:r w:rsidRPr="008C06A3">
              <w:rPr>
                <w:rFonts w:ascii="Arial" w:hAnsi="Arial" w:cs="Arial"/>
                <w:b/>
                <w:bCs/>
                <w:color w:val="000000"/>
                <w:sz w:val="16"/>
                <w:szCs w:val="16"/>
                <w:u w:val="single"/>
              </w:rPr>
              <w:t>SOCIAL STUDIES</w:t>
            </w:r>
          </w:p>
        </w:tc>
        <w:tc>
          <w:tcPr>
            <w:tcW w:w="4798" w:type="dxa"/>
            <w:tcBorders>
              <w:top w:val="nil"/>
              <w:left w:val="nil"/>
              <w:bottom w:val="nil"/>
              <w:right w:val="nil"/>
            </w:tcBorders>
            <w:shd w:val="clear" w:color="auto" w:fill="auto"/>
            <w:noWrap/>
            <w:vAlign w:val="center"/>
            <w:hideMark/>
          </w:tcPr>
          <w:p w14:paraId="5D2DE230" w14:textId="552B9B7D" w:rsidR="00853427" w:rsidRPr="008C06A3" w:rsidRDefault="008436C7" w:rsidP="00B70491">
            <w:pPr>
              <w:rPr>
                <w:rFonts w:ascii="Arial" w:hAnsi="Arial" w:cs="Arial"/>
                <w:color w:val="000000"/>
                <w:sz w:val="16"/>
                <w:szCs w:val="16"/>
              </w:rPr>
            </w:pPr>
            <w:r>
              <w:rPr>
                <w:rFonts w:ascii="Arial" w:hAnsi="Arial" w:cs="Arial"/>
                <w:color w:val="000000"/>
                <w:sz w:val="16"/>
                <w:szCs w:val="16"/>
              </w:rPr>
              <w:t xml:space="preserve">Jon </w:t>
            </w:r>
            <w:proofErr w:type="spellStart"/>
            <w:r>
              <w:rPr>
                <w:rFonts w:ascii="Arial" w:hAnsi="Arial" w:cs="Arial"/>
                <w:color w:val="000000"/>
                <w:sz w:val="16"/>
                <w:szCs w:val="16"/>
              </w:rPr>
              <w:t>Matlz</w:t>
            </w:r>
            <w:proofErr w:type="spellEnd"/>
            <w:r w:rsidR="00853427" w:rsidRPr="008C06A3">
              <w:rPr>
                <w:rFonts w:ascii="Arial" w:hAnsi="Arial" w:cs="Arial"/>
                <w:color w:val="000000"/>
                <w:sz w:val="16"/>
                <w:szCs w:val="16"/>
              </w:rPr>
              <w:t xml:space="preserve"> – Ed. Tech. II</w:t>
            </w:r>
            <w:r w:rsidR="006447E4">
              <w:rPr>
                <w:rFonts w:ascii="Arial" w:hAnsi="Arial" w:cs="Arial"/>
                <w:color w:val="000000"/>
                <w:sz w:val="16"/>
                <w:szCs w:val="16"/>
              </w:rPr>
              <w:t xml:space="preserve">I       </w:t>
            </w:r>
            <w:r>
              <w:rPr>
                <w:rFonts w:ascii="Arial" w:hAnsi="Arial" w:cs="Arial"/>
                <w:color w:val="000000"/>
                <w:sz w:val="16"/>
                <w:szCs w:val="16"/>
              </w:rPr>
              <w:t xml:space="preserve">    </w:t>
            </w:r>
            <w:r w:rsidR="006447E4">
              <w:rPr>
                <w:rFonts w:ascii="Arial" w:hAnsi="Arial" w:cs="Arial"/>
                <w:color w:val="000000"/>
                <w:sz w:val="16"/>
                <w:szCs w:val="16"/>
              </w:rPr>
              <w:t xml:space="preserve">                     </w:t>
            </w:r>
            <w:r w:rsidR="00853427" w:rsidRPr="008C06A3">
              <w:rPr>
                <w:rFonts w:ascii="Arial" w:hAnsi="Arial" w:cs="Arial"/>
                <w:color w:val="000000"/>
                <w:sz w:val="16"/>
                <w:szCs w:val="16"/>
              </w:rPr>
              <w:t>7213</w:t>
            </w:r>
          </w:p>
        </w:tc>
      </w:tr>
      <w:tr w:rsidR="00853427" w:rsidRPr="008C06A3" w14:paraId="2ABC48CA" w14:textId="77777777" w:rsidTr="00B70491">
        <w:trPr>
          <w:trHeight w:val="220"/>
        </w:trPr>
        <w:tc>
          <w:tcPr>
            <w:tcW w:w="4602" w:type="dxa"/>
            <w:tcBorders>
              <w:top w:val="nil"/>
              <w:left w:val="nil"/>
              <w:bottom w:val="nil"/>
              <w:right w:val="nil"/>
            </w:tcBorders>
            <w:shd w:val="clear" w:color="auto" w:fill="auto"/>
            <w:noWrap/>
            <w:vAlign w:val="center"/>
            <w:hideMark/>
          </w:tcPr>
          <w:p w14:paraId="152380F7" w14:textId="77777777" w:rsidR="00853427" w:rsidRPr="008C06A3" w:rsidRDefault="00853427" w:rsidP="00B70491">
            <w:pPr>
              <w:rPr>
                <w:rFonts w:ascii="Arial" w:hAnsi="Arial" w:cs="Arial"/>
                <w:color w:val="000000"/>
                <w:sz w:val="16"/>
                <w:szCs w:val="16"/>
              </w:rPr>
            </w:pPr>
            <w:r w:rsidRPr="008C06A3">
              <w:rPr>
                <w:rFonts w:ascii="Arial" w:hAnsi="Arial" w:cs="Arial"/>
                <w:color w:val="000000"/>
                <w:sz w:val="16"/>
                <w:szCs w:val="16"/>
              </w:rPr>
              <w:t>Chris Carver                                             7221</w:t>
            </w:r>
          </w:p>
        </w:tc>
        <w:tc>
          <w:tcPr>
            <w:tcW w:w="4798" w:type="dxa"/>
            <w:tcBorders>
              <w:top w:val="nil"/>
              <w:left w:val="nil"/>
              <w:bottom w:val="nil"/>
              <w:right w:val="nil"/>
            </w:tcBorders>
            <w:shd w:val="clear" w:color="auto" w:fill="auto"/>
            <w:noWrap/>
            <w:vAlign w:val="center"/>
            <w:hideMark/>
          </w:tcPr>
          <w:p w14:paraId="0E1730EA" w14:textId="486CE4D1" w:rsidR="00853427" w:rsidRPr="008C06A3" w:rsidRDefault="008436C7" w:rsidP="00B70491">
            <w:pPr>
              <w:rPr>
                <w:rFonts w:ascii="Arial" w:hAnsi="Arial" w:cs="Arial"/>
                <w:color w:val="000000"/>
                <w:sz w:val="16"/>
                <w:szCs w:val="16"/>
              </w:rPr>
            </w:pPr>
            <w:r>
              <w:rPr>
                <w:rFonts w:ascii="Arial" w:hAnsi="Arial" w:cs="Arial"/>
                <w:color w:val="000000"/>
                <w:sz w:val="16"/>
                <w:szCs w:val="16"/>
              </w:rPr>
              <w:t>Courtney McPherson</w:t>
            </w:r>
            <w:r w:rsidR="00853427" w:rsidRPr="008C06A3">
              <w:rPr>
                <w:rFonts w:ascii="Arial" w:hAnsi="Arial" w:cs="Arial"/>
                <w:color w:val="000000"/>
                <w:sz w:val="16"/>
                <w:szCs w:val="16"/>
              </w:rPr>
              <w:t xml:space="preserve">– Ed. Tech. III    </w:t>
            </w:r>
            <w:r w:rsidR="006447E4">
              <w:rPr>
                <w:rFonts w:ascii="Arial" w:hAnsi="Arial" w:cs="Arial"/>
                <w:color w:val="000000"/>
                <w:sz w:val="16"/>
                <w:szCs w:val="16"/>
              </w:rPr>
              <w:t xml:space="preserve">   </w:t>
            </w:r>
            <w:r>
              <w:rPr>
                <w:rFonts w:ascii="Arial" w:hAnsi="Arial" w:cs="Arial"/>
                <w:color w:val="000000"/>
                <w:sz w:val="16"/>
                <w:szCs w:val="16"/>
              </w:rPr>
              <w:t xml:space="preserve">        </w:t>
            </w:r>
            <w:r w:rsidR="00853427" w:rsidRPr="008C06A3">
              <w:rPr>
                <w:rFonts w:ascii="Arial" w:hAnsi="Arial" w:cs="Arial"/>
                <w:color w:val="000000"/>
                <w:sz w:val="16"/>
                <w:szCs w:val="16"/>
              </w:rPr>
              <w:t>7</w:t>
            </w:r>
            <w:r>
              <w:rPr>
                <w:rFonts w:ascii="Arial" w:hAnsi="Arial" w:cs="Arial"/>
                <w:color w:val="000000"/>
                <w:sz w:val="16"/>
                <w:szCs w:val="16"/>
              </w:rPr>
              <w:t>304</w:t>
            </w:r>
          </w:p>
        </w:tc>
      </w:tr>
      <w:tr w:rsidR="00853427" w:rsidRPr="008C06A3" w14:paraId="44D808F9" w14:textId="77777777" w:rsidTr="00B70491">
        <w:trPr>
          <w:trHeight w:val="220"/>
        </w:trPr>
        <w:tc>
          <w:tcPr>
            <w:tcW w:w="4602" w:type="dxa"/>
            <w:tcBorders>
              <w:top w:val="nil"/>
              <w:left w:val="nil"/>
              <w:bottom w:val="nil"/>
              <w:right w:val="nil"/>
            </w:tcBorders>
            <w:shd w:val="clear" w:color="auto" w:fill="auto"/>
            <w:noWrap/>
            <w:vAlign w:val="center"/>
            <w:hideMark/>
          </w:tcPr>
          <w:p w14:paraId="144147AD" w14:textId="77777777" w:rsidR="00853427" w:rsidRPr="008C06A3" w:rsidRDefault="00853427" w:rsidP="00B70491">
            <w:pPr>
              <w:rPr>
                <w:rFonts w:ascii="Arial" w:hAnsi="Arial" w:cs="Arial"/>
                <w:color w:val="000000"/>
                <w:sz w:val="16"/>
                <w:szCs w:val="16"/>
              </w:rPr>
            </w:pPr>
            <w:r w:rsidRPr="008C06A3">
              <w:rPr>
                <w:rFonts w:ascii="Arial" w:hAnsi="Arial" w:cs="Arial"/>
                <w:color w:val="000000"/>
                <w:sz w:val="16"/>
                <w:szCs w:val="16"/>
              </w:rPr>
              <w:t>Deb Carver                                               7220</w:t>
            </w:r>
          </w:p>
        </w:tc>
        <w:tc>
          <w:tcPr>
            <w:tcW w:w="4798" w:type="dxa"/>
            <w:tcBorders>
              <w:top w:val="nil"/>
              <w:left w:val="nil"/>
              <w:bottom w:val="nil"/>
              <w:right w:val="nil"/>
            </w:tcBorders>
            <w:shd w:val="clear" w:color="auto" w:fill="auto"/>
            <w:noWrap/>
            <w:vAlign w:val="center"/>
            <w:hideMark/>
          </w:tcPr>
          <w:p w14:paraId="2767669B" w14:textId="0474F13F" w:rsidR="00853427" w:rsidRPr="008C06A3" w:rsidRDefault="008436C7" w:rsidP="00B70491">
            <w:pPr>
              <w:rPr>
                <w:rFonts w:ascii="Arial" w:hAnsi="Arial" w:cs="Arial"/>
                <w:color w:val="000000"/>
                <w:sz w:val="16"/>
                <w:szCs w:val="16"/>
              </w:rPr>
            </w:pPr>
            <w:r>
              <w:rPr>
                <w:rFonts w:ascii="Arial" w:hAnsi="Arial" w:cs="Arial"/>
                <w:color w:val="000000"/>
                <w:sz w:val="16"/>
                <w:szCs w:val="16"/>
              </w:rPr>
              <w:t>Sara Perry</w:t>
            </w:r>
            <w:r w:rsidR="00853427" w:rsidRPr="008C06A3">
              <w:rPr>
                <w:rFonts w:ascii="Arial" w:hAnsi="Arial" w:cs="Arial"/>
                <w:color w:val="000000"/>
                <w:sz w:val="16"/>
                <w:szCs w:val="16"/>
              </w:rPr>
              <w:t>– Ed.</w:t>
            </w:r>
            <w:r w:rsidR="006447E4">
              <w:rPr>
                <w:rFonts w:ascii="Arial" w:hAnsi="Arial" w:cs="Arial"/>
                <w:color w:val="000000"/>
                <w:sz w:val="16"/>
                <w:szCs w:val="16"/>
              </w:rPr>
              <w:t xml:space="preserve"> Tech. III           </w:t>
            </w:r>
            <w:r>
              <w:rPr>
                <w:rFonts w:ascii="Arial" w:hAnsi="Arial" w:cs="Arial"/>
                <w:color w:val="000000"/>
                <w:sz w:val="16"/>
                <w:szCs w:val="16"/>
              </w:rPr>
              <w:t xml:space="preserve">                 </w:t>
            </w:r>
            <w:r w:rsidR="006447E4">
              <w:rPr>
                <w:rFonts w:ascii="Arial" w:hAnsi="Arial" w:cs="Arial"/>
                <w:color w:val="000000"/>
                <w:sz w:val="16"/>
                <w:szCs w:val="16"/>
              </w:rPr>
              <w:t xml:space="preserve">  </w:t>
            </w:r>
            <w:r>
              <w:rPr>
                <w:rFonts w:ascii="Arial" w:hAnsi="Arial" w:cs="Arial"/>
                <w:color w:val="000000"/>
                <w:sz w:val="16"/>
                <w:szCs w:val="16"/>
              </w:rPr>
              <w:t xml:space="preserve"> </w:t>
            </w:r>
            <w:r w:rsidR="00853427" w:rsidRPr="008C06A3">
              <w:rPr>
                <w:rFonts w:ascii="Arial" w:hAnsi="Arial" w:cs="Arial"/>
                <w:color w:val="000000"/>
                <w:sz w:val="16"/>
                <w:szCs w:val="16"/>
              </w:rPr>
              <w:t>7304</w:t>
            </w:r>
          </w:p>
        </w:tc>
      </w:tr>
      <w:tr w:rsidR="00853427" w:rsidRPr="008C06A3" w14:paraId="223C5237" w14:textId="77777777" w:rsidTr="00B70491">
        <w:trPr>
          <w:trHeight w:val="220"/>
        </w:trPr>
        <w:tc>
          <w:tcPr>
            <w:tcW w:w="4602" w:type="dxa"/>
            <w:tcBorders>
              <w:top w:val="nil"/>
              <w:left w:val="nil"/>
              <w:bottom w:val="nil"/>
              <w:right w:val="nil"/>
            </w:tcBorders>
            <w:shd w:val="clear" w:color="auto" w:fill="auto"/>
            <w:noWrap/>
            <w:vAlign w:val="center"/>
            <w:hideMark/>
          </w:tcPr>
          <w:p w14:paraId="2EDD08EE" w14:textId="77777777" w:rsidR="00853427" w:rsidRPr="008C06A3" w:rsidRDefault="00853427" w:rsidP="00B70491">
            <w:pPr>
              <w:rPr>
                <w:rFonts w:ascii="Arial" w:hAnsi="Arial" w:cs="Arial"/>
                <w:color w:val="000000"/>
                <w:sz w:val="16"/>
                <w:szCs w:val="16"/>
              </w:rPr>
            </w:pPr>
            <w:r w:rsidRPr="008C06A3">
              <w:rPr>
                <w:rFonts w:ascii="Arial" w:hAnsi="Arial" w:cs="Arial"/>
                <w:color w:val="000000"/>
                <w:sz w:val="16"/>
                <w:szCs w:val="16"/>
              </w:rPr>
              <w:t>Dan Hodge                                               7103</w:t>
            </w:r>
          </w:p>
        </w:tc>
        <w:tc>
          <w:tcPr>
            <w:tcW w:w="4798" w:type="dxa"/>
            <w:tcBorders>
              <w:top w:val="nil"/>
              <w:left w:val="nil"/>
              <w:bottom w:val="nil"/>
              <w:right w:val="nil"/>
            </w:tcBorders>
            <w:shd w:val="clear" w:color="auto" w:fill="auto"/>
            <w:noWrap/>
            <w:vAlign w:val="center"/>
            <w:hideMark/>
          </w:tcPr>
          <w:p w14:paraId="70AC6F72" w14:textId="2A6D00BA" w:rsidR="00C354F1" w:rsidRPr="008C06A3" w:rsidRDefault="008436C7" w:rsidP="00B70491">
            <w:pPr>
              <w:rPr>
                <w:rFonts w:ascii="Arial" w:hAnsi="Arial" w:cs="Arial"/>
                <w:color w:val="000000"/>
                <w:sz w:val="16"/>
                <w:szCs w:val="16"/>
              </w:rPr>
            </w:pPr>
            <w:r>
              <w:rPr>
                <w:rFonts w:ascii="Arial" w:hAnsi="Arial" w:cs="Arial"/>
                <w:color w:val="000000"/>
                <w:sz w:val="16"/>
                <w:szCs w:val="16"/>
              </w:rPr>
              <w:t xml:space="preserve">Lora </w:t>
            </w:r>
            <w:proofErr w:type="spellStart"/>
            <w:r>
              <w:rPr>
                <w:rFonts w:ascii="Arial" w:hAnsi="Arial" w:cs="Arial"/>
                <w:color w:val="000000"/>
                <w:sz w:val="16"/>
                <w:szCs w:val="16"/>
              </w:rPr>
              <w:t>Surette</w:t>
            </w:r>
            <w:proofErr w:type="spellEnd"/>
            <w:r w:rsidR="00853427" w:rsidRPr="008C06A3">
              <w:rPr>
                <w:rFonts w:ascii="Arial" w:hAnsi="Arial" w:cs="Arial"/>
                <w:color w:val="000000"/>
                <w:sz w:val="16"/>
                <w:szCs w:val="16"/>
              </w:rPr>
              <w:t xml:space="preserve"> – Ed. Tech. III         </w:t>
            </w:r>
            <w:r w:rsidR="006447E4">
              <w:rPr>
                <w:rFonts w:ascii="Arial" w:hAnsi="Arial" w:cs="Arial"/>
                <w:color w:val="000000"/>
                <w:sz w:val="16"/>
                <w:szCs w:val="16"/>
              </w:rPr>
              <w:t xml:space="preserve">                 </w:t>
            </w:r>
            <w:r>
              <w:rPr>
                <w:rFonts w:ascii="Arial" w:hAnsi="Arial" w:cs="Arial"/>
                <w:color w:val="000000"/>
                <w:sz w:val="16"/>
                <w:szCs w:val="16"/>
              </w:rPr>
              <w:t xml:space="preserve"> </w:t>
            </w:r>
            <w:r w:rsidR="00853427" w:rsidRPr="008C06A3">
              <w:rPr>
                <w:rFonts w:ascii="Arial" w:hAnsi="Arial" w:cs="Arial"/>
                <w:color w:val="000000"/>
                <w:sz w:val="16"/>
                <w:szCs w:val="16"/>
              </w:rPr>
              <w:t xml:space="preserve"> 7</w:t>
            </w:r>
            <w:r>
              <w:rPr>
                <w:rFonts w:ascii="Arial" w:hAnsi="Arial" w:cs="Arial"/>
                <w:color w:val="000000"/>
                <w:sz w:val="16"/>
                <w:szCs w:val="16"/>
              </w:rPr>
              <w:t>213</w:t>
            </w:r>
          </w:p>
        </w:tc>
      </w:tr>
      <w:tr w:rsidR="00853427" w:rsidRPr="008C06A3" w14:paraId="7B2F0A35" w14:textId="77777777" w:rsidTr="00B70491">
        <w:trPr>
          <w:trHeight w:val="220"/>
        </w:trPr>
        <w:tc>
          <w:tcPr>
            <w:tcW w:w="4602" w:type="dxa"/>
            <w:tcBorders>
              <w:top w:val="nil"/>
              <w:left w:val="nil"/>
              <w:bottom w:val="nil"/>
              <w:right w:val="nil"/>
            </w:tcBorders>
            <w:shd w:val="clear" w:color="auto" w:fill="auto"/>
            <w:noWrap/>
            <w:vAlign w:val="center"/>
            <w:hideMark/>
          </w:tcPr>
          <w:p w14:paraId="7F2ACDBC" w14:textId="77777777" w:rsidR="00853427" w:rsidRPr="008C06A3" w:rsidRDefault="00853427" w:rsidP="00B70491">
            <w:pPr>
              <w:rPr>
                <w:rFonts w:ascii="Arial" w:hAnsi="Arial" w:cs="Arial"/>
                <w:color w:val="000000"/>
                <w:sz w:val="16"/>
                <w:szCs w:val="16"/>
              </w:rPr>
            </w:pPr>
            <w:r w:rsidRPr="008C06A3">
              <w:rPr>
                <w:rFonts w:ascii="Arial" w:hAnsi="Arial" w:cs="Arial"/>
                <w:color w:val="000000"/>
                <w:sz w:val="16"/>
                <w:szCs w:val="16"/>
              </w:rPr>
              <w:t>Patrick Mooney                                         7105</w:t>
            </w:r>
          </w:p>
        </w:tc>
        <w:tc>
          <w:tcPr>
            <w:tcW w:w="4798" w:type="dxa"/>
            <w:vMerge w:val="restart"/>
            <w:tcBorders>
              <w:top w:val="nil"/>
              <w:left w:val="nil"/>
              <w:bottom w:val="nil"/>
              <w:right w:val="nil"/>
            </w:tcBorders>
            <w:shd w:val="clear" w:color="auto" w:fill="auto"/>
            <w:noWrap/>
            <w:vAlign w:val="center"/>
            <w:hideMark/>
          </w:tcPr>
          <w:p w14:paraId="21660296" w14:textId="2B2517B3" w:rsidR="00C354F1" w:rsidRDefault="006447E4" w:rsidP="00B70491">
            <w:pPr>
              <w:rPr>
                <w:rFonts w:ascii="Arial" w:hAnsi="Arial" w:cs="Arial"/>
                <w:bCs/>
                <w:color w:val="000000"/>
                <w:sz w:val="16"/>
                <w:szCs w:val="16"/>
              </w:rPr>
            </w:pPr>
            <w:r>
              <w:rPr>
                <w:rFonts w:ascii="Arial" w:hAnsi="Arial" w:cs="Arial"/>
                <w:bCs/>
                <w:color w:val="000000"/>
                <w:sz w:val="16"/>
                <w:szCs w:val="16"/>
              </w:rPr>
              <w:t>Leanne Virgin</w:t>
            </w:r>
            <w:r w:rsidR="00C354F1">
              <w:rPr>
                <w:rFonts w:ascii="Arial" w:hAnsi="Arial" w:cs="Arial"/>
                <w:bCs/>
                <w:color w:val="000000"/>
                <w:sz w:val="16"/>
                <w:szCs w:val="16"/>
              </w:rPr>
              <w:t xml:space="preserve"> – Ed. Tech. III       </w:t>
            </w:r>
            <w:r>
              <w:rPr>
                <w:rFonts w:ascii="Arial" w:hAnsi="Arial" w:cs="Arial"/>
                <w:bCs/>
                <w:color w:val="000000"/>
                <w:sz w:val="16"/>
                <w:szCs w:val="16"/>
              </w:rPr>
              <w:t xml:space="preserve">                  7213</w:t>
            </w:r>
          </w:p>
          <w:p w14:paraId="6F3A6251" w14:textId="2588430D" w:rsidR="00C354F1" w:rsidRDefault="006447E4" w:rsidP="00B70491">
            <w:pPr>
              <w:rPr>
                <w:rFonts w:ascii="Arial" w:hAnsi="Arial" w:cs="Arial"/>
                <w:bCs/>
                <w:color w:val="000000"/>
                <w:sz w:val="16"/>
                <w:szCs w:val="16"/>
              </w:rPr>
            </w:pPr>
            <w:r>
              <w:rPr>
                <w:rFonts w:ascii="Arial" w:hAnsi="Arial" w:cs="Arial"/>
                <w:bCs/>
                <w:color w:val="000000"/>
                <w:sz w:val="16"/>
                <w:szCs w:val="16"/>
              </w:rPr>
              <w:t xml:space="preserve">Kasey </w:t>
            </w:r>
            <w:proofErr w:type="spellStart"/>
            <w:r>
              <w:rPr>
                <w:rFonts w:ascii="Arial" w:hAnsi="Arial" w:cs="Arial"/>
                <w:bCs/>
                <w:color w:val="000000"/>
                <w:sz w:val="16"/>
                <w:szCs w:val="16"/>
              </w:rPr>
              <w:t>Zadakis</w:t>
            </w:r>
            <w:proofErr w:type="spellEnd"/>
            <w:r w:rsidR="00C354F1">
              <w:rPr>
                <w:rFonts w:ascii="Arial" w:hAnsi="Arial" w:cs="Arial"/>
                <w:bCs/>
                <w:color w:val="000000"/>
                <w:sz w:val="16"/>
                <w:szCs w:val="16"/>
              </w:rPr>
              <w:t>– Ed. Tech.</w:t>
            </w:r>
            <w:r>
              <w:rPr>
                <w:rFonts w:ascii="Arial" w:hAnsi="Arial" w:cs="Arial"/>
                <w:bCs/>
                <w:color w:val="000000"/>
                <w:sz w:val="16"/>
                <w:szCs w:val="16"/>
              </w:rPr>
              <w:t xml:space="preserve"> III                         </w:t>
            </w:r>
            <w:r w:rsidR="00C354F1">
              <w:rPr>
                <w:rFonts w:ascii="Arial" w:hAnsi="Arial" w:cs="Arial"/>
                <w:bCs/>
                <w:color w:val="000000"/>
                <w:sz w:val="16"/>
                <w:szCs w:val="16"/>
              </w:rPr>
              <w:t>7213</w:t>
            </w:r>
          </w:p>
          <w:p w14:paraId="2C5416C0" w14:textId="77777777" w:rsidR="00C354F1" w:rsidRPr="00C354F1" w:rsidRDefault="00C354F1" w:rsidP="00B70491">
            <w:pPr>
              <w:rPr>
                <w:rFonts w:ascii="Arial" w:hAnsi="Arial" w:cs="Arial"/>
                <w:bCs/>
                <w:color w:val="000000"/>
                <w:sz w:val="16"/>
                <w:szCs w:val="16"/>
              </w:rPr>
            </w:pPr>
          </w:p>
          <w:p w14:paraId="2823A99F" w14:textId="77777777" w:rsidR="00853427" w:rsidRPr="008C06A3" w:rsidRDefault="00853427" w:rsidP="00B70491">
            <w:pPr>
              <w:rPr>
                <w:rFonts w:ascii="Arial" w:hAnsi="Arial" w:cs="Arial"/>
                <w:b/>
                <w:bCs/>
                <w:color w:val="000000"/>
                <w:sz w:val="16"/>
                <w:szCs w:val="16"/>
                <w:u w:val="single"/>
              </w:rPr>
            </w:pPr>
            <w:r w:rsidRPr="008C06A3">
              <w:rPr>
                <w:rFonts w:ascii="Arial" w:hAnsi="Arial" w:cs="Arial"/>
                <w:b/>
                <w:bCs/>
                <w:color w:val="000000"/>
                <w:sz w:val="16"/>
                <w:szCs w:val="16"/>
                <w:u w:val="single"/>
              </w:rPr>
              <w:t>SPECIAL SERVICES</w:t>
            </w:r>
          </w:p>
        </w:tc>
      </w:tr>
      <w:tr w:rsidR="00853427" w:rsidRPr="008C06A3" w14:paraId="203191A4" w14:textId="77777777" w:rsidTr="00B70491">
        <w:trPr>
          <w:trHeight w:val="220"/>
        </w:trPr>
        <w:tc>
          <w:tcPr>
            <w:tcW w:w="4602" w:type="dxa"/>
            <w:tcBorders>
              <w:top w:val="nil"/>
              <w:left w:val="nil"/>
              <w:bottom w:val="nil"/>
              <w:right w:val="nil"/>
            </w:tcBorders>
            <w:shd w:val="clear" w:color="auto" w:fill="auto"/>
            <w:noWrap/>
            <w:vAlign w:val="center"/>
            <w:hideMark/>
          </w:tcPr>
          <w:p w14:paraId="56A77E1A" w14:textId="30F98DB5" w:rsidR="00853427" w:rsidRPr="008C06A3" w:rsidRDefault="00853427" w:rsidP="00B70491">
            <w:pPr>
              <w:rPr>
                <w:rFonts w:ascii="Arial" w:hAnsi="Arial" w:cs="Arial"/>
                <w:color w:val="000000"/>
                <w:sz w:val="16"/>
                <w:szCs w:val="16"/>
              </w:rPr>
            </w:pPr>
          </w:p>
        </w:tc>
        <w:tc>
          <w:tcPr>
            <w:tcW w:w="4798" w:type="dxa"/>
            <w:vMerge/>
            <w:tcBorders>
              <w:top w:val="nil"/>
              <w:left w:val="nil"/>
              <w:bottom w:val="nil"/>
              <w:right w:val="nil"/>
            </w:tcBorders>
            <w:vAlign w:val="center"/>
            <w:hideMark/>
          </w:tcPr>
          <w:p w14:paraId="729D862E" w14:textId="77777777" w:rsidR="00853427" w:rsidRPr="008C06A3" w:rsidRDefault="00853427" w:rsidP="00B70491">
            <w:pPr>
              <w:rPr>
                <w:rFonts w:ascii="Arial" w:hAnsi="Arial" w:cs="Arial"/>
                <w:b/>
                <w:bCs/>
                <w:color w:val="000000"/>
                <w:sz w:val="16"/>
                <w:szCs w:val="16"/>
                <w:u w:val="single"/>
              </w:rPr>
            </w:pPr>
          </w:p>
        </w:tc>
      </w:tr>
      <w:tr w:rsidR="00853427" w:rsidRPr="008C06A3" w14:paraId="65456A81" w14:textId="77777777" w:rsidTr="00B70491">
        <w:trPr>
          <w:trHeight w:val="220"/>
        </w:trPr>
        <w:tc>
          <w:tcPr>
            <w:tcW w:w="4602" w:type="dxa"/>
            <w:tcBorders>
              <w:top w:val="nil"/>
              <w:left w:val="nil"/>
              <w:bottom w:val="nil"/>
              <w:right w:val="nil"/>
            </w:tcBorders>
            <w:shd w:val="clear" w:color="auto" w:fill="auto"/>
            <w:noWrap/>
            <w:vAlign w:val="center"/>
            <w:hideMark/>
          </w:tcPr>
          <w:p w14:paraId="28AD0F08" w14:textId="77777777" w:rsidR="00853427" w:rsidRPr="008C06A3" w:rsidRDefault="00853427" w:rsidP="00B70491">
            <w:pPr>
              <w:rPr>
                <w:rFonts w:ascii="Arial" w:hAnsi="Arial" w:cs="Arial"/>
                <w:b/>
                <w:bCs/>
                <w:color w:val="000000"/>
                <w:sz w:val="16"/>
                <w:szCs w:val="16"/>
                <w:u w:val="single"/>
              </w:rPr>
            </w:pPr>
            <w:r w:rsidRPr="008C06A3">
              <w:rPr>
                <w:rFonts w:ascii="Arial" w:hAnsi="Arial" w:cs="Arial"/>
                <w:b/>
                <w:bCs/>
                <w:color w:val="000000"/>
                <w:sz w:val="16"/>
                <w:szCs w:val="16"/>
                <w:u w:val="single"/>
              </w:rPr>
              <w:t>SPECIAL EDUCATION</w:t>
            </w:r>
          </w:p>
        </w:tc>
        <w:tc>
          <w:tcPr>
            <w:tcW w:w="4798" w:type="dxa"/>
            <w:tcBorders>
              <w:top w:val="nil"/>
              <w:left w:val="nil"/>
              <w:bottom w:val="nil"/>
              <w:right w:val="nil"/>
            </w:tcBorders>
            <w:shd w:val="clear" w:color="auto" w:fill="auto"/>
            <w:noWrap/>
            <w:vAlign w:val="center"/>
            <w:hideMark/>
          </w:tcPr>
          <w:p w14:paraId="12266034" w14:textId="77777777" w:rsidR="00853427" w:rsidRPr="008C06A3" w:rsidRDefault="00853427" w:rsidP="00B70491">
            <w:pPr>
              <w:rPr>
                <w:rFonts w:ascii="Arial" w:hAnsi="Arial" w:cs="Arial"/>
                <w:color w:val="000000"/>
                <w:sz w:val="16"/>
                <w:szCs w:val="16"/>
              </w:rPr>
            </w:pPr>
            <w:r w:rsidRPr="008C06A3">
              <w:rPr>
                <w:rFonts w:ascii="Arial" w:hAnsi="Arial" w:cs="Arial"/>
                <w:color w:val="000000"/>
                <w:sz w:val="16"/>
                <w:szCs w:val="16"/>
              </w:rPr>
              <w:t>Trina Fortin – Guidance Counselor              7123</w:t>
            </w:r>
          </w:p>
        </w:tc>
      </w:tr>
      <w:tr w:rsidR="00853427" w:rsidRPr="008C06A3" w14:paraId="48064449" w14:textId="77777777" w:rsidTr="00B70491">
        <w:trPr>
          <w:trHeight w:val="220"/>
        </w:trPr>
        <w:tc>
          <w:tcPr>
            <w:tcW w:w="4602" w:type="dxa"/>
            <w:tcBorders>
              <w:top w:val="nil"/>
              <w:left w:val="nil"/>
              <w:bottom w:val="nil"/>
              <w:right w:val="nil"/>
            </w:tcBorders>
            <w:shd w:val="clear" w:color="auto" w:fill="auto"/>
            <w:noWrap/>
            <w:vAlign w:val="center"/>
            <w:hideMark/>
          </w:tcPr>
          <w:p w14:paraId="3313B8DF" w14:textId="77777777" w:rsidR="00853427" w:rsidRPr="008C06A3" w:rsidRDefault="00853427" w:rsidP="00B70491">
            <w:pPr>
              <w:rPr>
                <w:rFonts w:ascii="Arial" w:hAnsi="Arial" w:cs="Arial"/>
                <w:color w:val="000000"/>
                <w:sz w:val="16"/>
                <w:szCs w:val="16"/>
              </w:rPr>
            </w:pPr>
            <w:r w:rsidRPr="008C06A3">
              <w:rPr>
                <w:rFonts w:ascii="Arial" w:hAnsi="Arial" w:cs="Arial"/>
                <w:color w:val="000000"/>
                <w:sz w:val="16"/>
                <w:szCs w:val="16"/>
              </w:rPr>
              <w:t xml:space="preserve">Andy </w:t>
            </w:r>
            <w:proofErr w:type="spellStart"/>
            <w:r w:rsidRPr="008C06A3">
              <w:rPr>
                <w:rFonts w:ascii="Arial" w:hAnsi="Arial" w:cs="Arial"/>
                <w:color w:val="000000"/>
                <w:sz w:val="16"/>
                <w:szCs w:val="16"/>
              </w:rPr>
              <w:t>Steck</w:t>
            </w:r>
            <w:proofErr w:type="spellEnd"/>
            <w:r w:rsidRPr="008C06A3">
              <w:rPr>
                <w:rFonts w:ascii="Arial" w:hAnsi="Arial" w:cs="Arial"/>
                <w:color w:val="000000"/>
                <w:sz w:val="16"/>
                <w:szCs w:val="16"/>
              </w:rPr>
              <w:t xml:space="preserve">                                               7304</w:t>
            </w:r>
          </w:p>
        </w:tc>
        <w:tc>
          <w:tcPr>
            <w:tcW w:w="4798" w:type="dxa"/>
            <w:tcBorders>
              <w:top w:val="nil"/>
              <w:left w:val="nil"/>
              <w:bottom w:val="nil"/>
              <w:right w:val="nil"/>
            </w:tcBorders>
            <w:shd w:val="clear" w:color="auto" w:fill="auto"/>
            <w:noWrap/>
            <w:vAlign w:val="center"/>
            <w:hideMark/>
          </w:tcPr>
          <w:p w14:paraId="16A80CF8" w14:textId="77777777" w:rsidR="00853427" w:rsidRPr="008C06A3" w:rsidRDefault="00853427" w:rsidP="00B70491">
            <w:pPr>
              <w:rPr>
                <w:rFonts w:ascii="Arial" w:hAnsi="Arial" w:cs="Arial"/>
                <w:color w:val="000000"/>
                <w:sz w:val="16"/>
                <w:szCs w:val="16"/>
              </w:rPr>
            </w:pPr>
            <w:r w:rsidRPr="008C06A3">
              <w:rPr>
                <w:rFonts w:ascii="Arial" w:hAnsi="Arial" w:cs="Arial"/>
                <w:color w:val="000000"/>
                <w:sz w:val="16"/>
                <w:szCs w:val="16"/>
              </w:rPr>
              <w:t>Mary Gamble – Librarian                              7190</w:t>
            </w:r>
          </w:p>
        </w:tc>
      </w:tr>
      <w:tr w:rsidR="00853427" w:rsidRPr="008C06A3" w14:paraId="3E3D3873" w14:textId="77777777" w:rsidTr="00B70491">
        <w:trPr>
          <w:trHeight w:val="220"/>
        </w:trPr>
        <w:tc>
          <w:tcPr>
            <w:tcW w:w="4602" w:type="dxa"/>
            <w:tcBorders>
              <w:top w:val="nil"/>
              <w:left w:val="nil"/>
              <w:bottom w:val="nil"/>
              <w:right w:val="nil"/>
            </w:tcBorders>
            <w:shd w:val="clear" w:color="auto" w:fill="auto"/>
            <w:noWrap/>
            <w:vAlign w:val="bottom"/>
            <w:hideMark/>
          </w:tcPr>
          <w:p w14:paraId="33767538" w14:textId="77777777" w:rsidR="00853427" w:rsidRPr="008C06A3" w:rsidRDefault="00853427" w:rsidP="00B70491">
            <w:pPr>
              <w:rPr>
                <w:rFonts w:ascii="Arial" w:hAnsi="Arial" w:cs="Arial"/>
                <w:color w:val="000000"/>
                <w:sz w:val="16"/>
                <w:szCs w:val="16"/>
              </w:rPr>
            </w:pPr>
            <w:r w:rsidRPr="008C06A3">
              <w:rPr>
                <w:rFonts w:ascii="Arial" w:hAnsi="Arial" w:cs="Arial"/>
                <w:color w:val="000000"/>
                <w:sz w:val="16"/>
                <w:szCs w:val="16"/>
              </w:rPr>
              <w:t>Brenda Gross                                           7208</w:t>
            </w:r>
          </w:p>
        </w:tc>
        <w:tc>
          <w:tcPr>
            <w:tcW w:w="4798" w:type="dxa"/>
            <w:tcBorders>
              <w:top w:val="nil"/>
              <w:left w:val="nil"/>
              <w:bottom w:val="nil"/>
              <w:right w:val="nil"/>
            </w:tcBorders>
            <w:shd w:val="clear" w:color="auto" w:fill="auto"/>
            <w:noWrap/>
            <w:vAlign w:val="center"/>
            <w:hideMark/>
          </w:tcPr>
          <w:p w14:paraId="627BB0DF" w14:textId="33B63D9F" w:rsidR="00853427" w:rsidRPr="008C06A3" w:rsidRDefault="00C354F1" w:rsidP="00B70491">
            <w:pPr>
              <w:rPr>
                <w:rFonts w:ascii="Arial" w:hAnsi="Arial" w:cs="Arial"/>
                <w:color w:val="000000"/>
                <w:sz w:val="16"/>
                <w:szCs w:val="16"/>
              </w:rPr>
            </w:pPr>
            <w:r>
              <w:rPr>
                <w:rFonts w:ascii="Arial" w:hAnsi="Arial" w:cs="Arial"/>
                <w:color w:val="000000"/>
                <w:sz w:val="16"/>
                <w:szCs w:val="16"/>
              </w:rPr>
              <w:t xml:space="preserve">Justin </w:t>
            </w:r>
            <w:proofErr w:type="spellStart"/>
            <w:r>
              <w:rPr>
                <w:rFonts w:ascii="Arial" w:hAnsi="Arial" w:cs="Arial"/>
                <w:color w:val="000000"/>
                <w:sz w:val="16"/>
                <w:szCs w:val="16"/>
              </w:rPr>
              <w:t>Beaudet</w:t>
            </w:r>
            <w:proofErr w:type="spellEnd"/>
            <w:r w:rsidR="00853427" w:rsidRPr="008C06A3">
              <w:rPr>
                <w:rFonts w:ascii="Arial" w:hAnsi="Arial" w:cs="Arial"/>
                <w:color w:val="000000"/>
                <w:sz w:val="16"/>
                <w:szCs w:val="16"/>
              </w:rPr>
              <w:t xml:space="preserve"> - Co</w:t>
            </w:r>
            <w:r>
              <w:rPr>
                <w:rFonts w:ascii="Arial" w:hAnsi="Arial" w:cs="Arial"/>
                <w:color w:val="000000"/>
                <w:sz w:val="16"/>
                <w:szCs w:val="16"/>
              </w:rPr>
              <w:t xml:space="preserve">mp. Tech.                      </w:t>
            </w:r>
            <w:r w:rsidR="00853427" w:rsidRPr="008C06A3">
              <w:rPr>
                <w:rFonts w:ascii="Arial" w:hAnsi="Arial" w:cs="Arial"/>
                <w:color w:val="000000"/>
                <w:sz w:val="16"/>
                <w:szCs w:val="16"/>
              </w:rPr>
              <w:t>7209</w:t>
            </w:r>
          </w:p>
        </w:tc>
      </w:tr>
      <w:tr w:rsidR="00853427" w:rsidRPr="008C06A3" w14:paraId="44A69D97" w14:textId="77777777" w:rsidTr="00B70491">
        <w:trPr>
          <w:trHeight w:val="220"/>
        </w:trPr>
        <w:tc>
          <w:tcPr>
            <w:tcW w:w="4602" w:type="dxa"/>
            <w:tcBorders>
              <w:top w:val="nil"/>
              <w:left w:val="nil"/>
              <w:bottom w:val="nil"/>
              <w:right w:val="nil"/>
            </w:tcBorders>
            <w:shd w:val="clear" w:color="auto" w:fill="auto"/>
            <w:noWrap/>
            <w:vAlign w:val="center"/>
            <w:hideMark/>
          </w:tcPr>
          <w:p w14:paraId="4DAB5AA9" w14:textId="012B0904" w:rsidR="00853427" w:rsidRPr="008C06A3" w:rsidRDefault="00C354F1" w:rsidP="00B70491">
            <w:pPr>
              <w:rPr>
                <w:rFonts w:ascii="Arial" w:hAnsi="Arial" w:cs="Arial"/>
                <w:color w:val="000000"/>
                <w:sz w:val="16"/>
                <w:szCs w:val="16"/>
              </w:rPr>
            </w:pPr>
            <w:r>
              <w:rPr>
                <w:rFonts w:ascii="Arial" w:hAnsi="Arial" w:cs="Arial"/>
                <w:color w:val="000000"/>
                <w:sz w:val="16"/>
                <w:szCs w:val="16"/>
              </w:rPr>
              <w:t xml:space="preserve">Jessica Casey                                          </w:t>
            </w:r>
            <w:r w:rsidR="00853427" w:rsidRPr="008C06A3">
              <w:rPr>
                <w:rFonts w:ascii="Arial" w:hAnsi="Arial" w:cs="Arial"/>
                <w:color w:val="000000"/>
                <w:sz w:val="16"/>
                <w:szCs w:val="16"/>
              </w:rPr>
              <w:t>721</w:t>
            </w:r>
            <w:r>
              <w:rPr>
                <w:rFonts w:ascii="Arial" w:hAnsi="Arial" w:cs="Arial"/>
                <w:color w:val="000000"/>
                <w:sz w:val="16"/>
                <w:szCs w:val="16"/>
              </w:rPr>
              <w:t>8</w:t>
            </w:r>
          </w:p>
        </w:tc>
        <w:tc>
          <w:tcPr>
            <w:tcW w:w="4798" w:type="dxa"/>
            <w:tcBorders>
              <w:top w:val="nil"/>
              <w:left w:val="nil"/>
              <w:bottom w:val="nil"/>
              <w:right w:val="nil"/>
            </w:tcBorders>
            <w:shd w:val="clear" w:color="auto" w:fill="auto"/>
            <w:noWrap/>
            <w:vAlign w:val="center"/>
            <w:hideMark/>
          </w:tcPr>
          <w:p w14:paraId="41C1D8CA" w14:textId="77777777" w:rsidR="00853427" w:rsidRPr="008C06A3" w:rsidRDefault="00853427" w:rsidP="00B70491">
            <w:pPr>
              <w:rPr>
                <w:rFonts w:ascii="Arial" w:hAnsi="Arial" w:cs="Arial"/>
                <w:color w:val="000000"/>
                <w:sz w:val="16"/>
                <w:szCs w:val="16"/>
              </w:rPr>
            </w:pPr>
            <w:r w:rsidRPr="008C06A3">
              <w:rPr>
                <w:rFonts w:ascii="Arial" w:hAnsi="Arial" w:cs="Arial"/>
                <w:color w:val="000000"/>
                <w:sz w:val="16"/>
                <w:szCs w:val="16"/>
              </w:rPr>
              <w:t xml:space="preserve">Kim Clement – Nurse                                   </w:t>
            </w:r>
            <w:r>
              <w:rPr>
                <w:rFonts w:ascii="Arial" w:hAnsi="Arial" w:cs="Arial"/>
                <w:color w:val="000000"/>
                <w:sz w:val="16"/>
                <w:szCs w:val="16"/>
              </w:rPr>
              <w:t xml:space="preserve"> </w:t>
            </w:r>
            <w:proofErr w:type="gramStart"/>
            <w:r w:rsidRPr="008C06A3">
              <w:rPr>
                <w:rFonts w:ascii="Arial" w:hAnsi="Arial" w:cs="Arial"/>
                <w:color w:val="000000"/>
                <w:sz w:val="16"/>
                <w:szCs w:val="16"/>
              </w:rPr>
              <w:t xml:space="preserve">7116                           </w:t>
            </w:r>
            <w:proofErr w:type="gramEnd"/>
          </w:p>
        </w:tc>
      </w:tr>
      <w:tr w:rsidR="00853427" w:rsidRPr="008C06A3" w14:paraId="3BE458F3" w14:textId="77777777" w:rsidTr="00B70491">
        <w:trPr>
          <w:trHeight w:val="220"/>
        </w:trPr>
        <w:tc>
          <w:tcPr>
            <w:tcW w:w="4602" w:type="dxa"/>
            <w:tcBorders>
              <w:top w:val="nil"/>
              <w:left w:val="nil"/>
              <w:bottom w:val="nil"/>
              <w:right w:val="nil"/>
            </w:tcBorders>
            <w:shd w:val="clear" w:color="auto" w:fill="auto"/>
            <w:noWrap/>
            <w:vAlign w:val="center"/>
            <w:hideMark/>
          </w:tcPr>
          <w:p w14:paraId="46F88C63" w14:textId="1E81F780" w:rsidR="00853427" w:rsidRPr="008C06A3" w:rsidRDefault="00C354F1" w:rsidP="00B70491">
            <w:pPr>
              <w:rPr>
                <w:rFonts w:ascii="Arial" w:hAnsi="Arial" w:cs="Arial"/>
                <w:color w:val="000000"/>
                <w:sz w:val="16"/>
                <w:szCs w:val="16"/>
              </w:rPr>
            </w:pPr>
            <w:r>
              <w:rPr>
                <w:rFonts w:ascii="Arial" w:hAnsi="Arial" w:cs="Arial"/>
                <w:color w:val="000000"/>
                <w:sz w:val="16"/>
                <w:szCs w:val="16"/>
              </w:rPr>
              <w:t xml:space="preserve">Jennifer Bonnet  </w:t>
            </w:r>
            <w:r w:rsidR="00853427" w:rsidRPr="008C06A3">
              <w:rPr>
                <w:rFonts w:ascii="Arial" w:hAnsi="Arial" w:cs="Arial"/>
                <w:color w:val="000000"/>
                <w:sz w:val="16"/>
                <w:szCs w:val="16"/>
              </w:rPr>
              <w:t xml:space="preserve">                                      7191</w:t>
            </w:r>
          </w:p>
        </w:tc>
        <w:tc>
          <w:tcPr>
            <w:tcW w:w="4798" w:type="dxa"/>
            <w:tcBorders>
              <w:top w:val="nil"/>
              <w:left w:val="nil"/>
              <w:bottom w:val="nil"/>
              <w:right w:val="nil"/>
            </w:tcBorders>
            <w:shd w:val="clear" w:color="auto" w:fill="auto"/>
            <w:noWrap/>
            <w:vAlign w:val="center"/>
            <w:hideMark/>
          </w:tcPr>
          <w:p w14:paraId="482E8655" w14:textId="05FAFDE7" w:rsidR="00853427" w:rsidRPr="008C06A3" w:rsidRDefault="00C354F1" w:rsidP="00B70491">
            <w:pPr>
              <w:rPr>
                <w:rFonts w:ascii="Arial" w:hAnsi="Arial" w:cs="Arial"/>
                <w:color w:val="000000"/>
                <w:sz w:val="16"/>
                <w:szCs w:val="16"/>
              </w:rPr>
            </w:pPr>
            <w:r>
              <w:rPr>
                <w:rFonts w:ascii="Arial" w:hAnsi="Arial" w:cs="Arial"/>
                <w:color w:val="000000"/>
                <w:sz w:val="16"/>
                <w:szCs w:val="16"/>
              </w:rPr>
              <w:t xml:space="preserve">Christopher </w:t>
            </w:r>
            <w:proofErr w:type="spellStart"/>
            <w:r>
              <w:rPr>
                <w:rFonts w:ascii="Arial" w:hAnsi="Arial" w:cs="Arial"/>
                <w:color w:val="000000"/>
                <w:sz w:val="16"/>
                <w:szCs w:val="16"/>
              </w:rPr>
              <w:t>Brennick</w:t>
            </w:r>
            <w:proofErr w:type="spellEnd"/>
            <w:r>
              <w:rPr>
                <w:rFonts w:ascii="Arial" w:hAnsi="Arial" w:cs="Arial"/>
                <w:color w:val="000000"/>
                <w:sz w:val="16"/>
                <w:szCs w:val="16"/>
              </w:rPr>
              <w:t xml:space="preserve">–Alt. Ed.             </w:t>
            </w:r>
            <w:r w:rsidR="00853427" w:rsidRPr="008C06A3">
              <w:rPr>
                <w:rFonts w:ascii="Arial" w:hAnsi="Arial" w:cs="Arial"/>
                <w:color w:val="000000"/>
                <w:sz w:val="16"/>
                <w:szCs w:val="16"/>
              </w:rPr>
              <w:t xml:space="preserve">          7211</w:t>
            </w:r>
          </w:p>
        </w:tc>
      </w:tr>
      <w:tr w:rsidR="00853427" w:rsidRPr="008C06A3" w14:paraId="1576E9F2" w14:textId="77777777" w:rsidTr="00B70491">
        <w:trPr>
          <w:trHeight w:val="220"/>
        </w:trPr>
        <w:tc>
          <w:tcPr>
            <w:tcW w:w="4602" w:type="dxa"/>
            <w:tcBorders>
              <w:top w:val="nil"/>
              <w:left w:val="nil"/>
              <w:bottom w:val="nil"/>
              <w:right w:val="nil"/>
            </w:tcBorders>
            <w:shd w:val="clear" w:color="auto" w:fill="auto"/>
            <w:noWrap/>
            <w:vAlign w:val="center"/>
            <w:hideMark/>
          </w:tcPr>
          <w:p w14:paraId="42353599" w14:textId="77777777" w:rsidR="00853427" w:rsidRPr="008C06A3" w:rsidRDefault="00853427" w:rsidP="00B70491">
            <w:pPr>
              <w:rPr>
                <w:rFonts w:ascii="Arial" w:hAnsi="Arial" w:cs="Arial"/>
                <w:color w:val="000000"/>
                <w:sz w:val="16"/>
                <w:szCs w:val="16"/>
              </w:rPr>
            </w:pPr>
            <w:r w:rsidRPr="008C06A3">
              <w:rPr>
                <w:rFonts w:ascii="Arial" w:hAnsi="Arial" w:cs="Arial"/>
                <w:color w:val="000000"/>
                <w:sz w:val="16"/>
                <w:szCs w:val="16"/>
              </w:rPr>
              <w:t xml:space="preserve">Kim </w:t>
            </w:r>
            <w:proofErr w:type="spellStart"/>
            <w:r w:rsidRPr="008C06A3">
              <w:rPr>
                <w:rFonts w:ascii="Arial" w:hAnsi="Arial" w:cs="Arial"/>
                <w:color w:val="000000"/>
                <w:sz w:val="16"/>
                <w:szCs w:val="16"/>
              </w:rPr>
              <w:t>Peaslee</w:t>
            </w:r>
            <w:proofErr w:type="spellEnd"/>
            <w:r w:rsidRPr="008C06A3">
              <w:rPr>
                <w:rFonts w:ascii="Arial" w:hAnsi="Arial" w:cs="Arial"/>
                <w:color w:val="000000"/>
                <w:sz w:val="16"/>
                <w:szCs w:val="16"/>
              </w:rPr>
              <w:t xml:space="preserve">                                             7202</w:t>
            </w:r>
          </w:p>
        </w:tc>
        <w:tc>
          <w:tcPr>
            <w:tcW w:w="4798" w:type="dxa"/>
            <w:tcBorders>
              <w:top w:val="nil"/>
              <w:left w:val="nil"/>
              <w:bottom w:val="nil"/>
              <w:right w:val="nil"/>
            </w:tcBorders>
            <w:shd w:val="clear" w:color="auto" w:fill="auto"/>
            <w:noWrap/>
            <w:vAlign w:val="center"/>
            <w:hideMark/>
          </w:tcPr>
          <w:p w14:paraId="0E5607D3" w14:textId="77777777" w:rsidR="00853427" w:rsidRPr="008C06A3" w:rsidRDefault="00853427" w:rsidP="00B70491">
            <w:pPr>
              <w:rPr>
                <w:rFonts w:ascii="Arial" w:hAnsi="Arial" w:cs="Arial"/>
                <w:color w:val="000000"/>
                <w:sz w:val="16"/>
                <w:szCs w:val="16"/>
              </w:rPr>
            </w:pPr>
            <w:r w:rsidRPr="008C06A3">
              <w:rPr>
                <w:rFonts w:ascii="Arial" w:hAnsi="Arial" w:cs="Arial"/>
                <w:color w:val="000000"/>
                <w:sz w:val="16"/>
                <w:szCs w:val="16"/>
              </w:rPr>
              <w:t xml:space="preserve">James </w:t>
            </w:r>
            <w:proofErr w:type="spellStart"/>
            <w:r w:rsidRPr="008C06A3">
              <w:rPr>
                <w:rFonts w:ascii="Arial" w:hAnsi="Arial" w:cs="Arial"/>
                <w:color w:val="000000"/>
                <w:sz w:val="16"/>
                <w:szCs w:val="16"/>
              </w:rPr>
              <w:t>Aylward</w:t>
            </w:r>
            <w:proofErr w:type="spellEnd"/>
            <w:r w:rsidRPr="008C06A3">
              <w:rPr>
                <w:rFonts w:ascii="Arial" w:hAnsi="Arial" w:cs="Arial"/>
                <w:color w:val="000000"/>
                <w:sz w:val="16"/>
                <w:szCs w:val="16"/>
              </w:rPr>
              <w:t xml:space="preserve"> – Dean of Students              7125</w:t>
            </w:r>
          </w:p>
        </w:tc>
      </w:tr>
      <w:tr w:rsidR="00853427" w:rsidRPr="008C06A3" w14:paraId="206DE7EC" w14:textId="77777777" w:rsidTr="00B70491">
        <w:trPr>
          <w:trHeight w:val="220"/>
        </w:trPr>
        <w:tc>
          <w:tcPr>
            <w:tcW w:w="4602" w:type="dxa"/>
            <w:tcBorders>
              <w:top w:val="nil"/>
              <w:left w:val="nil"/>
              <w:bottom w:val="nil"/>
              <w:right w:val="nil"/>
            </w:tcBorders>
            <w:shd w:val="clear" w:color="auto" w:fill="auto"/>
            <w:noWrap/>
            <w:vAlign w:val="center"/>
            <w:hideMark/>
          </w:tcPr>
          <w:p w14:paraId="0DF9968C" w14:textId="77777777" w:rsidR="00853427" w:rsidRPr="008C06A3" w:rsidRDefault="00853427" w:rsidP="00B70491">
            <w:pPr>
              <w:rPr>
                <w:rFonts w:ascii="Arial" w:hAnsi="Arial" w:cs="Arial"/>
                <w:color w:val="000000"/>
                <w:sz w:val="16"/>
                <w:szCs w:val="16"/>
              </w:rPr>
            </w:pPr>
          </w:p>
        </w:tc>
        <w:tc>
          <w:tcPr>
            <w:tcW w:w="4798" w:type="dxa"/>
            <w:tcBorders>
              <w:top w:val="nil"/>
              <w:left w:val="nil"/>
              <w:bottom w:val="nil"/>
              <w:right w:val="nil"/>
            </w:tcBorders>
            <w:shd w:val="clear" w:color="auto" w:fill="auto"/>
            <w:noWrap/>
            <w:vAlign w:val="center"/>
            <w:hideMark/>
          </w:tcPr>
          <w:p w14:paraId="3B114417" w14:textId="77777777" w:rsidR="00853427" w:rsidRPr="008C06A3" w:rsidRDefault="00853427" w:rsidP="00B70491">
            <w:pPr>
              <w:rPr>
                <w:rFonts w:ascii="Arial" w:hAnsi="Arial" w:cs="Arial"/>
                <w:color w:val="000000"/>
                <w:sz w:val="16"/>
                <w:szCs w:val="16"/>
              </w:rPr>
            </w:pPr>
            <w:r w:rsidRPr="008C06A3">
              <w:rPr>
                <w:rFonts w:ascii="Arial" w:hAnsi="Arial" w:cs="Arial"/>
                <w:color w:val="000000"/>
                <w:sz w:val="16"/>
                <w:szCs w:val="16"/>
              </w:rPr>
              <w:t xml:space="preserve">Richard Greene – </w:t>
            </w:r>
            <w:proofErr w:type="gramStart"/>
            <w:r w:rsidRPr="008C06A3">
              <w:rPr>
                <w:rFonts w:ascii="Arial" w:hAnsi="Arial" w:cs="Arial"/>
                <w:color w:val="000000"/>
                <w:sz w:val="16"/>
                <w:szCs w:val="16"/>
              </w:rPr>
              <w:t>Social  Worker</w:t>
            </w:r>
            <w:proofErr w:type="gramEnd"/>
            <w:r w:rsidRPr="008C06A3">
              <w:rPr>
                <w:rFonts w:ascii="Arial" w:hAnsi="Arial" w:cs="Arial"/>
                <w:color w:val="000000"/>
                <w:sz w:val="16"/>
                <w:szCs w:val="16"/>
              </w:rPr>
              <w:t xml:space="preserve">                 7124</w:t>
            </w:r>
          </w:p>
        </w:tc>
      </w:tr>
      <w:tr w:rsidR="00853427" w:rsidRPr="008C06A3" w14:paraId="3D1ACAE2" w14:textId="77777777" w:rsidTr="00B70491">
        <w:trPr>
          <w:trHeight w:val="220"/>
        </w:trPr>
        <w:tc>
          <w:tcPr>
            <w:tcW w:w="4602" w:type="dxa"/>
            <w:tcBorders>
              <w:top w:val="nil"/>
              <w:left w:val="nil"/>
              <w:bottom w:val="nil"/>
              <w:right w:val="nil"/>
            </w:tcBorders>
            <w:shd w:val="clear" w:color="auto" w:fill="auto"/>
            <w:noWrap/>
            <w:vAlign w:val="bottom"/>
            <w:hideMark/>
          </w:tcPr>
          <w:p w14:paraId="3366F9BD" w14:textId="77777777" w:rsidR="00853427" w:rsidRPr="008C06A3" w:rsidRDefault="00853427" w:rsidP="00B70491">
            <w:pPr>
              <w:rPr>
                <w:rFonts w:ascii="Calibri" w:hAnsi="Calibri"/>
                <w:color w:val="000000"/>
                <w:sz w:val="24"/>
                <w:szCs w:val="24"/>
              </w:rPr>
            </w:pPr>
          </w:p>
        </w:tc>
        <w:tc>
          <w:tcPr>
            <w:tcW w:w="4798" w:type="dxa"/>
            <w:tcBorders>
              <w:top w:val="nil"/>
              <w:left w:val="nil"/>
              <w:bottom w:val="nil"/>
              <w:right w:val="nil"/>
            </w:tcBorders>
            <w:shd w:val="clear" w:color="auto" w:fill="auto"/>
            <w:noWrap/>
            <w:vAlign w:val="center"/>
            <w:hideMark/>
          </w:tcPr>
          <w:p w14:paraId="1087998F" w14:textId="4165DACC" w:rsidR="00853427" w:rsidRPr="008C06A3" w:rsidRDefault="00853427" w:rsidP="00B70491">
            <w:pPr>
              <w:rPr>
                <w:rFonts w:ascii="Arial" w:hAnsi="Arial" w:cs="Arial"/>
                <w:color w:val="000000"/>
                <w:sz w:val="16"/>
                <w:szCs w:val="16"/>
              </w:rPr>
            </w:pPr>
            <w:r w:rsidRPr="008C06A3">
              <w:rPr>
                <w:rFonts w:ascii="Arial" w:hAnsi="Arial" w:cs="Arial"/>
                <w:color w:val="000000"/>
                <w:sz w:val="16"/>
                <w:szCs w:val="16"/>
              </w:rPr>
              <w:t>Laur</w:t>
            </w:r>
            <w:r>
              <w:rPr>
                <w:rFonts w:ascii="Arial" w:hAnsi="Arial" w:cs="Arial"/>
                <w:color w:val="000000"/>
                <w:sz w:val="16"/>
                <w:szCs w:val="16"/>
              </w:rPr>
              <w:t xml:space="preserve">ence Thornton – JMG                    </w:t>
            </w:r>
            <w:r w:rsidRPr="008C06A3">
              <w:rPr>
                <w:rFonts w:ascii="Arial" w:hAnsi="Arial" w:cs="Arial"/>
                <w:color w:val="000000"/>
                <w:sz w:val="16"/>
                <w:szCs w:val="16"/>
              </w:rPr>
              <w:t xml:space="preserve">      </w:t>
            </w:r>
            <w:r w:rsidR="00C354F1">
              <w:rPr>
                <w:rFonts w:ascii="Arial" w:hAnsi="Arial" w:cs="Arial"/>
                <w:color w:val="000000"/>
                <w:sz w:val="16"/>
                <w:szCs w:val="16"/>
              </w:rPr>
              <w:t xml:space="preserve"> </w:t>
            </w:r>
            <w:r w:rsidRPr="008C06A3">
              <w:rPr>
                <w:rFonts w:ascii="Arial" w:hAnsi="Arial" w:cs="Arial"/>
                <w:color w:val="000000"/>
                <w:sz w:val="16"/>
                <w:szCs w:val="16"/>
              </w:rPr>
              <w:t xml:space="preserve"> 7212</w:t>
            </w:r>
          </w:p>
        </w:tc>
      </w:tr>
      <w:tr w:rsidR="00853427" w:rsidRPr="008C06A3" w14:paraId="62707B15" w14:textId="77777777" w:rsidTr="00B70491">
        <w:trPr>
          <w:trHeight w:val="220"/>
        </w:trPr>
        <w:tc>
          <w:tcPr>
            <w:tcW w:w="4602" w:type="dxa"/>
            <w:tcBorders>
              <w:top w:val="nil"/>
              <w:left w:val="nil"/>
              <w:bottom w:val="nil"/>
              <w:right w:val="nil"/>
            </w:tcBorders>
            <w:shd w:val="clear" w:color="auto" w:fill="auto"/>
            <w:noWrap/>
            <w:vAlign w:val="bottom"/>
            <w:hideMark/>
          </w:tcPr>
          <w:p w14:paraId="47E601F7" w14:textId="08EB2E8F" w:rsidR="00853427" w:rsidRPr="008C06A3" w:rsidRDefault="00C354F1" w:rsidP="00B70491">
            <w:pPr>
              <w:rPr>
                <w:rFonts w:ascii="Calibri" w:hAnsi="Calibri"/>
                <w:color w:val="000000"/>
                <w:sz w:val="24"/>
                <w:szCs w:val="24"/>
              </w:rPr>
            </w:pPr>
            <w:r>
              <w:rPr>
                <w:rFonts w:ascii="Calibri" w:hAnsi="Calibri"/>
                <w:color w:val="000000"/>
                <w:sz w:val="24"/>
                <w:szCs w:val="24"/>
              </w:rPr>
              <w:t xml:space="preserve"> </w:t>
            </w:r>
          </w:p>
        </w:tc>
        <w:tc>
          <w:tcPr>
            <w:tcW w:w="4798" w:type="dxa"/>
            <w:tcBorders>
              <w:top w:val="nil"/>
              <w:left w:val="nil"/>
              <w:bottom w:val="nil"/>
              <w:right w:val="nil"/>
            </w:tcBorders>
            <w:shd w:val="clear" w:color="auto" w:fill="auto"/>
            <w:noWrap/>
            <w:vAlign w:val="center"/>
            <w:hideMark/>
          </w:tcPr>
          <w:p w14:paraId="5DE62D9B" w14:textId="77777777" w:rsidR="00853427" w:rsidRPr="008C06A3" w:rsidRDefault="00853427" w:rsidP="00B70491">
            <w:pPr>
              <w:rPr>
                <w:rFonts w:ascii="Arial" w:hAnsi="Arial" w:cs="Arial"/>
                <w:color w:val="000000"/>
                <w:sz w:val="16"/>
                <w:szCs w:val="16"/>
              </w:rPr>
            </w:pPr>
            <w:r w:rsidRPr="008C06A3">
              <w:rPr>
                <w:rFonts w:ascii="Arial" w:hAnsi="Arial" w:cs="Arial"/>
                <w:color w:val="000000"/>
                <w:sz w:val="16"/>
                <w:szCs w:val="16"/>
              </w:rPr>
              <w:t xml:space="preserve">   </w:t>
            </w:r>
          </w:p>
        </w:tc>
      </w:tr>
    </w:tbl>
    <w:p w14:paraId="102EC46D" w14:textId="77777777" w:rsidR="00853427" w:rsidRDefault="00853427" w:rsidP="00853427">
      <w:pPr>
        <w:jc w:val="center"/>
        <w:rPr>
          <w:sz w:val="16"/>
          <w:szCs w:val="16"/>
        </w:rPr>
        <w:sectPr w:rsidR="00853427" w:rsidSect="00B70491">
          <w:footnotePr>
            <w:numFmt w:val="lowerLetter"/>
          </w:footnotePr>
          <w:endnotePr>
            <w:numFmt w:val="lowerLetter"/>
          </w:endnotePr>
          <w:type w:val="continuous"/>
          <w:pgSz w:w="15840" w:h="12240" w:orient="landscape"/>
          <w:pgMar w:top="1483" w:right="1440" w:bottom="1339" w:left="1152" w:header="1008" w:footer="864" w:gutter="0"/>
          <w:cols w:space="720"/>
        </w:sectPr>
      </w:pPr>
    </w:p>
    <w:p w14:paraId="6D323D5F" w14:textId="77777777" w:rsidR="00853427" w:rsidRDefault="00853427" w:rsidP="00D32C8C">
      <w:pPr>
        <w:rPr>
          <w:b/>
          <w:sz w:val="24"/>
          <w:szCs w:val="24"/>
          <w:u w:val="single"/>
        </w:rPr>
        <w:sectPr w:rsidR="00853427" w:rsidSect="00B70491">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pPr>
    </w:p>
    <w:p w14:paraId="0FB9B05D" w14:textId="28DAF6DD" w:rsidR="00853427" w:rsidRPr="009761C4" w:rsidRDefault="00853427" w:rsidP="009761C4">
      <w:pPr>
        <w:jc w:val="center"/>
        <w:rPr>
          <w:b/>
          <w:sz w:val="24"/>
          <w:szCs w:val="24"/>
          <w:u w:val="single"/>
        </w:rPr>
      </w:pPr>
      <w:r w:rsidRPr="000122D4">
        <w:rPr>
          <w:b/>
          <w:sz w:val="24"/>
          <w:szCs w:val="24"/>
          <w:u w:val="single"/>
        </w:rPr>
        <w:t>ACADEMICS</w:t>
      </w:r>
    </w:p>
    <w:p w14:paraId="61AF9D26" w14:textId="77777777" w:rsidR="00853427" w:rsidRPr="00F07088" w:rsidRDefault="00853427" w:rsidP="00853427">
      <w:pPr>
        <w:tabs>
          <w:tab w:val="left" w:pos="360"/>
        </w:tabs>
        <w:rPr>
          <w:b/>
        </w:rPr>
      </w:pPr>
    </w:p>
    <w:p w14:paraId="292CB1F1" w14:textId="77777777" w:rsidR="00853427" w:rsidRPr="00F07088" w:rsidRDefault="00853427" w:rsidP="00853427">
      <w:pPr>
        <w:jc w:val="center"/>
        <w:rPr>
          <w:b/>
        </w:rPr>
      </w:pPr>
      <w:r w:rsidRPr="00F07088">
        <w:rPr>
          <w:b/>
        </w:rPr>
        <w:t>RSU #10 Grading Procedures</w:t>
      </w:r>
    </w:p>
    <w:p w14:paraId="32B33D0C" w14:textId="77777777" w:rsidR="00853427" w:rsidRPr="00F07088" w:rsidRDefault="00853427" w:rsidP="00853427">
      <w:pPr>
        <w:numPr>
          <w:ilvl w:val="0"/>
          <w:numId w:val="16"/>
        </w:numPr>
      </w:pPr>
      <w:r w:rsidRPr="00F07088">
        <w:t>Grades should be based upon clearly specified learning expectations and performance standards (Does Not Meet the Standards, Partially Meets the Standards, Meets the Standards, Excels at the Standards).</w:t>
      </w:r>
    </w:p>
    <w:p w14:paraId="2139CEAD" w14:textId="77777777" w:rsidR="00853427" w:rsidRPr="00F07088" w:rsidRDefault="00853427" w:rsidP="00853427">
      <w:pPr>
        <w:numPr>
          <w:ilvl w:val="0"/>
          <w:numId w:val="16"/>
        </w:numPr>
      </w:pPr>
      <w:r w:rsidRPr="00F07088">
        <w:t>Evidence used for grading should be valid</w:t>
      </w:r>
    </w:p>
    <w:p w14:paraId="41BA8A1B" w14:textId="77777777" w:rsidR="00853427" w:rsidRPr="00F07088" w:rsidRDefault="00853427" w:rsidP="00853427">
      <w:pPr>
        <w:numPr>
          <w:ilvl w:val="0"/>
          <w:numId w:val="16"/>
        </w:numPr>
      </w:pPr>
      <w:r w:rsidRPr="00F07088">
        <w:t>Grading is based on established criteria, not on arbitrary norms.</w:t>
      </w:r>
    </w:p>
    <w:p w14:paraId="2C50FDAF" w14:textId="77777777" w:rsidR="00853427" w:rsidRPr="00F07088" w:rsidRDefault="00853427" w:rsidP="00853427">
      <w:pPr>
        <w:numPr>
          <w:ilvl w:val="0"/>
          <w:numId w:val="16"/>
        </w:numPr>
      </w:pPr>
      <w:r w:rsidRPr="00F07088">
        <w:t>Practice work is not graded.</w:t>
      </w:r>
    </w:p>
    <w:p w14:paraId="3A20EE2D" w14:textId="77777777" w:rsidR="00853427" w:rsidRPr="00F07088" w:rsidRDefault="00853427" w:rsidP="00853427">
      <w:pPr>
        <w:numPr>
          <w:ilvl w:val="0"/>
          <w:numId w:val="16"/>
        </w:numPr>
      </w:pPr>
      <w:r w:rsidRPr="00F07088">
        <w:t>There will be a rubric provided for all graded assignments.</w:t>
      </w:r>
    </w:p>
    <w:p w14:paraId="1C5E18C1" w14:textId="77777777" w:rsidR="00853427" w:rsidRPr="00F07088" w:rsidRDefault="00853427" w:rsidP="00853427"/>
    <w:p w14:paraId="60E866DF" w14:textId="77777777" w:rsidR="00853427" w:rsidRPr="00A354C2" w:rsidRDefault="00853427" w:rsidP="00853427">
      <w:pPr>
        <w:jc w:val="center"/>
        <w:rPr>
          <w:b/>
        </w:rPr>
      </w:pPr>
      <w:r w:rsidRPr="00A354C2">
        <w:rPr>
          <w:rFonts w:ascii="Garamond" w:hAnsi="Garamond"/>
          <w:b/>
        </w:rPr>
        <w:t>Academic Achievement Scoring Guide</w:t>
      </w:r>
    </w:p>
    <w:p w14:paraId="4EBF7325" w14:textId="77777777" w:rsidR="00853427" w:rsidRDefault="00853427" w:rsidP="00853427">
      <w:r w:rsidRPr="00F07088">
        <w:t>Academic Achievement Sc</w:t>
      </w:r>
      <w:r>
        <w:t>ores are communicated on a four</w:t>
      </w:r>
      <w:r w:rsidRPr="00F07088">
        <w:t>-point scale. A student’s Academic Achievement Scores will be used to determine such things as GPA, class-rank, and credits applied towards graduation.  Teachers will develop rubrics to grade assessments that clearly differentiate between the levels of performance.  The Academic Achievement Score that appears on a student’s report card is a straight average of all assessments to that point in the ranking period.</w:t>
      </w:r>
    </w:p>
    <w:p w14:paraId="21B12F21" w14:textId="77777777" w:rsidR="00853427" w:rsidRPr="00F07088" w:rsidRDefault="00853427" w:rsidP="00853427"/>
    <w:p w14:paraId="2569D2EA" w14:textId="77777777" w:rsidR="00853427" w:rsidRPr="000122D4" w:rsidRDefault="00853427" w:rsidP="00853427">
      <w:pPr>
        <w:jc w:val="center"/>
        <w:rPr>
          <w:rFonts w:ascii="Garamond" w:hAnsi="Garamond"/>
          <w:b/>
          <w:i/>
          <w:sz w:val="24"/>
          <w:szCs w:val="24"/>
        </w:rPr>
      </w:pPr>
      <w:r w:rsidRPr="000122D4">
        <w:rPr>
          <w:rFonts w:ascii="Garamond" w:hAnsi="Garamond"/>
          <w:b/>
          <w:i/>
          <w:sz w:val="24"/>
          <w:szCs w:val="24"/>
        </w:rPr>
        <w:t xml:space="preserve">Seven Point Scale </w:t>
      </w:r>
      <w:proofErr w:type="gramStart"/>
      <w:r w:rsidRPr="000122D4">
        <w:rPr>
          <w:rFonts w:ascii="Garamond" w:hAnsi="Garamond"/>
          <w:b/>
          <w:i/>
          <w:sz w:val="24"/>
          <w:szCs w:val="24"/>
        </w:rPr>
        <w:t>Definition</w:t>
      </w:r>
      <w:proofErr w:type="gramEnd"/>
    </w:p>
    <w:p w14:paraId="67CD3140" w14:textId="77777777" w:rsidR="00853427" w:rsidRPr="000122D4" w:rsidRDefault="00853427" w:rsidP="00853427">
      <w:pPr>
        <w:jc w:val="center"/>
        <w:rPr>
          <w:rFonts w:ascii="Garamond" w:hAnsi="Garamond"/>
          <w:b/>
        </w:rPr>
      </w:pPr>
      <w:r w:rsidRPr="000122D4">
        <w:rPr>
          <w:rFonts w:ascii="Garamond" w:hAnsi="Garamond"/>
          <w:b/>
        </w:rPr>
        <w:t>The passing grade is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2"/>
        <w:gridCol w:w="2952"/>
        <w:gridCol w:w="2952"/>
      </w:tblGrid>
      <w:tr w:rsidR="00853427" w:rsidRPr="000122D4" w14:paraId="10976126" w14:textId="77777777" w:rsidTr="00B70491">
        <w:tc>
          <w:tcPr>
            <w:tcW w:w="2952" w:type="dxa"/>
            <w:tcBorders>
              <w:top w:val="single" w:sz="4" w:space="0" w:color="auto"/>
              <w:left w:val="single" w:sz="4" w:space="0" w:color="auto"/>
              <w:bottom w:val="single" w:sz="4" w:space="0" w:color="auto"/>
              <w:right w:val="single" w:sz="4" w:space="0" w:color="auto"/>
            </w:tcBorders>
          </w:tcPr>
          <w:p w14:paraId="45E740B6" w14:textId="77777777" w:rsidR="00853427" w:rsidRPr="00894FC1" w:rsidRDefault="00853427" w:rsidP="00B70491">
            <w:pPr>
              <w:jc w:val="center"/>
              <w:rPr>
                <w:b/>
              </w:rPr>
            </w:pPr>
            <w:r w:rsidRPr="00894FC1">
              <w:rPr>
                <w:b/>
              </w:rPr>
              <w:t>Academic Achievement Score</w:t>
            </w:r>
          </w:p>
        </w:tc>
        <w:tc>
          <w:tcPr>
            <w:tcW w:w="2952" w:type="dxa"/>
            <w:tcBorders>
              <w:top w:val="single" w:sz="4" w:space="0" w:color="auto"/>
              <w:left w:val="single" w:sz="4" w:space="0" w:color="auto"/>
              <w:bottom w:val="single" w:sz="4" w:space="0" w:color="auto"/>
              <w:right w:val="single" w:sz="4" w:space="0" w:color="auto"/>
            </w:tcBorders>
          </w:tcPr>
          <w:p w14:paraId="53AA6580" w14:textId="77777777" w:rsidR="00853427" w:rsidRPr="00894FC1" w:rsidRDefault="00853427" w:rsidP="00B70491">
            <w:pPr>
              <w:jc w:val="center"/>
              <w:rPr>
                <w:b/>
              </w:rPr>
            </w:pPr>
            <w:r w:rsidRPr="00894FC1">
              <w:rPr>
                <w:b/>
              </w:rPr>
              <w:t>Definition of Performance</w:t>
            </w:r>
          </w:p>
        </w:tc>
        <w:tc>
          <w:tcPr>
            <w:tcW w:w="2952" w:type="dxa"/>
            <w:tcBorders>
              <w:top w:val="single" w:sz="4" w:space="0" w:color="auto"/>
              <w:left w:val="single" w:sz="4" w:space="0" w:color="auto"/>
              <w:bottom w:val="single" w:sz="4" w:space="0" w:color="auto"/>
              <w:right w:val="single" w:sz="4" w:space="0" w:color="auto"/>
            </w:tcBorders>
          </w:tcPr>
          <w:p w14:paraId="4B04C21B" w14:textId="77777777" w:rsidR="00853427" w:rsidRPr="00894FC1" w:rsidRDefault="00853427" w:rsidP="00B70491">
            <w:pPr>
              <w:jc w:val="center"/>
              <w:rPr>
                <w:b/>
              </w:rPr>
            </w:pPr>
            <w:r w:rsidRPr="00894FC1">
              <w:rPr>
                <w:b/>
              </w:rPr>
              <w:t>Traditional Comparison</w:t>
            </w:r>
          </w:p>
        </w:tc>
      </w:tr>
      <w:tr w:rsidR="00853427" w:rsidRPr="000122D4" w14:paraId="6FB60299" w14:textId="77777777" w:rsidTr="00B70491">
        <w:tc>
          <w:tcPr>
            <w:tcW w:w="2952" w:type="dxa"/>
            <w:tcBorders>
              <w:top w:val="single" w:sz="4" w:space="0" w:color="auto"/>
              <w:left w:val="single" w:sz="4" w:space="0" w:color="auto"/>
              <w:bottom w:val="single" w:sz="4" w:space="0" w:color="auto"/>
              <w:right w:val="single" w:sz="4" w:space="0" w:color="auto"/>
            </w:tcBorders>
          </w:tcPr>
          <w:p w14:paraId="1A76B265" w14:textId="77777777" w:rsidR="00853427" w:rsidRPr="00894FC1" w:rsidRDefault="00853427" w:rsidP="00B70491">
            <w:pPr>
              <w:jc w:val="center"/>
              <w:rPr>
                <w:b/>
              </w:rPr>
            </w:pPr>
            <w:r w:rsidRPr="00894FC1">
              <w:rPr>
                <w:b/>
              </w:rPr>
              <w:t>4</w:t>
            </w:r>
          </w:p>
        </w:tc>
        <w:tc>
          <w:tcPr>
            <w:tcW w:w="2952" w:type="dxa"/>
            <w:tcBorders>
              <w:top w:val="single" w:sz="4" w:space="0" w:color="auto"/>
              <w:left w:val="single" w:sz="4" w:space="0" w:color="auto"/>
              <w:bottom w:val="single" w:sz="4" w:space="0" w:color="auto"/>
              <w:right w:val="single" w:sz="4" w:space="0" w:color="auto"/>
            </w:tcBorders>
          </w:tcPr>
          <w:p w14:paraId="56A67A06" w14:textId="77777777" w:rsidR="00853427" w:rsidRPr="000122D4" w:rsidRDefault="00853427" w:rsidP="00B70491">
            <w:r w:rsidRPr="000122D4">
              <w:t>Excellent Work</w:t>
            </w:r>
          </w:p>
        </w:tc>
        <w:tc>
          <w:tcPr>
            <w:tcW w:w="2952" w:type="dxa"/>
            <w:tcBorders>
              <w:top w:val="single" w:sz="4" w:space="0" w:color="auto"/>
              <w:left w:val="single" w:sz="4" w:space="0" w:color="auto"/>
              <w:bottom w:val="single" w:sz="4" w:space="0" w:color="auto"/>
              <w:right w:val="single" w:sz="4" w:space="0" w:color="auto"/>
            </w:tcBorders>
          </w:tcPr>
          <w:p w14:paraId="4BA40DE6" w14:textId="77777777" w:rsidR="00853427" w:rsidRPr="000122D4" w:rsidRDefault="00853427" w:rsidP="00B70491">
            <w:r w:rsidRPr="000122D4">
              <w:t>A</w:t>
            </w:r>
          </w:p>
        </w:tc>
      </w:tr>
      <w:tr w:rsidR="00853427" w:rsidRPr="000122D4" w14:paraId="3476C390" w14:textId="77777777" w:rsidTr="00B70491">
        <w:tc>
          <w:tcPr>
            <w:tcW w:w="2952" w:type="dxa"/>
            <w:tcBorders>
              <w:top w:val="single" w:sz="4" w:space="0" w:color="auto"/>
              <w:left w:val="single" w:sz="4" w:space="0" w:color="auto"/>
              <w:bottom w:val="single" w:sz="4" w:space="0" w:color="auto"/>
              <w:right w:val="single" w:sz="4" w:space="0" w:color="auto"/>
            </w:tcBorders>
          </w:tcPr>
          <w:p w14:paraId="348EA3D0" w14:textId="77777777" w:rsidR="00853427" w:rsidRPr="00894FC1" w:rsidRDefault="00853427" w:rsidP="00B70491">
            <w:pPr>
              <w:jc w:val="center"/>
              <w:rPr>
                <w:b/>
              </w:rPr>
            </w:pPr>
            <w:r w:rsidRPr="00894FC1">
              <w:rPr>
                <w:b/>
              </w:rPr>
              <w:t>3.5</w:t>
            </w:r>
          </w:p>
        </w:tc>
        <w:tc>
          <w:tcPr>
            <w:tcW w:w="2952" w:type="dxa"/>
            <w:tcBorders>
              <w:top w:val="single" w:sz="4" w:space="0" w:color="auto"/>
              <w:left w:val="single" w:sz="4" w:space="0" w:color="auto"/>
              <w:bottom w:val="single" w:sz="4" w:space="0" w:color="auto"/>
              <w:right w:val="single" w:sz="4" w:space="0" w:color="auto"/>
            </w:tcBorders>
          </w:tcPr>
          <w:p w14:paraId="5F2F42B2" w14:textId="77777777" w:rsidR="00853427" w:rsidRPr="000122D4" w:rsidRDefault="00853427" w:rsidP="00B70491">
            <w:r w:rsidRPr="000122D4">
              <w:t xml:space="preserve">Meets the standard with multiple characteristics of excellent work </w:t>
            </w:r>
          </w:p>
        </w:tc>
        <w:tc>
          <w:tcPr>
            <w:tcW w:w="2952" w:type="dxa"/>
            <w:tcBorders>
              <w:top w:val="single" w:sz="4" w:space="0" w:color="auto"/>
              <w:left w:val="single" w:sz="4" w:space="0" w:color="auto"/>
              <w:bottom w:val="single" w:sz="4" w:space="0" w:color="auto"/>
              <w:right w:val="single" w:sz="4" w:space="0" w:color="auto"/>
            </w:tcBorders>
          </w:tcPr>
          <w:p w14:paraId="331E823A" w14:textId="77777777" w:rsidR="00853427" w:rsidRPr="000122D4" w:rsidRDefault="00853427" w:rsidP="00B70491">
            <w:r w:rsidRPr="000122D4">
              <w:t>B+/A-</w:t>
            </w:r>
          </w:p>
        </w:tc>
      </w:tr>
      <w:tr w:rsidR="00853427" w:rsidRPr="000122D4" w14:paraId="30D5AB6E" w14:textId="77777777" w:rsidTr="00B70491">
        <w:tc>
          <w:tcPr>
            <w:tcW w:w="2952" w:type="dxa"/>
            <w:tcBorders>
              <w:top w:val="single" w:sz="4" w:space="0" w:color="auto"/>
              <w:left w:val="single" w:sz="4" w:space="0" w:color="auto"/>
              <w:bottom w:val="single" w:sz="4" w:space="0" w:color="auto"/>
              <w:right w:val="single" w:sz="4" w:space="0" w:color="auto"/>
            </w:tcBorders>
          </w:tcPr>
          <w:p w14:paraId="4B3932A5" w14:textId="77777777" w:rsidR="00853427" w:rsidRPr="00894FC1" w:rsidRDefault="00853427" w:rsidP="00B70491">
            <w:pPr>
              <w:jc w:val="center"/>
              <w:rPr>
                <w:b/>
              </w:rPr>
            </w:pPr>
            <w:r w:rsidRPr="00894FC1">
              <w:rPr>
                <w:b/>
              </w:rPr>
              <w:t>3</w:t>
            </w:r>
          </w:p>
        </w:tc>
        <w:tc>
          <w:tcPr>
            <w:tcW w:w="2952" w:type="dxa"/>
            <w:tcBorders>
              <w:top w:val="single" w:sz="4" w:space="0" w:color="auto"/>
              <w:left w:val="single" w:sz="4" w:space="0" w:color="auto"/>
              <w:bottom w:val="single" w:sz="4" w:space="0" w:color="auto"/>
              <w:right w:val="single" w:sz="4" w:space="0" w:color="auto"/>
            </w:tcBorders>
          </w:tcPr>
          <w:p w14:paraId="6C58BAC8" w14:textId="77777777" w:rsidR="00853427" w:rsidRPr="000122D4" w:rsidRDefault="00853427" w:rsidP="00B70491">
            <w:r w:rsidRPr="000122D4">
              <w:t>Meets the standard</w:t>
            </w:r>
          </w:p>
        </w:tc>
        <w:tc>
          <w:tcPr>
            <w:tcW w:w="2952" w:type="dxa"/>
            <w:tcBorders>
              <w:top w:val="single" w:sz="4" w:space="0" w:color="auto"/>
              <w:left w:val="single" w:sz="4" w:space="0" w:color="auto"/>
              <w:bottom w:val="single" w:sz="4" w:space="0" w:color="auto"/>
              <w:right w:val="single" w:sz="4" w:space="0" w:color="auto"/>
            </w:tcBorders>
          </w:tcPr>
          <w:p w14:paraId="23027881" w14:textId="77777777" w:rsidR="00853427" w:rsidRPr="000122D4" w:rsidRDefault="00853427" w:rsidP="00B70491">
            <w:r w:rsidRPr="000122D4">
              <w:t>B/C</w:t>
            </w:r>
          </w:p>
        </w:tc>
      </w:tr>
      <w:tr w:rsidR="00853427" w:rsidRPr="000122D4" w14:paraId="259BB957" w14:textId="77777777" w:rsidTr="00B70491">
        <w:tc>
          <w:tcPr>
            <w:tcW w:w="2952" w:type="dxa"/>
            <w:tcBorders>
              <w:top w:val="single" w:sz="4" w:space="0" w:color="auto"/>
              <w:left w:val="single" w:sz="4" w:space="0" w:color="auto"/>
              <w:bottom w:val="single" w:sz="4" w:space="0" w:color="auto"/>
              <w:right w:val="single" w:sz="4" w:space="0" w:color="auto"/>
            </w:tcBorders>
          </w:tcPr>
          <w:p w14:paraId="101E6824" w14:textId="77777777" w:rsidR="00853427" w:rsidRPr="00894FC1" w:rsidRDefault="00853427" w:rsidP="00B70491">
            <w:pPr>
              <w:jc w:val="center"/>
              <w:rPr>
                <w:b/>
              </w:rPr>
            </w:pPr>
            <w:r w:rsidRPr="00894FC1">
              <w:rPr>
                <w:b/>
              </w:rPr>
              <w:t>2.5</w:t>
            </w:r>
          </w:p>
        </w:tc>
        <w:tc>
          <w:tcPr>
            <w:tcW w:w="2952" w:type="dxa"/>
            <w:tcBorders>
              <w:top w:val="single" w:sz="4" w:space="0" w:color="auto"/>
              <w:left w:val="single" w:sz="4" w:space="0" w:color="auto"/>
              <w:bottom w:val="single" w:sz="4" w:space="0" w:color="auto"/>
              <w:right w:val="single" w:sz="4" w:space="0" w:color="auto"/>
            </w:tcBorders>
          </w:tcPr>
          <w:p w14:paraId="798DE3FF" w14:textId="77777777" w:rsidR="00853427" w:rsidRPr="000122D4" w:rsidRDefault="00853427" w:rsidP="00B70491">
            <w:r w:rsidRPr="000122D4">
              <w:t xml:space="preserve">Partially-Meets standard with multiple characteristics of meeting the standard </w:t>
            </w:r>
          </w:p>
        </w:tc>
        <w:tc>
          <w:tcPr>
            <w:tcW w:w="2952" w:type="dxa"/>
            <w:tcBorders>
              <w:top w:val="single" w:sz="4" w:space="0" w:color="auto"/>
              <w:left w:val="single" w:sz="4" w:space="0" w:color="auto"/>
              <w:bottom w:val="single" w:sz="4" w:space="0" w:color="auto"/>
              <w:right w:val="single" w:sz="4" w:space="0" w:color="auto"/>
            </w:tcBorders>
          </w:tcPr>
          <w:p w14:paraId="5370B34F" w14:textId="77777777" w:rsidR="00853427" w:rsidRPr="000122D4" w:rsidRDefault="00853427" w:rsidP="00B70491">
            <w:r w:rsidRPr="000122D4">
              <w:t>D</w:t>
            </w:r>
          </w:p>
        </w:tc>
      </w:tr>
      <w:tr w:rsidR="00853427" w:rsidRPr="000122D4" w14:paraId="40A1DD38" w14:textId="77777777" w:rsidTr="00B70491">
        <w:tc>
          <w:tcPr>
            <w:tcW w:w="2952" w:type="dxa"/>
            <w:tcBorders>
              <w:top w:val="single" w:sz="4" w:space="0" w:color="auto"/>
              <w:left w:val="single" w:sz="4" w:space="0" w:color="auto"/>
              <w:bottom w:val="single" w:sz="4" w:space="0" w:color="auto"/>
              <w:right w:val="single" w:sz="4" w:space="0" w:color="auto"/>
            </w:tcBorders>
          </w:tcPr>
          <w:p w14:paraId="6221F7B3" w14:textId="77777777" w:rsidR="00853427" w:rsidRPr="00894FC1" w:rsidRDefault="00853427" w:rsidP="00B70491">
            <w:pPr>
              <w:jc w:val="center"/>
              <w:rPr>
                <w:b/>
              </w:rPr>
            </w:pPr>
            <w:r w:rsidRPr="00894FC1">
              <w:rPr>
                <w:b/>
              </w:rPr>
              <w:t>2</w:t>
            </w:r>
          </w:p>
        </w:tc>
        <w:tc>
          <w:tcPr>
            <w:tcW w:w="2952" w:type="dxa"/>
            <w:tcBorders>
              <w:top w:val="single" w:sz="4" w:space="0" w:color="auto"/>
              <w:left w:val="single" w:sz="4" w:space="0" w:color="auto"/>
              <w:bottom w:val="single" w:sz="4" w:space="0" w:color="auto"/>
              <w:right w:val="single" w:sz="4" w:space="0" w:color="auto"/>
            </w:tcBorders>
          </w:tcPr>
          <w:p w14:paraId="4C28779A" w14:textId="77777777" w:rsidR="00853427" w:rsidRPr="000122D4" w:rsidRDefault="00853427" w:rsidP="00B70491">
            <w:r w:rsidRPr="000122D4">
              <w:t>Partially-Meets the standard</w:t>
            </w:r>
          </w:p>
        </w:tc>
        <w:tc>
          <w:tcPr>
            <w:tcW w:w="2952" w:type="dxa"/>
            <w:tcBorders>
              <w:top w:val="single" w:sz="4" w:space="0" w:color="auto"/>
              <w:left w:val="single" w:sz="4" w:space="0" w:color="auto"/>
              <w:bottom w:val="single" w:sz="4" w:space="0" w:color="auto"/>
              <w:right w:val="single" w:sz="4" w:space="0" w:color="auto"/>
            </w:tcBorders>
          </w:tcPr>
          <w:p w14:paraId="47812629" w14:textId="77777777" w:rsidR="00853427" w:rsidRPr="000122D4" w:rsidRDefault="00853427" w:rsidP="00B70491">
            <w:r w:rsidRPr="000122D4">
              <w:t>F</w:t>
            </w:r>
          </w:p>
        </w:tc>
      </w:tr>
      <w:tr w:rsidR="00853427" w:rsidRPr="000122D4" w14:paraId="45852D5C" w14:textId="77777777" w:rsidTr="00B70491">
        <w:tc>
          <w:tcPr>
            <w:tcW w:w="2952" w:type="dxa"/>
            <w:tcBorders>
              <w:top w:val="single" w:sz="4" w:space="0" w:color="auto"/>
              <w:left w:val="single" w:sz="4" w:space="0" w:color="auto"/>
              <w:bottom w:val="single" w:sz="4" w:space="0" w:color="auto"/>
              <w:right w:val="single" w:sz="4" w:space="0" w:color="auto"/>
            </w:tcBorders>
          </w:tcPr>
          <w:p w14:paraId="1CB07D85" w14:textId="77777777" w:rsidR="00853427" w:rsidRPr="00894FC1" w:rsidRDefault="00853427" w:rsidP="00B70491">
            <w:pPr>
              <w:jc w:val="center"/>
              <w:rPr>
                <w:b/>
              </w:rPr>
            </w:pPr>
            <w:r w:rsidRPr="00894FC1">
              <w:rPr>
                <w:b/>
              </w:rPr>
              <w:t>1</w:t>
            </w:r>
          </w:p>
        </w:tc>
        <w:tc>
          <w:tcPr>
            <w:tcW w:w="2952" w:type="dxa"/>
            <w:tcBorders>
              <w:top w:val="single" w:sz="4" w:space="0" w:color="auto"/>
              <w:left w:val="single" w:sz="4" w:space="0" w:color="auto"/>
              <w:bottom w:val="single" w:sz="4" w:space="0" w:color="auto"/>
              <w:right w:val="single" w:sz="4" w:space="0" w:color="auto"/>
            </w:tcBorders>
          </w:tcPr>
          <w:p w14:paraId="39CC186E" w14:textId="77777777" w:rsidR="00853427" w:rsidRPr="000122D4" w:rsidRDefault="00853427" w:rsidP="00B70491">
            <w:r w:rsidRPr="000122D4">
              <w:t>Does not meet the standard</w:t>
            </w:r>
          </w:p>
        </w:tc>
        <w:tc>
          <w:tcPr>
            <w:tcW w:w="2952" w:type="dxa"/>
            <w:tcBorders>
              <w:top w:val="single" w:sz="4" w:space="0" w:color="auto"/>
              <w:left w:val="single" w:sz="4" w:space="0" w:color="auto"/>
              <w:bottom w:val="single" w:sz="4" w:space="0" w:color="auto"/>
              <w:right w:val="single" w:sz="4" w:space="0" w:color="auto"/>
            </w:tcBorders>
          </w:tcPr>
          <w:p w14:paraId="65D207E1" w14:textId="77777777" w:rsidR="00853427" w:rsidRPr="000122D4" w:rsidRDefault="00853427" w:rsidP="00B70491">
            <w:r w:rsidRPr="000122D4">
              <w:t>F</w:t>
            </w:r>
          </w:p>
        </w:tc>
      </w:tr>
      <w:tr w:rsidR="00853427" w:rsidRPr="000122D4" w14:paraId="79BCA22E" w14:textId="77777777" w:rsidTr="00B70491">
        <w:tc>
          <w:tcPr>
            <w:tcW w:w="2952" w:type="dxa"/>
            <w:tcBorders>
              <w:top w:val="single" w:sz="4" w:space="0" w:color="auto"/>
              <w:left w:val="single" w:sz="4" w:space="0" w:color="auto"/>
              <w:bottom w:val="single" w:sz="4" w:space="0" w:color="auto"/>
              <w:right w:val="single" w:sz="4" w:space="0" w:color="auto"/>
            </w:tcBorders>
          </w:tcPr>
          <w:p w14:paraId="212A0E78" w14:textId="77777777" w:rsidR="00853427" w:rsidRPr="00894FC1" w:rsidRDefault="00853427" w:rsidP="00B70491">
            <w:pPr>
              <w:jc w:val="center"/>
              <w:rPr>
                <w:b/>
              </w:rPr>
            </w:pPr>
            <w:r w:rsidRPr="00894FC1">
              <w:rPr>
                <w:b/>
              </w:rPr>
              <w:t>0</w:t>
            </w:r>
          </w:p>
        </w:tc>
        <w:tc>
          <w:tcPr>
            <w:tcW w:w="2952" w:type="dxa"/>
            <w:tcBorders>
              <w:top w:val="single" w:sz="4" w:space="0" w:color="auto"/>
              <w:left w:val="single" w:sz="4" w:space="0" w:color="auto"/>
              <w:bottom w:val="single" w:sz="4" w:space="0" w:color="auto"/>
              <w:right w:val="single" w:sz="4" w:space="0" w:color="auto"/>
            </w:tcBorders>
          </w:tcPr>
          <w:p w14:paraId="6579E895" w14:textId="77777777" w:rsidR="00853427" w:rsidRPr="000122D4" w:rsidRDefault="00853427" w:rsidP="00B70491">
            <w:r w:rsidRPr="000122D4">
              <w:t>Did not take or No Reasonable Attempt</w:t>
            </w:r>
          </w:p>
        </w:tc>
        <w:tc>
          <w:tcPr>
            <w:tcW w:w="2952" w:type="dxa"/>
            <w:tcBorders>
              <w:top w:val="single" w:sz="4" w:space="0" w:color="auto"/>
              <w:left w:val="single" w:sz="4" w:space="0" w:color="auto"/>
              <w:bottom w:val="single" w:sz="4" w:space="0" w:color="auto"/>
              <w:right w:val="single" w:sz="4" w:space="0" w:color="auto"/>
            </w:tcBorders>
          </w:tcPr>
          <w:p w14:paraId="10DC97EA" w14:textId="77777777" w:rsidR="00853427" w:rsidRPr="000122D4" w:rsidRDefault="00853427" w:rsidP="00B70491">
            <w:r w:rsidRPr="000122D4">
              <w:t>0</w:t>
            </w:r>
          </w:p>
        </w:tc>
      </w:tr>
    </w:tbl>
    <w:p w14:paraId="54A6A510" w14:textId="77777777" w:rsidR="00853427" w:rsidRPr="000122D4" w:rsidRDefault="00853427" w:rsidP="00853427">
      <w:pPr>
        <w:rPr>
          <w:sz w:val="18"/>
          <w:szCs w:val="18"/>
        </w:rPr>
      </w:pPr>
      <w:r w:rsidRPr="000122D4">
        <w:rPr>
          <w:sz w:val="18"/>
          <w:szCs w:val="18"/>
        </w:rPr>
        <w:t>Grade Scales/Performance Levels (definitions, increments)</w:t>
      </w:r>
    </w:p>
    <w:p w14:paraId="18173573" w14:textId="77777777" w:rsidR="00853427" w:rsidRPr="000122D4" w:rsidRDefault="00853427" w:rsidP="00853427">
      <w:pPr>
        <w:rPr>
          <w:sz w:val="18"/>
          <w:szCs w:val="18"/>
        </w:rPr>
      </w:pPr>
    </w:p>
    <w:p w14:paraId="4D6A4010" w14:textId="77777777" w:rsidR="00853427" w:rsidRPr="00135039" w:rsidRDefault="00853427" w:rsidP="00853427">
      <w:r w:rsidRPr="00135039">
        <w:tab/>
      </w:r>
      <w:r w:rsidRPr="00135039">
        <w:rPr>
          <w:b/>
        </w:rPr>
        <w:t>Excels at the Standard</w:t>
      </w:r>
      <w:r w:rsidRPr="00135039">
        <w:t xml:space="preserve"> (4) - MEA definition, “ The student’s work demonstrates and understanding of essential concepts in the content area, including the ability to make multiple connections among central ideas. The student’s responses demonstrate the ability to synthesize information, analyze and solve difficult problems, and explain concepts.”</w:t>
      </w:r>
    </w:p>
    <w:p w14:paraId="00288400" w14:textId="77777777" w:rsidR="00853427" w:rsidRPr="00135039" w:rsidRDefault="00853427" w:rsidP="00853427"/>
    <w:p w14:paraId="2D5CB3D7" w14:textId="77777777" w:rsidR="00853427" w:rsidRPr="00135039" w:rsidRDefault="00853427" w:rsidP="00853427">
      <w:r w:rsidRPr="00135039">
        <w:tab/>
      </w:r>
      <w:r w:rsidRPr="00135039">
        <w:rPr>
          <w:b/>
        </w:rPr>
        <w:t>Meets the Standard</w:t>
      </w:r>
      <w:r w:rsidRPr="00135039">
        <w:t xml:space="preserve"> (3) - MEA definition,” The student’s work demonstrates an understanding of essential concepts in a content area, including the ability to make connections among central ideas. The student’s responses demonstrate the ability to analyze and solve problems, and explain concepts.”</w:t>
      </w:r>
    </w:p>
    <w:p w14:paraId="586C0FA7" w14:textId="77777777" w:rsidR="00853427" w:rsidRPr="00135039" w:rsidRDefault="00853427" w:rsidP="00853427"/>
    <w:p w14:paraId="44A16C02" w14:textId="77777777" w:rsidR="00853427" w:rsidRPr="00135039" w:rsidRDefault="00853427" w:rsidP="00853427">
      <w:r w:rsidRPr="00135039">
        <w:tab/>
      </w:r>
      <w:r w:rsidRPr="00135039">
        <w:rPr>
          <w:b/>
        </w:rPr>
        <w:t>Partially Meets the Standard</w:t>
      </w:r>
      <w:r w:rsidRPr="00135039">
        <w:t xml:space="preserve"> (2) - MEA definition, “The student’s work demonstrates incomplete understanding of essential concepts in a content area and inconsistent connections among central ideas. The student’s responses demonstrate some ability to analyze and solve problems, and explain concepts.”</w:t>
      </w:r>
    </w:p>
    <w:p w14:paraId="7FB9699B" w14:textId="77777777" w:rsidR="00853427" w:rsidRPr="00135039" w:rsidRDefault="00853427" w:rsidP="00853427"/>
    <w:p w14:paraId="07155A32" w14:textId="77777777" w:rsidR="00853427" w:rsidRPr="00135039" w:rsidRDefault="00853427" w:rsidP="00853427">
      <w:r w:rsidRPr="00135039">
        <w:tab/>
      </w:r>
      <w:r w:rsidRPr="00135039">
        <w:rPr>
          <w:b/>
        </w:rPr>
        <w:t>Does Not Meet the Standard</w:t>
      </w:r>
      <w:r w:rsidRPr="00135039">
        <w:t xml:space="preserve"> (1) - MEA definition, “The student’s work demonstrates limited understanding of essential concepts in a content area and infrequent or inaccurate connections among central ideas. The student’s responses demonstrate minimal ability to solve problems and explain concepts.”</w:t>
      </w:r>
    </w:p>
    <w:p w14:paraId="5931DF71" w14:textId="77777777" w:rsidR="00853427" w:rsidRPr="00135039" w:rsidRDefault="00853427" w:rsidP="00853427"/>
    <w:p w14:paraId="6955E37D" w14:textId="77777777" w:rsidR="00853427" w:rsidRDefault="00853427" w:rsidP="00853427">
      <w:r w:rsidRPr="00135039">
        <w:tab/>
      </w:r>
      <w:r w:rsidRPr="00135039">
        <w:rPr>
          <w:b/>
        </w:rPr>
        <w:t xml:space="preserve">Incomplete </w:t>
      </w:r>
      <w:r w:rsidRPr="00135039">
        <w:t>(0) – Did not take or no reasonable attempt.</w:t>
      </w:r>
    </w:p>
    <w:p w14:paraId="1F0532C4" w14:textId="77777777" w:rsidR="00853427" w:rsidRDefault="00853427" w:rsidP="00853427"/>
    <w:p w14:paraId="25794273" w14:textId="77777777" w:rsidR="00853427" w:rsidRPr="00A354C2" w:rsidRDefault="00853427" w:rsidP="00853427">
      <w:pPr>
        <w:jc w:val="center"/>
      </w:pPr>
      <w:r>
        <w:rPr>
          <w:b/>
          <w:color w:val="473F34"/>
        </w:rPr>
        <w:t>DEMONSTRATION OF MASTERY PROTOCOL</w:t>
      </w:r>
    </w:p>
    <w:p w14:paraId="66462096" w14:textId="77777777" w:rsidR="009761C4" w:rsidRPr="009761C4" w:rsidRDefault="009761C4" w:rsidP="009761C4">
      <w:r w:rsidRPr="009761C4">
        <w:t>Learning happens differently for all students; some may take more time to understand the material.  For this reason, all students are eligible for retakes on summative assessments if a student receives a grade below 2.5 on any summative assessment given the following conditions:</w:t>
      </w:r>
    </w:p>
    <w:p w14:paraId="2B5D0AD0" w14:textId="77777777" w:rsidR="009761C4" w:rsidRPr="009761C4" w:rsidRDefault="009761C4" w:rsidP="009761C4"/>
    <w:p w14:paraId="2B748BC1" w14:textId="77777777" w:rsidR="009761C4" w:rsidRPr="009761C4" w:rsidRDefault="009761C4" w:rsidP="009761C4">
      <w:pPr>
        <w:pStyle w:val="ListParagraph"/>
        <w:numPr>
          <w:ilvl w:val="0"/>
          <w:numId w:val="22"/>
        </w:numPr>
      </w:pPr>
      <w:proofErr w:type="gramStart"/>
      <w:r w:rsidRPr="009761C4">
        <w:t>A remediation is initiated by the student</w:t>
      </w:r>
      <w:proofErr w:type="gramEnd"/>
      <w:r w:rsidRPr="009761C4">
        <w:t xml:space="preserve"> within 5 days of the grades being posted on </w:t>
      </w:r>
      <w:proofErr w:type="spellStart"/>
      <w:r w:rsidRPr="009761C4">
        <w:t>Powerschool</w:t>
      </w:r>
      <w:proofErr w:type="spellEnd"/>
      <w:r w:rsidRPr="009761C4">
        <w:t>.</w:t>
      </w:r>
    </w:p>
    <w:p w14:paraId="31223BD0" w14:textId="77777777" w:rsidR="009761C4" w:rsidRPr="009761C4" w:rsidRDefault="009761C4" w:rsidP="009761C4">
      <w:pPr>
        <w:pStyle w:val="ListParagraph"/>
        <w:numPr>
          <w:ilvl w:val="0"/>
          <w:numId w:val="22"/>
        </w:numPr>
      </w:pPr>
      <w:r w:rsidRPr="009761C4">
        <w:t>Once the remediation is initiated, the teacher will establish an appropriate deadline.</w:t>
      </w:r>
    </w:p>
    <w:p w14:paraId="095D6618" w14:textId="77777777" w:rsidR="009761C4" w:rsidRPr="009761C4" w:rsidRDefault="009761C4" w:rsidP="009761C4">
      <w:pPr>
        <w:pStyle w:val="ListParagraph"/>
        <w:numPr>
          <w:ilvl w:val="0"/>
          <w:numId w:val="22"/>
        </w:numPr>
      </w:pPr>
      <w:r w:rsidRPr="009761C4">
        <w:t>The teacher and student will complete a remediation contract.</w:t>
      </w:r>
    </w:p>
    <w:p w14:paraId="5F225DCA" w14:textId="77777777" w:rsidR="009761C4" w:rsidRPr="009761C4" w:rsidRDefault="009761C4" w:rsidP="009761C4">
      <w:pPr>
        <w:pStyle w:val="ListParagraph"/>
        <w:numPr>
          <w:ilvl w:val="0"/>
          <w:numId w:val="22"/>
        </w:numPr>
      </w:pPr>
      <w:r w:rsidRPr="009761C4">
        <w:t>The student will only have to retake the portions representing the Learning Targets in which they are not proficient.</w:t>
      </w:r>
    </w:p>
    <w:p w14:paraId="4474FBA1" w14:textId="77777777" w:rsidR="009761C4" w:rsidRPr="009761C4" w:rsidRDefault="009761C4" w:rsidP="009761C4">
      <w:pPr>
        <w:pStyle w:val="ListParagraph"/>
        <w:numPr>
          <w:ilvl w:val="0"/>
          <w:numId w:val="22"/>
        </w:numPr>
      </w:pPr>
      <w:r w:rsidRPr="009761C4">
        <w:t>The retake will not be the same assessment previously taken.  It could be different questions or a different format.</w:t>
      </w:r>
    </w:p>
    <w:p w14:paraId="56E622E2" w14:textId="77777777" w:rsidR="009761C4" w:rsidRPr="009761C4" w:rsidRDefault="009761C4" w:rsidP="009761C4">
      <w:pPr>
        <w:pStyle w:val="ListParagraph"/>
        <w:numPr>
          <w:ilvl w:val="0"/>
          <w:numId w:val="22"/>
        </w:numPr>
      </w:pPr>
      <w:r w:rsidRPr="009761C4">
        <w:t>Retakes may be verbal.</w:t>
      </w:r>
    </w:p>
    <w:p w14:paraId="55D5184F" w14:textId="77777777" w:rsidR="009761C4" w:rsidRPr="009761C4" w:rsidRDefault="009761C4" w:rsidP="009761C4">
      <w:pPr>
        <w:pStyle w:val="ListParagraph"/>
        <w:numPr>
          <w:ilvl w:val="0"/>
          <w:numId w:val="22"/>
        </w:numPr>
      </w:pPr>
      <w:r w:rsidRPr="009761C4">
        <w:t>Retakes may be completed independently, before or after school, depending on the task.</w:t>
      </w:r>
    </w:p>
    <w:p w14:paraId="6B12713A" w14:textId="77777777" w:rsidR="009761C4" w:rsidRPr="009761C4" w:rsidRDefault="009761C4" w:rsidP="009761C4">
      <w:pPr>
        <w:pStyle w:val="ListParagraph"/>
        <w:numPr>
          <w:ilvl w:val="0"/>
          <w:numId w:val="22"/>
        </w:numPr>
      </w:pPr>
      <w:r w:rsidRPr="009761C4">
        <w:t>Students can earn up to a 3.0 through remediation.</w:t>
      </w:r>
    </w:p>
    <w:p w14:paraId="3D8EB8CE" w14:textId="77777777" w:rsidR="009761C4" w:rsidRPr="009761C4" w:rsidRDefault="009761C4" w:rsidP="009761C4"/>
    <w:p w14:paraId="27547EB2" w14:textId="77777777" w:rsidR="009761C4" w:rsidRPr="009761C4" w:rsidRDefault="009761C4" w:rsidP="009761C4">
      <w:pPr>
        <w:rPr>
          <w:i/>
          <w:u w:val="single"/>
        </w:rPr>
      </w:pPr>
      <w:r w:rsidRPr="009761C4">
        <w:rPr>
          <w:i/>
          <w:u w:val="single"/>
        </w:rPr>
        <w:t>At the end of a term, if a student has not earned a 2.5 or higher on all Learning Targets he/she will receive the average grades he/she has earned but will receive no credit.  The student will only receive credit when he/she has met all Learning Targets by earning a 2.5 or higher.  If a student is in this situation, the teacher will post a comment attached to the student’s grade that will state, “The student has missed one or more learning targets and has not received credit for this class.”  The teacher and advisor will also communicate that same information directly with the student and parent(s).</w:t>
      </w:r>
    </w:p>
    <w:p w14:paraId="495757EE" w14:textId="77777777" w:rsidR="00853427" w:rsidRDefault="00853427" w:rsidP="00853427">
      <w:pPr>
        <w:ind w:left="360"/>
        <w:jc w:val="center"/>
      </w:pPr>
    </w:p>
    <w:p w14:paraId="36D51662" w14:textId="77777777" w:rsidR="00853427" w:rsidRPr="000122D4" w:rsidRDefault="00853427" w:rsidP="00853427">
      <w:pPr>
        <w:ind w:left="360"/>
        <w:jc w:val="center"/>
      </w:pPr>
      <w:r w:rsidRPr="000122D4">
        <w:rPr>
          <w:b/>
        </w:rPr>
        <w:t>MAKE-UP WORK</w:t>
      </w:r>
    </w:p>
    <w:p w14:paraId="27C88E09" w14:textId="77777777" w:rsidR="00853427" w:rsidRPr="000122D4" w:rsidRDefault="00853427" w:rsidP="00853427">
      <w:pPr>
        <w:tabs>
          <w:tab w:val="left" w:pos="360"/>
        </w:tabs>
        <w:rPr>
          <w:bCs/>
        </w:rPr>
      </w:pPr>
      <w:r w:rsidRPr="000122D4">
        <w:rPr>
          <w:bCs/>
        </w:rPr>
        <w:t xml:space="preserve">    </w:t>
      </w:r>
      <w:r>
        <w:rPr>
          <w:bCs/>
        </w:rPr>
        <w:tab/>
      </w:r>
      <w:r>
        <w:rPr>
          <w:bCs/>
        </w:rPr>
        <w:tab/>
      </w:r>
      <w:r w:rsidRPr="000122D4">
        <w:rPr>
          <w:bCs/>
        </w:rPr>
        <w:t xml:space="preserve"> Students who are absent from school must make up all work missed.  </w:t>
      </w:r>
      <w:r>
        <w:rPr>
          <w:bCs/>
          <w:u w:val="single"/>
        </w:rPr>
        <w:t xml:space="preserve">Students </w:t>
      </w:r>
      <w:r w:rsidRPr="00255ECF">
        <w:rPr>
          <w:bCs/>
          <w:u w:val="single"/>
        </w:rPr>
        <w:t>should see their teachers the day they return to school for make–up</w:t>
      </w:r>
      <w:r>
        <w:rPr>
          <w:bCs/>
        </w:rPr>
        <w:t>. This will help them attend</w:t>
      </w:r>
      <w:r w:rsidRPr="000122D4">
        <w:rPr>
          <w:bCs/>
        </w:rPr>
        <w:t xml:space="preserve"> their regularly scheduled class prepared to take an active part and turn in assignments which are due. Extenuating circumstances may allow for a longer</w:t>
      </w:r>
      <w:r>
        <w:rPr>
          <w:bCs/>
        </w:rPr>
        <w:t xml:space="preserve"> period of time to complete </w:t>
      </w:r>
      <w:r w:rsidRPr="000122D4">
        <w:rPr>
          <w:bCs/>
        </w:rPr>
        <w:t xml:space="preserve">make-up work. </w:t>
      </w:r>
      <w:r>
        <w:rPr>
          <w:bCs/>
        </w:rPr>
        <w:t xml:space="preserve"> An unexcused absence on a test day or due date will count as a zero “0” for the first attempt on the initial assessment.</w:t>
      </w:r>
    </w:p>
    <w:p w14:paraId="53FDC057" w14:textId="77777777" w:rsidR="00853427" w:rsidRDefault="00853427" w:rsidP="00853427">
      <w:pPr>
        <w:tabs>
          <w:tab w:val="left" w:pos="360"/>
        </w:tabs>
        <w:rPr>
          <w:bCs/>
        </w:rPr>
      </w:pPr>
      <w:r w:rsidRPr="000122D4">
        <w:rPr>
          <w:bCs/>
        </w:rPr>
        <w:tab/>
      </w:r>
      <w:r>
        <w:rPr>
          <w:bCs/>
        </w:rPr>
        <w:tab/>
      </w:r>
      <w:r w:rsidRPr="000122D4">
        <w:rPr>
          <w:bCs/>
        </w:rPr>
        <w:t xml:space="preserve">Suspended students must make up missed work during the period they are suspended and submit assignments upon their return if they are to receive full credit.  </w:t>
      </w:r>
    </w:p>
    <w:p w14:paraId="48C8B7FA" w14:textId="77777777" w:rsidR="00853427" w:rsidRPr="00255ECF" w:rsidRDefault="00853427" w:rsidP="00853427">
      <w:pPr>
        <w:tabs>
          <w:tab w:val="left" w:pos="360"/>
        </w:tabs>
        <w:rPr>
          <w:bCs/>
          <w:u w:val="single"/>
        </w:rPr>
      </w:pPr>
      <w:r>
        <w:rPr>
          <w:bCs/>
        </w:rPr>
        <w:tab/>
      </w:r>
      <w:r>
        <w:rPr>
          <w:bCs/>
        </w:rPr>
        <w:tab/>
      </w:r>
      <w:r>
        <w:rPr>
          <w:bCs/>
          <w:u w:val="single"/>
        </w:rPr>
        <w:t>There will be no make-</w:t>
      </w:r>
      <w:r w:rsidRPr="00255ECF">
        <w:rPr>
          <w:bCs/>
          <w:u w:val="single"/>
        </w:rPr>
        <w:t>up allowed for students with unexcused abse</w:t>
      </w:r>
      <w:r>
        <w:rPr>
          <w:bCs/>
          <w:u w:val="single"/>
        </w:rPr>
        <w:t>nces without administrative approval.</w:t>
      </w:r>
    </w:p>
    <w:p w14:paraId="5746BAA6" w14:textId="77777777" w:rsidR="00853427" w:rsidRPr="000122D4" w:rsidRDefault="00853427" w:rsidP="00853427">
      <w:pPr>
        <w:tabs>
          <w:tab w:val="left" w:pos="360"/>
        </w:tabs>
        <w:rPr>
          <w:bCs/>
        </w:rPr>
      </w:pPr>
    </w:p>
    <w:p w14:paraId="4F73616C" w14:textId="77777777" w:rsidR="00853427" w:rsidRPr="000122D4" w:rsidRDefault="00853427" w:rsidP="00853427">
      <w:pPr>
        <w:tabs>
          <w:tab w:val="left" w:pos="360"/>
        </w:tabs>
        <w:jc w:val="center"/>
        <w:rPr>
          <w:bCs/>
        </w:rPr>
      </w:pPr>
      <w:r w:rsidRPr="000122D4">
        <w:rPr>
          <w:b/>
          <w:bCs/>
        </w:rPr>
        <w:t>INCOMPLETES</w:t>
      </w:r>
    </w:p>
    <w:p w14:paraId="186D5463" w14:textId="77777777" w:rsidR="00853427" w:rsidRDefault="00853427" w:rsidP="00853427">
      <w:pPr>
        <w:tabs>
          <w:tab w:val="left" w:pos="360"/>
        </w:tabs>
        <w:rPr>
          <w:bCs/>
        </w:rPr>
      </w:pPr>
      <w:r w:rsidRPr="000122D4">
        <w:rPr>
          <w:bCs/>
        </w:rPr>
        <w:t xml:space="preserve">    </w:t>
      </w:r>
      <w:r>
        <w:rPr>
          <w:bCs/>
        </w:rPr>
        <w:tab/>
      </w:r>
      <w:r>
        <w:rPr>
          <w:bCs/>
        </w:rPr>
        <w:tab/>
      </w:r>
      <w:r w:rsidRPr="000122D4">
        <w:rPr>
          <w:bCs/>
        </w:rPr>
        <w:t xml:space="preserve">Incompletes are reserved for students with extenuating circumstances and needs to be approved by the Principal.   Students receiving an incomplete on their report card will have two (2) weeks to complete any missing work.  If a student chooses not to make up an incomplete within the two week time period, the teacher is to enter a </w:t>
      </w:r>
      <w:r>
        <w:rPr>
          <w:bCs/>
        </w:rPr>
        <w:t xml:space="preserve">zero “0”for the </w:t>
      </w:r>
      <w:proofErr w:type="gramStart"/>
      <w:r w:rsidRPr="000122D4">
        <w:rPr>
          <w:bCs/>
        </w:rPr>
        <w:t xml:space="preserve">grade </w:t>
      </w:r>
      <w:r>
        <w:rPr>
          <w:bCs/>
        </w:rPr>
        <w:t>which will be calculated</w:t>
      </w:r>
      <w:proofErr w:type="gramEnd"/>
      <w:r>
        <w:rPr>
          <w:bCs/>
        </w:rPr>
        <w:t xml:space="preserve"> into the average.</w:t>
      </w:r>
      <w:r w:rsidRPr="000122D4">
        <w:rPr>
          <w:bCs/>
        </w:rPr>
        <w:t xml:space="preserve">  </w:t>
      </w:r>
    </w:p>
    <w:p w14:paraId="354B1FE0" w14:textId="77777777" w:rsidR="00853427" w:rsidRPr="000122D4" w:rsidRDefault="00853427" w:rsidP="00853427">
      <w:pPr>
        <w:tabs>
          <w:tab w:val="left" w:pos="360"/>
        </w:tabs>
        <w:rPr>
          <w:bCs/>
        </w:rPr>
      </w:pPr>
    </w:p>
    <w:p w14:paraId="1E1299E9" w14:textId="77777777" w:rsidR="00853427" w:rsidRPr="000122D4" w:rsidRDefault="00853427" w:rsidP="00853427">
      <w:pPr>
        <w:jc w:val="center"/>
        <w:rPr>
          <w:b/>
        </w:rPr>
      </w:pPr>
      <w:r w:rsidRPr="000122D4">
        <w:rPr>
          <w:b/>
        </w:rPr>
        <w:t>SPECIAL EDUCATION</w:t>
      </w:r>
    </w:p>
    <w:p w14:paraId="4AA748B3" w14:textId="77777777" w:rsidR="00853427" w:rsidRDefault="00853427" w:rsidP="00853427">
      <w:r>
        <w:t xml:space="preserve">  </w:t>
      </w:r>
      <w:r>
        <w:tab/>
        <w:t xml:space="preserve"> </w:t>
      </w:r>
      <w:r w:rsidRPr="000122D4">
        <w:t xml:space="preserve">Replacement procedures, modifications and other assessments/decisions made by the Individual Educational Plan </w:t>
      </w:r>
      <w:r>
        <w:t>and described in a student’s I.E.</w:t>
      </w:r>
      <w:r w:rsidRPr="000122D4">
        <w:t>P. take precedence over RSU #10 Grading Procedures.</w:t>
      </w:r>
    </w:p>
    <w:p w14:paraId="0E9CD8B1" w14:textId="77777777" w:rsidR="00853427" w:rsidRDefault="00853427" w:rsidP="00853427"/>
    <w:p w14:paraId="3231B3BA" w14:textId="77777777" w:rsidR="00853427" w:rsidRDefault="00853427" w:rsidP="00853427"/>
    <w:p w14:paraId="31E2A183" w14:textId="77777777" w:rsidR="00E62FEC" w:rsidRDefault="00E62FEC" w:rsidP="00853427"/>
    <w:p w14:paraId="5E5AE446" w14:textId="77777777" w:rsidR="00E62FEC" w:rsidRDefault="00E62FEC" w:rsidP="00853427"/>
    <w:p w14:paraId="5FF4286B" w14:textId="77777777" w:rsidR="00E62FEC" w:rsidRDefault="00E62FEC" w:rsidP="00853427"/>
    <w:p w14:paraId="34BF8CA7" w14:textId="77777777" w:rsidR="00E62FEC" w:rsidRDefault="00E62FEC" w:rsidP="00853427"/>
    <w:p w14:paraId="3383BF35" w14:textId="77777777" w:rsidR="00E62FEC" w:rsidRDefault="00E62FEC" w:rsidP="00853427"/>
    <w:p w14:paraId="604B143E" w14:textId="77777777" w:rsidR="00E62FEC" w:rsidRDefault="00E62FEC" w:rsidP="00853427"/>
    <w:p w14:paraId="3B546D02" w14:textId="77777777" w:rsidR="00E62FEC" w:rsidRDefault="00E62FEC" w:rsidP="00853427"/>
    <w:p w14:paraId="37C8AD9A" w14:textId="77777777" w:rsidR="00853427" w:rsidRDefault="00853427" w:rsidP="00853427"/>
    <w:p w14:paraId="28B8CE47" w14:textId="77777777" w:rsidR="00853427" w:rsidRDefault="00853427" w:rsidP="00853427"/>
    <w:p w14:paraId="54CE51C2" w14:textId="77777777" w:rsidR="00853427" w:rsidRDefault="00853427" w:rsidP="00853427">
      <w:pPr>
        <w:jc w:val="center"/>
      </w:pPr>
    </w:p>
    <w:p w14:paraId="0A2362C3" w14:textId="77777777" w:rsidR="00853427" w:rsidRPr="00D154DB" w:rsidRDefault="00853427" w:rsidP="00853427">
      <w:pPr>
        <w:jc w:val="center"/>
      </w:pPr>
      <w:r w:rsidRPr="00D154DB">
        <w:rPr>
          <w:b/>
        </w:rPr>
        <w:t>GRADUATION REQUIREMENTS</w:t>
      </w:r>
    </w:p>
    <w:p w14:paraId="0A9079CE" w14:textId="77777777" w:rsidR="00853427" w:rsidRPr="00D154DB" w:rsidRDefault="00853427" w:rsidP="00853427">
      <w:r w:rsidRPr="00D154DB">
        <w:t xml:space="preserve">  </w:t>
      </w:r>
      <w:r w:rsidRPr="00D154DB">
        <w:tab/>
        <w:t xml:space="preserve"> In order to graduate from Mountain Valley High School and receive a diploma, students</w:t>
      </w:r>
      <w:r>
        <w:t xml:space="preserve"> in the Class of 2019 must accumulate 22</w:t>
      </w:r>
      <w:r w:rsidRPr="00D154DB">
        <w:t xml:space="preserve"> credits</w:t>
      </w:r>
      <w:r>
        <w:t xml:space="preserve">, the Class of 2020 and beyond – 21 credits. </w:t>
      </w:r>
      <w:r w:rsidRPr="00D154DB">
        <w:t>The following courses and credits are graduation requirements:</w:t>
      </w:r>
    </w:p>
    <w:p w14:paraId="639D98B1" w14:textId="77777777" w:rsidR="00853427" w:rsidRPr="00D154DB" w:rsidRDefault="00853427" w:rsidP="00853427">
      <w:pPr>
        <w:numPr>
          <w:ilvl w:val="0"/>
          <w:numId w:val="2"/>
        </w:numPr>
      </w:pPr>
      <w:r w:rsidRPr="00D154DB">
        <w:t>English</w:t>
      </w:r>
      <w:r w:rsidRPr="00D154DB">
        <w:tab/>
      </w:r>
      <w:r w:rsidRPr="00D154DB">
        <w:tab/>
        <w:t>4 credits</w:t>
      </w:r>
    </w:p>
    <w:p w14:paraId="2FF7BBBB" w14:textId="77777777" w:rsidR="00853427" w:rsidRPr="00D154DB" w:rsidRDefault="00853427" w:rsidP="00853427">
      <w:pPr>
        <w:numPr>
          <w:ilvl w:val="0"/>
          <w:numId w:val="2"/>
        </w:numPr>
      </w:pPr>
      <w:r w:rsidRPr="00D154DB">
        <w:t>Math</w:t>
      </w:r>
      <w:r w:rsidRPr="00D154DB">
        <w:tab/>
      </w:r>
      <w:r w:rsidRPr="00D154DB">
        <w:tab/>
        <w:t>4 credits</w:t>
      </w:r>
    </w:p>
    <w:p w14:paraId="4DE9D152" w14:textId="77777777" w:rsidR="00853427" w:rsidRPr="00D154DB" w:rsidRDefault="00853427" w:rsidP="00853427">
      <w:pPr>
        <w:numPr>
          <w:ilvl w:val="0"/>
          <w:numId w:val="2"/>
        </w:numPr>
      </w:pPr>
      <w:r w:rsidRPr="00D154DB">
        <w:t>Science</w:t>
      </w:r>
      <w:r w:rsidRPr="00D154DB">
        <w:tab/>
      </w:r>
      <w:r w:rsidRPr="00D154DB">
        <w:tab/>
        <w:t>4 credits</w:t>
      </w:r>
    </w:p>
    <w:p w14:paraId="1E100F35" w14:textId="77777777" w:rsidR="00853427" w:rsidRPr="00D154DB" w:rsidRDefault="00853427" w:rsidP="00853427">
      <w:pPr>
        <w:numPr>
          <w:ilvl w:val="0"/>
          <w:numId w:val="2"/>
        </w:numPr>
      </w:pPr>
      <w:r w:rsidRPr="00D154DB">
        <w:t>Social Studies</w:t>
      </w:r>
      <w:r w:rsidRPr="00D154DB">
        <w:tab/>
        <w:t>4 credits</w:t>
      </w:r>
    </w:p>
    <w:p w14:paraId="6924249D" w14:textId="77777777" w:rsidR="00853427" w:rsidRPr="00D154DB" w:rsidRDefault="00853427" w:rsidP="00853427">
      <w:pPr>
        <w:numPr>
          <w:ilvl w:val="0"/>
          <w:numId w:val="2"/>
        </w:numPr>
      </w:pPr>
      <w:r w:rsidRPr="00D154DB">
        <w:t>Fine Arts **</w:t>
      </w:r>
      <w:r w:rsidRPr="00D154DB">
        <w:tab/>
        <w:t>1 credit</w:t>
      </w:r>
    </w:p>
    <w:p w14:paraId="2A9D9C5D" w14:textId="77777777" w:rsidR="00853427" w:rsidRPr="00D154DB" w:rsidRDefault="00853427" w:rsidP="00853427">
      <w:pPr>
        <w:numPr>
          <w:ilvl w:val="0"/>
          <w:numId w:val="2"/>
        </w:numPr>
      </w:pPr>
      <w:r w:rsidRPr="00D154DB">
        <w:t>Health</w:t>
      </w:r>
      <w:r w:rsidRPr="00D154DB">
        <w:tab/>
      </w:r>
      <w:r w:rsidRPr="00D154DB">
        <w:tab/>
        <w:t>.5 credit</w:t>
      </w:r>
    </w:p>
    <w:p w14:paraId="7B8462E4" w14:textId="77777777" w:rsidR="00853427" w:rsidRPr="00D154DB" w:rsidRDefault="00853427" w:rsidP="00853427">
      <w:pPr>
        <w:numPr>
          <w:ilvl w:val="0"/>
          <w:numId w:val="2"/>
        </w:numPr>
      </w:pPr>
      <w:proofErr w:type="spellStart"/>
      <w:r w:rsidRPr="00D154DB">
        <w:t>Phys</w:t>
      </w:r>
      <w:proofErr w:type="spellEnd"/>
      <w:r w:rsidRPr="00D154DB">
        <w:t xml:space="preserve"> Ed.</w:t>
      </w:r>
      <w:r w:rsidRPr="00D154DB">
        <w:tab/>
      </w:r>
      <w:r w:rsidRPr="00D154DB">
        <w:tab/>
        <w:t>1 credit</w:t>
      </w:r>
    </w:p>
    <w:p w14:paraId="20D2AD21" w14:textId="1F97CC1E" w:rsidR="00853427" w:rsidRPr="00D154DB" w:rsidRDefault="00E62FEC" w:rsidP="00853427">
      <w:pPr>
        <w:numPr>
          <w:ilvl w:val="0"/>
          <w:numId w:val="2"/>
        </w:numPr>
      </w:pPr>
      <w:r>
        <w:t>Electives</w:t>
      </w:r>
      <w:r>
        <w:tab/>
        <w:t>2</w:t>
      </w:r>
      <w:r w:rsidR="00853427" w:rsidRPr="00D154DB">
        <w:t xml:space="preserve">.5 credits </w:t>
      </w:r>
    </w:p>
    <w:p w14:paraId="4D489ED5" w14:textId="134F1681" w:rsidR="00853427" w:rsidRPr="00D154DB" w:rsidRDefault="00E62FEC" w:rsidP="00853427">
      <w:pPr>
        <w:numPr>
          <w:ilvl w:val="0"/>
          <w:numId w:val="2"/>
        </w:numPr>
      </w:pPr>
      <w:r>
        <w:rPr>
          <w:b/>
        </w:rPr>
        <w:t>Total Credits</w:t>
      </w:r>
      <w:r>
        <w:rPr>
          <w:b/>
        </w:rPr>
        <w:tab/>
        <w:t>21</w:t>
      </w:r>
      <w:r w:rsidR="00853427" w:rsidRPr="00D154DB">
        <w:rPr>
          <w:b/>
        </w:rPr>
        <w:t xml:space="preserve"> Credits </w:t>
      </w:r>
    </w:p>
    <w:p w14:paraId="76023508" w14:textId="77777777" w:rsidR="00853427" w:rsidRPr="000122D4" w:rsidRDefault="00853427" w:rsidP="00853427">
      <w:pPr>
        <w:ind w:left="360"/>
      </w:pPr>
    </w:p>
    <w:p w14:paraId="4DB96413" w14:textId="77777777" w:rsidR="00853427" w:rsidRPr="000122D4" w:rsidRDefault="00853427" w:rsidP="00853427">
      <w:pPr>
        <w:ind w:left="360"/>
      </w:pPr>
      <w:r w:rsidRPr="000122D4">
        <w:t>**Fine Arts classes are listed in the program of studies.</w:t>
      </w:r>
    </w:p>
    <w:p w14:paraId="5C410398" w14:textId="77777777" w:rsidR="00853427" w:rsidRPr="000122D4" w:rsidRDefault="00853427" w:rsidP="00853427">
      <w:pPr>
        <w:ind w:left="360"/>
      </w:pPr>
    </w:p>
    <w:p w14:paraId="4533BE21" w14:textId="77777777" w:rsidR="00853427" w:rsidRPr="000122D4" w:rsidRDefault="00853427" w:rsidP="00853427">
      <w:pPr>
        <w:ind w:hanging="360"/>
      </w:pPr>
      <w:r w:rsidRPr="000122D4">
        <w:tab/>
      </w:r>
      <w:r w:rsidRPr="000122D4">
        <w:tab/>
        <w:t>Students that take Algebra while enrolled at the middle school will have the cr</w:t>
      </w:r>
      <w:r>
        <w:t xml:space="preserve">edit placed on their transcript, </w:t>
      </w:r>
      <w:r w:rsidRPr="000122D4">
        <w:t xml:space="preserve">but he/she will still need to earn 4 </w:t>
      </w:r>
      <w:r>
        <w:t xml:space="preserve">math </w:t>
      </w:r>
      <w:r w:rsidRPr="000122D4">
        <w:t>credits while enrolled as a high school student.</w:t>
      </w:r>
    </w:p>
    <w:p w14:paraId="6D11BEA5" w14:textId="77777777" w:rsidR="00853427" w:rsidRPr="000122D4" w:rsidRDefault="00853427" w:rsidP="00853427">
      <w:pPr>
        <w:ind w:left="360"/>
      </w:pPr>
    </w:p>
    <w:p w14:paraId="5CCBA4CB" w14:textId="77777777" w:rsidR="00853427" w:rsidRDefault="00853427" w:rsidP="00853427">
      <w:r w:rsidRPr="000122D4">
        <w:tab/>
        <w:t>Students in grades 9-11 mu</w:t>
      </w:r>
      <w:r>
        <w:t>st be enrolled in five courses per semester.  Students in grade 12 may be enrolled in four courses per semester pending</w:t>
      </w:r>
      <w:r w:rsidRPr="000122D4">
        <w:t xml:space="preserve"> rem</w:t>
      </w:r>
      <w:r>
        <w:t xml:space="preserve">aining graduation requirements.  </w:t>
      </w:r>
      <w:r w:rsidRPr="000122D4">
        <w:t xml:space="preserve">A student may be excused from a course due to a medical condition only with a doctor’s note.  Credit </w:t>
      </w:r>
      <w:r>
        <w:t xml:space="preserve">for post secondary courses </w:t>
      </w:r>
      <w:r w:rsidRPr="000122D4">
        <w:t>will be awarded on the basis of one hi</w:t>
      </w:r>
      <w:r>
        <w:t>gh school credit for each three-</w:t>
      </w:r>
      <w:r w:rsidRPr="000122D4">
        <w:t xml:space="preserve">credit college course.  </w:t>
      </w:r>
    </w:p>
    <w:p w14:paraId="0B7DEC78" w14:textId="77777777" w:rsidR="00853427" w:rsidRPr="004A0751" w:rsidRDefault="00853427" w:rsidP="00853427"/>
    <w:p w14:paraId="78E58092" w14:textId="77777777" w:rsidR="00853427" w:rsidRPr="004A0751" w:rsidRDefault="00853427" w:rsidP="00853427">
      <w:pPr>
        <w:jc w:val="center"/>
        <w:rPr>
          <w:b/>
        </w:rPr>
      </w:pPr>
      <w:r w:rsidRPr="004A0751">
        <w:rPr>
          <w:b/>
        </w:rPr>
        <w:t>WEIGHTED GRADES</w:t>
      </w:r>
    </w:p>
    <w:p w14:paraId="17825E19" w14:textId="77777777" w:rsidR="00853427" w:rsidRPr="004A0751" w:rsidRDefault="00853427" w:rsidP="00853427">
      <w:pPr>
        <w:pStyle w:val="ListParagraph"/>
        <w:numPr>
          <w:ilvl w:val="0"/>
          <w:numId w:val="20"/>
        </w:numPr>
      </w:pPr>
      <w:r w:rsidRPr="004A0751">
        <w:t xml:space="preserve">A.P. courses, and courses which earn college credit from an accredited college, will be weighted at 1.1.  </w:t>
      </w:r>
    </w:p>
    <w:p w14:paraId="7F609EB3" w14:textId="77777777" w:rsidR="00853427" w:rsidRPr="004A0751" w:rsidRDefault="00853427" w:rsidP="00853427">
      <w:pPr>
        <w:pStyle w:val="ListParagraph"/>
        <w:numPr>
          <w:ilvl w:val="0"/>
          <w:numId w:val="20"/>
        </w:numPr>
      </w:pPr>
      <w:r w:rsidRPr="004A0751">
        <w:t xml:space="preserve">Accelerated, advanced, or honors courses will be weighted at 1.05.  </w:t>
      </w:r>
    </w:p>
    <w:p w14:paraId="38B52D04" w14:textId="77777777" w:rsidR="00853427" w:rsidRPr="004A0751" w:rsidRDefault="00853427" w:rsidP="00853427">
      <w:pPr>
        <w:pStyle w:val="ListParagraph"/>
        <w:numPr>
          <w:ilvl w:val="0"/>
          <w:numId w:val="20"/>
        </w:numPr>
      </w:pPr>
      <w:r w:rsidRPr="004A0751">
        <w:t>Weighted grades will be used for the purposes of calculating GPA only.  GPA will then be used to determine class rank.  Weighted grades will not appear on progress reports or report cards.</w:t>
      </w:r>
    </w:p>
    <w:p w14:paraId="198CD330" w14:textId="77777777" w:rsidR="00853427" w:rsidRPr="004A0751" w:rsidRDefault="00853427" w:rsidP="00853427">
      <w:pPr>
        <w:pStyle w:val="ListParagraph"/>
        <w:numPr>
          <w:ilvl w:val="0"/>
          <w:numId w:val="20"/>
        </w:numPr>
      </w:pPr>
      <w:r w:rsidRPr="004A0751">
        <w:t>Each school will develop its own criteria and guidelines regarding academi</w:t>
      </w:r>
      <w:r>
        <w:t>c</w:t>
      </w:r>
      <w:r w:rsidRPr="004A0751">
        <w:t xml:space="preserve"> accolades such as honor roll, honor students, and top ten.   </w:t>
      </w:r>
    </w:p>
    <w:p w14:paraId="4A8E9F05" w14:textId="77777777" w:rsidR="00853427" w:rsidRDefault="00853427" w:rsidP="00853427"/>
    <w:p w14:paraId="5C7760B3" w14:textId="77777777" w:rsidR="00853427" w:rsidRPr="0000386C" w:rsidRDefault="00853427" w:rsidP="00853427">
      <w:pPr>
        <w:jc w:val="center"/>
      </w:pPr>
      <w:r w:rsidRPr="000122D4">
        <w:rPr>
          <w:b/>
        </w:rPr>
        <w:t>GRADUATION ACTIVITIES</w:t>
      </w:r>
    </w:p>
    <w:p w14:paraId="6AC5A3B8" w14:textId="77777777" w:rsidR="00853427" w:rsidRPr="000122D4" w:rsidRDefault="00853427" w:rsidP="00853427">
      <w:r w:rsidRPr="000122D4">
        <w:rPr>
          <w:lang w:val="en-GB"/>
        </w:rPr>
        <w:tab/>
      </w:r>
      <w:r w:rsidRPr="000122D4">
        <w:t xml:space="preserve"> Students will receive diplomas based on standards addressed and board policy</w:t>
      </w:r>
      <w:r w:rsidRPr="000122D4">
        <w:rPr>
          <w:b/>
        </w:rPr>
        <w:t xml:space="preserve">.  </w:t>
      </w:r>
      <w:r>
        <w:t>Honor Cords will be awarded to</w:t>
      </w:r>
      <w:r w:rsidRPr="000122D4">
        <w:t xml:space="preserve"> students with</w:t>
      </w:r>
      <w:r>
        <w:t xml:space="preserve"> a G.P.A. of 3.25</w:t>
      </w:r>
      <w:r w:rsidRPr="000122D4">
        <w:t xml:space="preserve"> or higher and</w:t>
      </w:r>
      <w:r>
        <w:t xml:space="preserve"> the students must pass all classes the first semester of their senior year</w:t>
      </w:r>
      <w:r w:rsidRPr="000122D4">
        <w:t>.</w:t>
      </w:r>
    </w:p>
    <w:p w14:paraId="3B26AAE0" w14:textId="77777777" w:rsidR="00853427" w:rsidRPr="000122D4" w:rsidRDefault="00853427" w:rsidP="00853427">
      <w:pPr>
        <w:pStyle w:val="z-TopofForm"/>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lang w:val="en-US"/>
        </w:rPr>
      </w:pPr>
    </w:p>
    <w:p w14:paraId="557635E8" w14:textId="77777777" w:rsidR="00853427" w:rsidRDefault="00853427" w:rsidP="0085342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0122D4">
        <w:tab/>
      </w:r>
      <w:r>
        <w:t xml:space="preserve">        </w:t>
      </w:r>
      <w:r w:rsidRPr="000122D4">
        <w:t>No student shall be allowed to partic</w:t>
      </w:r>
      <w:r>
        <w:t>ipate in any graduation activities</w:t>
      </w:r>
      <w:r w:rsidRPr="000122D4">
        <w:t>, (i.e. final assembly, senior banquet, class night, graduation</w:t>
      </w:r>
      <w:r>
        <w:t>,</w:t>
      </w:r>
      <w:r w:rsidRPr="000122D4">
        <w:t xml:space="preserve"> marching and project graduation) unless he/she has fulfilled all graduation req</w:t>
      </w:r>
      <w:r>
        <w:t>uirements prior to the week</w:t>
      </w:r>
      <w:r w:rsidRPr="000122D4">
        <w:t xml:space="preserve"> before graduation.</w:t>
      </w:r>
    </w:p>
    <w:p w14:paraId="32FED9A7" w14:textId="77777777" w:rsidR="00853427" w:rsidRDefault="00853427" w:rsidP="0085342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75F0A35F" w14:textId="77777777" w:rsidR="00853427" w:rsidRPr="00D2030F" w:rsidRDefault="00853427" w:rsidP="0085342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0122D4">
        <w:rPr>
          <w:b/>
        </w:rPr>
        <w:t>HONOR ROLL</w:t>
      </w:r>
    </w:p>
    <w:p w14:paraId="2BB86D32" w14:textId="77777777" w:rsidR="00853427" w:rsidRDefault="00853427" w:rsidP="00853427">
      <w:pPr>
        <w:ind w:firstLine="360"/>
      </w:pPr>
      <w:r w:rsidRPr="000122D4">
        <w:t>This will be based on overall student performance at the end of each reporting period.  Honor Roll is an overall average of 3.25 or higher with</w:t>
      </w:r>
      <w:r>
        <w:t xml:space="preserve"> no</w:t>
      </w:r>
      <w:r w:rsidRPr="000122D4">
        <w:t xml:space="preserve"> failing</w:t>
      </w:r>
      <w:r>
        <w:t xml:space="preserve"> grades</w:t>
      </w:r>
      <w:r w:rsidRPr="000122D4">
        <w:t xml:space="preserve">.  High Honors is an overall average of 3.6 </w:t>
      </w:r>
      <w:r>
        <w:t xml:space="preserve">or higher </w:t>
      </w:r>
      <w:r w:rsidRPr="000122D4">
        <w:t>with no failing grades. All courses count towards a students honor roll status except those taken on a pass/fail basis.</w:t>
      </w:r>
    </w:p>
    <w:p w14:paraId="35FB300B" w14:textId="77777777" w:rsidR="00E62FEC" w:rsidRDefault="00E62FEC" w:rsidP="00853427">
      <w:pPr>
        <w:ind w:firstLine="360"/>
      </w:pPr>
    </w:p>
    <w:p w14:paraId="006EEA5F" w14:textId="77777777" w:rsidR="00E62FEC" w:rsidRDefault="00E62FEC" w:rsidP="00853427">
      <w:pPr>
        <w:ind w:firstLine="360"/>
      </w:pPr>
    </w:p>
    <w:p w14:paraId="3A21DFDB" w14:textId="77777777" w:rsidR="00E62FEC" w:rsidRDefault="00E62FEC" w:rsidP="00853427">
      <w:pPr>
        <w:ind w:firstLine="360"/>
      </w:pPr>
    </w:p>
    <w:p w14:paraId="4095A7E1" w14:textId="77777777" w:rsidR="00E62FEC" w:rsidRDefault="00E62FEC" w:rsidP="00853427">
      <w:pPr>
        <w:ind w:firstLine="360"/>
      </w:pPr>
    </w:p>
    <w:p w14:paraId="48564771" w14:textId="77777777" w:rsidR="00E62FEC" w:rsidRDefault="00E62FEC" w:rsidP="00853427">
      <w:pPr>
        <w:ind w:firstLine="360"/>
      </w:pPr>
    </w:p>
    <w:p w14:paraId="30FF98B0" w14:textId="77777777" w:rsidR="00E62FEC" w:rsidRDefault="00E62FEC" w:rsidP="00853427">
      <w:pPr>
        <w:ind w:firstLine="360"/>
      </w:pPr>
    </w:p>
    <w:p w14:paraId="5D41F067" w14:textId="77777777" w:rsidR="00853427" w:rsidRDefault="00853427" w:rsidP="00853427">
      <w:pPr>
        <w:ind w:firstLine="360"/>
      </w:pPr>
    </w:p>
    <w:p w14:paraId="5C1F134D" w14:textId="5B6577E4" w:rsidR="00E62FEC" w:rsidRDefault="00E62FEC" w:rsidP="00E62FEC">
      <w:pPr>
        <w:ind w:firstLine="360"/>
        <w:jc w:val="center"/>
        <w:rPr>
          <w:b/>
        </w:rPr>
      </w:pPr>
      <w:r>
        <w:rPr>
          <w:b/>
        </w:rPr>
        <w:t>DUAL ENROLLMENT COLLEGE COURSES</w:t>
      </w:r>
    </w:p>
    <w:p w14:paraId="055D5145" w14:textId="2C3A3177" w:rsidR="00E62FEC" w:rsidRDefault="00E62FEC" w:rsidP="00853427">
      <w:pPr>
        <w:ind w:firstLine="360"/>
      </w:pPr>
      <w:r>
        <w:t>MVHS has developed articulation agreements with multiple post-secondary schools.  These agreements allow students to earn college credits, which can be applied toward high school graduation standards.  MVHS students enrolled in Dual Enrollment College Courses are required to adhere to the following criteria:</w:t>
      </w:r>
    </w:p>
    <w:p w14:paraId="41F9EE5D" w14:textId="368E4367" w:rsidR="00E62FEC" w:rsidRDefault="00E62FEC" w:rsidP="00E62FEC">
      <w:pPr>
        <w:pStyle w:val="ListParagraph"/>
        <w:numPr>
          <w:ilvl w:val="0"/>
          <w:numId w:val="23"/>
        </w:numPr>
      </w:pPr>
      <w:r>
        <w:t>Any Junior or Senior with a GPA above 3.0</w:t>
      </w:r>
    </w:p>
    <w:p w14:paraId="4F88673D" w14:textId="6C329F74" w:rsidR="00E62FEC" w:rsidRDefault="00E62FEC" w:rsidP="00E62FEC">
      <w:pPr>
        <w:pStyle w:val="ListParagraph"/>
        <w:numPr>
          <w:ilvl w:val="0"/>
          <w:numId w:val="23"/>
        </w:numPr>
      </w:pPr>
      <w:r>
        <w:t>Register for all courses through our MVHS Guidance Department</w:t>
      </w:r>
    </w:p>
    <w:p w14:paraId="5EB54C07" w14:textId="6795C38B" w:rsidR="00E62FEC" w:rsidRDefault="00E62FEC" w:rsidP="00E62FEC">
      <w:pPr>
        <w:pStyle w:val="ListParagraph"/>
        <w:numPr>
          <w:ilvl w:val="0"/>
          <w:numId w:val="23"/>
        </w:numPr>
      </w:pPr>
      <w:r>
        <w:t>Be responsible for all communication and course work requested by the college</w:t>
      </w:r>
    </w:p>
    <w:p w14:paraId="6D1C0918" w14:textId="5D9C4D87" w:rsidR="00E62FEC" w:rsidRDefault="00E62FEC" w:rsidP="00E62FEC">
      <w:pPr>
        <w:pStyle w:val="ListParagraph"/>
        <w:numPr>
          <w:ilvl w:val="0"/>
          <w:numId w:val="23"/>
        </w:numPr>
      </w:pPr>
      <w:r>
        <w:t>Provide MVHS with grade reports at the time of eligibility checks</w:t>
      </w:r>
    </w:p>
    <w:p w14:paraId="777BA600" w14:textId="37A25E6E" w:rsidR="00E62FEC" w:rsidRDefault="00E62FEC" w:rsidP="00E62FEC">
      <w:pPr>
        <w:pStyle w:val="ListParagraph"/>
        <w:numPr>
          <w:ilvl w:val="0"/>
          <w:numId w:val="23"/>
        </w:numPr>
      </w:pPr>
      <w:r>
        <w:t>Provide final grade within three (3) weeks of course completion.  If this grade is not provided, a grade of zero (0) will be entered</w:t>
      </w:r>
    </w:p>
    <w:p w14:paraId="505713E0" w14:textId="1DB6AFD3" w:rsidR="00E62FEC" w:rsidRPr="00E62FEC" w:rsidRDefault="00E62FEC" w:rsidP="00E62FEC">
      <w:pPr>
        <w:pStyle w:val="ListParagraph"/>
        <w:numPr>
          <w:ilvl w:val="0"/>
          <w:numId w:val="23"/>
        </w:numPr>
      </w:pPr>
      <w:r>
        <w:t>All Dual Enrollment College Courses count towards a student’s GPA, class rank and honors recognition</w:t>
      </w:r>
    </w:p>
    <w:p w14:paraId="45B08612" w14:textId="77777777" w:rsidR="00853427" w:rsidRDefault="00853427" w:rsidP="00853427">
      <w:pPr>
        <w:ind w:firstLine="360"/>
      </w:pPr>
    </w:p>
    <w:p w14:paraId="2ABADA2E" w14:textId="77777777" w:rsidR="00853427" w:rsidRPr="00D2030F" w:rsidRDefault="00853427" w:rsidP="00853427">
      <w:pPr>
        <w:ind w:firstLine="360"/>
        <w:jc w:val="center"/>
      </w:pPr>
      <w:r w:rsidRPr="000122D4">
        <w:rPr>
          <w:b/>
        </w:rPr>
        <w:t>CLASS STANDING</w:t>
      </w:r>
    </w:p>
    <w:p w14:paraId="5D50DF8A" w14:textId="77777777" w:rsidR="00853427" w:rsidRPr="000122D4" w:rsidRDefault="00853427" w:rsidP="00853427">
      <w:r w:rsidRPr="000122D4">
        <w:t>The policy for determining class standing is established as follows:</w:t>
      </w:r>
    </w:p>
    <w:p w14:paraId="029CA041" w14:textId="77777777" w:rsidR="00853427" w:rsidRPr="000122D4" w:rsidRDefault="00853427" w:rsidP="00853427">
      <w:pPr>
        <w:numPr>
          <w:ilvl w:val="0"/>
          <w:numId w:val="3"/>
        </w:numPr>
      </w:pPr>
      <w:r w:rsidRPr="000122D4">
        <w:t>All grades earned by the students in grades 9-12 will be reported in a numerical format and computed into class standing, with the exception of pass/fail courses.</w:t>
      </w:r>
    </w:p>
    <w:p w14:paraId="4DBC9F66" w14:textId="77777777" w:rsidR="00853427" w:rsidRPr="000122D4" w:rsidRDefault="00853427" w:rsidP="00853427">
      <w:pPr>
        <w:numPr>
          <w:ilvl w:val="0"/>
          <w:numId w:val="3"/>
        </w:numPr>
      </w:pPr>
      <w:r w:rsidRPr="000122D4">
        <w:t>Summer school courses, correspondence courses, university level courses, and adult education courses may be used in the computation of class standing as long as the principal has approved the course for inclusion prior to student enrollment in the course.</w:t>
      </w:r>
    </w:p>
    <w:p w14:paraId="583BF854" w14:textId="77777777" w:rsidR="00853427" w:rsidRPr="000122D4" w:rsidRDefault="00853427" w:rsidP="00853427">
      <w:pPr>
        <w:numPr>
          <w:ilvl w:val="0"/>
          <w:numId w:val="3"/>
        </w:numPr>
      </w:pPr>
      <w:r w:rsidRPr="000122D4">
        <w:t>Any student who is withdrawn from a course after the first five weeks of class meetings will have the course included in his/her class standing using the cut-off grade.</w:t>
      </w:r>
    </w:p>
    <w:p w14:paraId="0FB28B0E" w14:textId="77777777" w:rsidR="00853427" w:rsidRPr="000122D4" w:rsidRDefault="00853427" w:rsidP="00853427">
      <w:pPr>
        <w:numPr>
          <w:ilvl w:val="0"/>
          <w:numId w:val="3"/>
        </w:numPr>
      </w:pPr>
      <w:r w:rsidRPr="000122D4">
        <w:t>A student’s class rank will be official at the end of the first semester of the senior year.</w:t>
      </w:r>
    </w:p>
    <w:p w14:paraId="4F8D5813" w14:textId="77777777" w:rsidR="00853427" w:rsidRPr="000122D4" w:rsidRDefault="00853427" w:rsidP="00853427">
      <w:pPr>
        <w:numPr>
          <w:ilvl w:val="0"/>
          <w:numId w:val="3"/>
        </w:numPr>
      </w:pPr>
      <w:r w:rsidRPr="000122D4">
        <w:t>All students attending Mountain Valley High School are included in the computation of class standings.</w:t>
      </w:r>
    </w:p>
    <w:p w14:paraId="7C78AF62" w14:textId="77777777" w:rsidR="00853427" w:rsidRPr="000122D4" w:rsidRDefault="00853427" w:rsidP="00853427">
      <w:pPr>
        <w:numPr>
          <w:ilvl w:val="0"/>
          <w:numId w:val="3"/>
        </w:numPr>
      </w:pPr>
      <w:r w:rsidRPr="000122D4">
        <w:t>All courses at Mountain Valley High School will be weighted based upon the length of their meeting time as follows:  1.00 for a full year one credit course, .50 for a semester one-half credit course.</w:t>
      </w:r>
    </w:p>
    <w:p w14:paraId="3CED44AD" w14:textId="77777777" w:rsidR="00853427" w:rsidRDefault="00853427" w:rsidP="00853427">
      <w:pPr>
        <w:numPr>
          <w:ilvl w:val="0"/>
          <w:numId w:val="3"/>
        </w:numPr>
      </w:pPr>
      <w:r w:rsidRPr="000122D4">
        <w:t xml:space="preserve">Class standing is computed by multiplying each of the traditional numerical grades earned by the factor based upon the credit value.  The number that is generated is then added with those derived from the other courses that have been attempted.  The </w:t>
      </w:r>
      <w:proofErr w:type="gramStart"/>
      <w:r w:rsidRPr="000122D4">
        <w:t>resulting total is then divided by the total number of classes attempted</w:t>
      </w:r>
      <w:proofErr w:type="gramEnd"/>
      <w:r w:rsidRPr="000122D4">
        <w:t xml:space="preserve">.  </w:t>
      </w:r>
      <w:r>
        <w:t xml:space="preserve">Advanced Placement and college courses receive a weight of 1.10. </w:t>
      </w:r>
      <w:r w:rsidRPr="000122D4">
        <w:t xml:space="preserve">Honors courses will have </w:t>
      </w:r>
      <w:r>
        <w:t>a weight of 1.05</w:t>
      </w:r>
      <w:r w:rsidRPr="000122D4">
        <w:t>.  The resulting numerical value is used to determine class standing, rounding to the nearest hundredth.</w:t>
      </w:r>
    </w:p>
    <w:p w14:paraId="75708746" w14:textId="77777777" w:rsidR="00853427" w:rsidRDefault="00853427" w:rsidP="00853427">
      <w:pPr>
        <w:numPr>
          <w:ilvl w:val="0"/>
          <w:numId w:val="3"/>
        </w:numPr>
      </w:pPr>
      <w:r>
        <w:t>Advanced Placement (AP) courses follow the guidelines outlined on the College Board website (</w:t>
      </w:r>
      <w:hyperlink r:id="rId15" w:history="1">
        <w:r w:rsidRPr="00B32D54">
          <w:rPr>
            <w:rStyle w:val="Hyperlink"/>
          </w:rPr>
          <w:t>https://student.collegeboard.org/</w:t>
        </w:r>
      </w:hyperlink>
      <w:r>
        <w:t>) so that students are well prepared for the national AP tests in May.  Students in AP courses are required to take the AP Exam at the scheduled time in May.  Failure to take the exam will result in the AP designation for that course being removed from the student’s transcript.</w:t>
      </w:r>
    </w:p>
    <w:p w14:paraId="79026DE1" w14:textId="77777777" w:rsidR="00853427" w:rsidRDefault="00853427" w:rsidP="00853427"/>
    <w:p w14:paraId="6D3E4ED7" w14:textId="77777777" w:rsidR="00853427" w:rsidRPr="00380A17" w:rsidRDefault="00853427" w:rsidP="00853427">
      <w:pPr>
        <w:rPr>
          <w:b/>
        </w:rPr>
      </w:pPr>
      <w:r>
        <w:tab/>
      </w:r>
      <w:r>
        <w:tab/>
      </w:r>
      <w:r>
        <w:tab/>
      </w:r>
      <w:r>
        <w:tab/>
      </w:r>
      <w:r>
        <w:tab/>
      </w:r>
      <w:r>
        <w:rPr>
          <w:b/>
        </w:rPr>
        <w:t>POWER SCHOOL</w:t>
      </w:r>
    </w:p>
    <w:p w14:paraId="0A6382EC" w14:textId="77777777" w:rsidR="00853427" w:rsidRPr="00F07088" w:rsidRDefault="00853427" w:rsidP="00853427">
      <w:r>
        <w:tab/>
      </w:r>
      <w:r w:rsidRPr="00F07088">
        <w:t xml:space="preserve">A student’s academic performance in all classes is regularly updated on </w:t>
      </w:r>
      <w:proofErr w:type="spellStart"/>
      <w:r w:rsidRPr="00F07088">
        <w:t>Powerschool</w:t>
      </w:r>
      <w:proofErr w:type="spellEnd"/>
      <w:r w:rsidRPr="00F07088">
        <w:t xml:space="preserve">.  All parents and students have access to </w:t>
      </w:r>
      <w:proofErr w:type="spellStart"/>
      <w:r w:rsidRPr="00F07088">
        <w:t>Powerschool</w:t>
      </w:r>
      <w:proofErr w:type="spellEnd"/>
      <w:r w:rsidRPr="00F07088">
        <w:t xml:space="preserve"> and can receive a progress report on demand.  </w:t>
      </w:r>
      <w:proofErr w:type="spellStart"/>
      <w:r w:rsidRPr="00F07088">
        <w:t>Powerschool</w:t>
      </w:r>
      <w:proofErr w:type="spellEnd"/>
      <w:r w:rsidRPr="00F07088">
        <w:t xml:space="preserve"> also has the capacity to email a progress report to users on a regular basis (i.e. every Friday).  If a teacher does not regularly update </w:t>
      </w:r>
      <w:proofErr w:type="spellStart"/>
      <w:r w:rsidRPr="00F07088">
        <w:t>Powerschool</w:t>
      </w:r>
      <w:proofErr w:type="spellEnd"/>
      <w:r w:rsidRPr="00F07088">
        <w:t xml:space="preserve">, please contact them and the office.  </w:t>
      </w:r>
      <w:proofErr w:type="spellStart"/>
      <w:r w:rsidRPr="00F07088">
        <w:t>Powerschool</w:t>
      </w:r>
      <w:proofErr w:type="spellEnd"/>
      <w:r w:rsidRPr="00F07088">
        <w:t xml:space="preserve"> is a great way to stay informed.  </w:t>
      </w:r>
      <w:proofErr w:type="gramStart"/>
      <w:r w:rsidRPr="00F07088">
        <w:t>Only Regularly Graded Assessments (RGA) count towards a student’s overall grade.</w:t>
      </w:r>
      <w:proofErr w:type="gramEnd"/>
      <w:r w:rsidRPr="00F07088">
        <w:t xml:space="preserve"> Below </w:t>
      </w:r>
      <w:proofErr w:type="gramStart"/>
      <w:r w:rsidRPr="00F07088">
        <w:t>are a list</w:t>
      </w:r>
      <w:proofErr w:type="gramEnd"/>
      <w:r w:rsidRPr="00F07088">
        <w:t xml:space="preserve"> of other acronyms that you might find on </w:t>
      </w:r>
      <w:proofErr w:type="spellStart"/>
      <w:r w:rsidRPr="00F07088">
        <w:t>Powerschool</w:t>
      </w:r>
      <w:proofErr w:type="spellEnd"/>
      <w:r w:rsidRPr="00F07088">
        <w:t>:</w:t>
      </w:r>
    </w:p>
    <w:p w14:paraId="26A2521B" w14:textId="77777777" w:rsidR="00853427" w:rsidRPr="00F07088" w:rsidRDefault="00853427" w:rsidP="00853427">
      <w:r w:rsidRPr="00F07088">
        <w:rPr>
          <w:b/>
        </w:rPr>
        <w:tab/>
      </w:r>
      <w:r w:rsidRPr="00F07088">
        <w:t>Regularly Graded Assessment – (RGA)</w:t>
      </w:r>
    </w:p>
    <w:p w14:paraId="3C349C64" w14:textId="77777777" w:rsidR="00853427" w:rsidRPr="00F07088" w:rsidRDefault="00853427" w:rsidP="00853427">
      <w:r w:rsidRPr="00F07088">
        <w:tab/>
        <w:t>Practice Work - (PW)</w:t>
      </w:r>
    </w:p>
    <w:p w14:paraId="49608637" w14:textId="77777777" w:rsidR="00853427" w:rsidRPr="00F07088" w:rsidRDefault="00853427" w:rsidP="00853427">
      <w:r w:rsidRPr="00F07088">
        <w:tab/>
        <w:t>In Progress – (IP)</w:t>
      </w:r>
    </w:p>
    <w:p w14:paraId="1709B650" w14:textId="77777777" w:rsidR="00853427" w:rsidRPr="00F07088" w:rsidRDefault="00853427" w:rsidP="00853427">
      <w:r w:rsidRPr="00F07088">
        <w:tab/>
        <w:t>No Reasonable Attempt - (NA)</w:t>
      </w:r>
    </w:p>
    <w:p w14:paraId="6AA3D5BB" w14:textId="77777777" w:rsidR="00853427" w:rsidRPr="00F07088" w:rsidRDefault="00853427" w:rsidP="00853427">
      <w:r w:rsidRPr="00F07088">
        <w:tab/>
        <w:t>Off Teacher Pace – (OTP)</w:t>
      </w:r>
    </w:p>
    <w:p w14:paraId="2A4B4964" w14:textId="77777777" w:rsidR="00853427" w:rsidRPr="000122D4" w:rsidRDefault="00853427" w:rsidP="00853427">
      <w:pPr>
        <w:ind w:left="360"/>
      </w:pPr>
    </w:p>
    <w:p w14:paraId="254B4EBB" w14:textId="77777777" w:rsidR="00853427" w:rsidRPr="000122D4" w:rsidRDefault="00853427" w:rsidP="00853427">
      <w:pPr>
        <w:pStyle w:val="Heading1"/>
        <w:numPr>
          <w:ilvl w:val="0"/>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lang w:val="en-US"/>
        </w:rPr>
      </w:pPr>
      <w:r w:rsidRPr="000122D4">
        <w:rPr>
          <w:sz w:val="20"/>
          <w:lang w:val="en-US"/>
        </w:rPr>
        <w:t>SENIOR PRIVILEGES</w:t>
      </w:r>
    </w:p>
    <w:p w14:paraId="551827C3" w14:textId="77777777" w:rsidR="00853427" w:rsidRPr="000122D4" w:rsidRDefault="00853427" w:rsidP="0085342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sidRPr="000122D4">
        <w:tab/>
        <w:t xml:space="preserve">We feel that allowing senior privileges promotes responsibility and maturity in making good decisions regarding </w:t>
      </w:r>
      <w:proofErr w:type="gramStart"/>
      <w:r w:rsidRPr="000122D4">
        <w:t>school work</w:t>
      </w:r>
      <w:proofErr w:type="gramEnd"/>
      <w:r w:rsidRPr="000122D4">
        <w:t xml:space="preserve"> and behavior.  This will also encourage students to maintain grades necessary to meet graduation requirements.</w:t>
      </w:r>
      <w:r w:rsidRPr="000122D4">
        <w:rPr>
          <w:b/>
        </w:rPr>
        <w:t xml:space="preserve"> </w:t>
      </w:r>
    </w:p>
    <w:p w14:paraId="1ABA36CA" w14:textId="77777777" w:rsidR="00853427" w:rsidRPr="00792F2F" w:rsidRDefault="00853427" w:rsidP="00853427">
      <w:r w:rsidRPr="00792F2F">
        <w:t>To qualify for privileges, a senior must meet the following criteria:</w:t>
      </w:r>
    </w:p>
    <w:p w14:paraId="74D499C7" w14:textId="72A683FB" w:rsidR="00853427" w:rsidRPr="00792F2F" w:rsidRDefault="00A77E5C" w:rsidP="00853427">
      <w:r>
        <w:t>1.  Students must maintain a 3.0</w:t>
      </w:r>
      <w:r w:rsidR="00853427" w:rsidRPr="00792F2F">
        <w:t xml:space="preserve"> overall average (we do not round up) during the previous</w:t>
      </w:r>
    </w:p>
    <w:p w14:paraId="1B1C628D" w14:textId="77777777" w:rsidR="00853427" w:rsidRPr="00792F2F" w:rsidRDefault="00853427" w:rsidP="00853427">
      <w:r w:rsidRPr="00792F2F">
        <w:t xml:space="preserve">     </w:t>
      </w:r>
      <w:proofErr w:type="gramStart"/>
      <w:r w:rsidRPr="00792F2F">
        <w:t>grading</w:t>
      </w:r>
      <w:proofErr w:type="gramEnd"/>
      <w:r w:rsidRPr="00792F2F">
        <w:t xml:space="preserve"> period with </w:t>
      </w:r>
      <w:r w:rsidRPr="00792F2F">
        <w:rPr>
          <w:b/>
          <w:u w:val="single"/>
        </w:rPr>
        <w:t>no</w:t>
      </w:r>
      <w:r w:rsidRPr="00792F2F">
        <w:t xml:space="preserve"> failing grades.</w:t>
      </w:r>
    </w:p>
    <w:p w14:paraId="2AFD8D6C" w14:textId="77777777" w:rsidR="00853427" w:rsidRPr="00792F2F" w:rsidRDefault="00853427" w:rsidP="00853427">
      <w:r w:rsidRPr="00792F2F">
        <w:t>2.  They must attend school regularly.</w:t>
      </w:r>
    </w:p>
    <w:p w14:paraId="5C2725AD" w14:textId="77777777" w:rsidR="00853427" w:rsidRPr="00792F2F" w:rsidRDefault="00853427" w:rsidP="00853427">
      <w:r w:rsidRPr="00792F2F">
        <w:t>3.  They must submit a copy of a privilege contract signed by their parent/guardian.</w:t>
      </w:r>
    </w:p>
    <w:p w14:paraId="64DD3596" w14:textId="77777777" w:rsidR="00853427" w:rsidRDefault="00853427" w:rsidP="00853427">
      <w:r w:rsidRPr="00792F2F">
        <w:t xml:space="preserve">4.  Students </w:t>
      </w:r>
      <w:r w:rsidRPr="00792F2F">
        <w:rPr>
          <w:b/>
          <w:u w:val="single"/>
        </w:rPr>
        <w:t>must</w:t>
      </w:r>
      <w:r w:rsidRPr="00792F2F">
        <w:t xml:space="preserve"> be in attendance at all assemblies, rallies, Wednesd</w:t>
      </w:r>
      <w:r>
        <w:t xml:space="preserve">ay homerooms and </w:t>
      </w:r>
      <w:r w:rsidRPr="00792F2F">
        <w:t xml:space="preserve">any </w:t>
      </w:r>
      <w:r>
        <w:t>other school</w:t>
      </w:r>
    </w:p>
    <w:p w14:paraId="155DB03C" w14:textId="77777777" w:rsidR="00853427" w:rsidRPr="00792F2F" w:rsidRDefault="00853427" w:rsidP="00853427">
      <w:r>
        <w:t xml:space="preserve">     </w:t>
      </w:r>
      <w:proofErr w:type="gramStart"/>
      <w:r w:rsidRPr="00792F2F">
        <w:t>events</w:t>
      </w:r>
      <w:proofErr w:type="gramEnd"/>
      <w:r w:rsidRPr="00792F2F">
        <w:t xml:space="preserve"> between 7:55 a.m. and 2:20 p.m.</w:t>
      </w:r>
    </w:p>
    <w:p w14:paraId="463EA11F" w14:textId="77777777" w:rsidR="00853427" w:rsidRDefault="00853427" w:rsidP="00853427">
      <w:r w:rsidRPr="00792F2F">
        <w:t xml:space="preserve">5.  Students are responsible for keeping informed of </w:t>
      </w:r>
      <w:r>
        <w:t>the notices and announcements posted in the</w:t>
      </w:r>
    </w:p>
    <w:p w14:paraId="6BB80C5C" w14:textId="77777777" w:rsidR="00853427" w:rsidRPr="00792F2F" w:rsidRDefault="00853427" w:rsidP="00853427">
      <w:r>
        <w:t xml:space="preserve">     </w:t>
      </w:r>
      <w:proofErr w:type="gramStart"/>
      <w:r w:rsidRPr="00792F2F">
        <w:t>lobby</w:t>
      </w:r>
      <w:proofErr w:type="gramEnd"/>
      <w:r w:rsidRPr="00792F2F">
        <w:t>/office bulletin board</w:t>
      </w:r>
      <w:r>
        <w:t xml:space="preserve"> and on email</w:t>
      </w:r>
      <w:r w:rsidRPr="00792F2F">
        <w:t>.</w:t>
      </w:r>
    </w:p>
    <w:p w14:paraId="0EBF070F" w14:textId="77777777" w:rsidR="00853427" w:rsidRPr="00792F2F" w:rsidRDefault="00853427" w:rsidP="00853427">
      <w:r w:rsidRPr="00792F2F">
        <w:t>6.  Students must sign self in or out upon entering or leaving the building.</w:t>
      </w:r>
    </w:p>
    <w:p w14:paraId="517E71A3" w14:textId="77777777" w:rsidR="00853427" w:rsidRPr="00792F2F" w:rsidRDefault="00853427" w:rsidP="00853427"/>
    <w:p w14:paraId="7ADA53FA" w14:textId="77777777" w:rsidR="00853427" w:rsidRPr="00792F2F" w:rsidRDefault="00853427" w:rsidP="00853427">
      <w:pPr>
        <w:rPr>
          <w:b/>
        </w:rPr>
      </w:pPr>
      <w:r w:rsidRPr="00792F2F">
        <w:t xml:space="preserve">Students opting to participate in full privileges must not return to school grounds more than ten minutes before the commencement of their next scheduled class.  Students may not leave any time after the first ten minutes of their last academic class has finished.  </w:t>
      </w:r>
      <w:r w:rsidRPr="00792F2F">
        <w:rPr>
          <w:b/>
        </w:rPr>
        <w:t>Loss of senior privileges will be at the discretion of the principal or assistant principal.</w:t>
      </w:r>
    </w:p>
    <w:p w14:paraId="24D48EE4" w14:textId="77777777" w:rsidR="00853427" w:rsidRPr="00792F2F" w:rsidRDefault="00853427" w:rsidP="00853427">
      <w:pPr>
        <w:rPr>
          <w:b/>
        </w:rPr>
      </w:pPr>
    </w:p>
    <w:p w14:paraId="097A780E" w14:textId="77777777" w:rsidR="00853427" w:rsidRPr="00792F2F" w:rsidRDefault="00853427" w:rsidP="00853427">
      <w:pPr>
        <w:rPr>
          <w:b/>
          <w:i/>
        </w:rPr>
      </w:pPr>
      <w:r w:rsidRPr="00792F2F">
        <w:rPr>
          <w:b/>
          <w:i/>
        </w:rPr>
        <w:t>Privileges each grading period will not become effective until the eligibility list is published each grading period.  Students will immediately become ineligible for privileges if they receive any of the following:</w:t>
      </w:r>
    </w:p>
    <w:p w14:paraId="79222985" w14:textId="3CB4DFC9" w:rsidR="00A77E5C" w:rsidRDefault="00A77E5C" w:rsidP="00853427">
      <w:pPr>
        <w:numPr>
          <w:ilvl w:val="0"/>
          <w:numId w:val="21"/>
        </w:numPr>
        <w:rPr>
          <w:b/>
          <w:i/>
        </w:rPr>
      </w:pPr>
      <w:r>
        <w:rPr>
          <w:b/>
          <w:i/>
        </w:rPr>
        <w:t>Any type of suspension (in-school or out of school) will result in loss of senior privileges for the semester.</w:t>
      </w:r>
    </w:p>
    <w:p w14:paraId="01F9F651" w14:textId="6D6B4229" w:rsidR="00A77E5C" w:rsidRDefault="00A77E5C" w:rsidP="00853427">
      <w:pPr>
        <w:numPr>
          <w:ilvl w:val="0"/>
          <w:numId w:val="21"/>
        </w:numPr>
        <w:rPr>
          <w:b/>
          <w:i/>
        </w:rPr>
      </w:pPr>
      <w:r>
        <w:rPr>
          <w:b/>
          <w:i/>
        </w:rPr>
        <w:t>Excessive tardiness will result in a loss of privileges for a time length determined by the Assistant Principal.</w:t>
      </w:r>
    </w:p>
    <w:p w14:paraId="46D61CB4" w14:textId="1F17EEE6" w:rsidR="00A77E5C" w:rsidRDefault="00A77E5C" w:rsidP="00853427">
      <w:pPr>
        <w:numPr>
          <w:ilvl w:val="0"/>
          <w:numId w:val="21"/>
        </w:numPr>
        <w:rPr>
          <w:b/>
          <w:i/>
        </w:rPr>
      </w:pPr>
      <w:r>
        <w:rPr>
          <w:b/>
          <w:i/>
        </w:rPr>
        <w:t>If a student reaches five (5) absences in a semester, a letter will go home stating that the student has temporarily lost their privileges.  When the letter comes back signed by the parent/guardian, then the student can receive privileges back.</w:t>
      </w:r>
    </w:p>
    <w:p w14:paraId="7434A84C" w14:textId="03B003A1" w:rsidR="00A77E5C" w:rsidRDefault="00A77E5C" w:rsidP="00853427">
      <w:pPr>
        <w:numPr>
          <w:ilvl w:val="0"/>
          <w:numId w:val="21"/>
        </w:numPr>
        <w:rPr>
          <w:b/>
          <w:i/>
        </w:rPr>
      </w:pPr>
      <w:r>
        <w:rPr>
          <w:b/>
          <w:i/>
        </w:rPr>
        <w:t>If a student reaches seven (7) absences in a semester, they will lose privileges for the remainder of the semester.</w:t>
      </w:r>
    </w:p>
    <w:p w14:paraId="23295509" w14:textId="1287E44C" w:rsidR="00A77E5C" w:rsidRDefault="00A77E5C" w:rsidP="00853427">
      <w:pPr>
        <w:numPr>
          <w:ilvl w:val="0"/>
          <w:numId w:val="21"/>
        </w:numPr>
        <w:rPr>
          <w:b/>
          <w:i/>
        </w:rPr>
      </w:pPr>
      <w:r>
        <w:rPr>
          <w:b/>
          <w:i/>
        </w:rPr>
        <w:t>If a student is found signing another student in/out.</w:t>
      </w:r>
    </w:p>
    <w:p w14:paraId="101FFA8A" w14:textId="77777777" w:rsidR="00853427" w:rsidRPr="003F3A2E" w:rsidRDefault="00853427" w:rsidP="00853427">
      <w:pPr>
        <w:rPr>
          <w:b/>
          <w:i/>
        </w:rPr>
      </w:pPr>
    </w:p>
    <w:p w14:paraId="630CEE7C" w14:textId="77777777" w:rsidR="00853427" w:rsidRPr="00792F2F" w:rsidRDefault="00853427" w:rsidP="00853427">
      <w:r w:rsidRPr="00792F2F">
        <w:t>**If a student is academically eligible at the start of 2</w:t>
      </w:r>
      <w:r w:rsidRPr="00792F2F">
        <w:rPr>
          <w:vertAlign w:val="superscript"/>
        </w:rPr>
        <w:t>nd</w:t>
      </w:r>
      <w:r w:rsidRPr="00792F2F">
        <w:t xml:space="preserve"> semester, student will start 2</w:t>
      </w:r>
      <w:r w:rsidRPr="00792F2F">
        <w:rPr>
          <w:vertAlign w:val="superscript"/>
        </w:rPr>
        <w:t>nd</w:t>
      </w:r>
      <w:r w:rsidRPr="00792F2F">
        <w:t xml:space="preserve"> semester with a clean slate.</w:t>
      </w:r>
    </w:p>
    <w:p w14:paraId="0226040F" w14:textId="77777777" w:rsidR="00853427" w:rsidRPr="00924679" w:rsidRDefault="00853427" w:rsidP="0085342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p>
    <w:p w14:paraId="07767457" w14:textId="77777777" w:rsidR="00853427" w:rsidRPr="000122D4" w:rsidRDefault="00853427" w:rsidP="0085342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rPr>
      </w:pPr>
      <w:r w:rsidRPr="000122D4">
        <w:rPr>
          <w:b/>
        </w:rPr>
        <w:t>GUIDANCE DEPARTMENT</w:t>
      </w:r>
    </w:p>
    <w:p w14:paraId="6659EC9F" w14:textId="77777777" w:rsidR="00853427" w:rsidRPr="000122D4" w:rsidRDefault="00853427" w:rsidP="0085342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0122D4">
        <w:tab/>
        <w:t>Guidance counselors are here for 5 reasons: scheduling, academic testing, scholarships, college admissions and care</w:t>
      </w:r>
      <w:r>
        <w:t>er choices.  Your counselors are</w:t>
      </w:r>
      <w:r w:rsidRPr="000122D4">
        <w:t xml:space="preserve"> trained, certified and here to help you with problems or questions.  Students wishing to visit the guidance office must obtain a p</w:t>
      </w:r>
      <w:r>
        <w:t>ass from the guidance secretary, and are encouraged to make appointments during free periods.</w:t>
      </w:r>
    </w:p>
    <w:p w14:paraId="22D77761" w14:textId="77777777" w:rsidR="00853427" w:rsidRPr="00251AC8" w:rsidRDefault="00853427" w:rsidP="00853427">
      <w:pPr>
        <w:rPr>
          <w:sz w:val="18"/>
          <w:szCs w:val="18"/>
        </w:rPr>
      </w:pPr>
    </w:p>
    <w:p w14:paraId="3F0B96CF" w14:textId="77777777" w:rsidR="00853427" w:rsidRPr="005D11E4" w:rsidRDefault="00853427" w:rsidP="00853427">
      <w:pPr>
        <w:pStyle w:val="Heading1"/>
        <w:numPr>
          <w:ilvl w:val="0"/>
          <w:numId w:val="0"/>
        </w:numPr>
        <w:ind w:firstLine="360"/>
        <w:rPr>
          <w:sz w:val="20"/>
        </w:rPr>
      </w:pPr>
      <w:r w:rsidRPr="005D11E4">
        <w:rPr>
          <w:sz w:val="20"/>
        </w:rPr>
        <w:t>ADD/DROP PERIOD - STUDENT SCHEDULES</w:t>
      </w:r>
    </w:p>
    <w:p w14:paraId="3AA5637C" w14:textId="77777777" w:rsidR="00853427" w:rsidRPr="000122D4" w:rsidRDefault="00853427" w:rsidP="00853427">
      <w:pPr>
        <w:ind w:firstLine="360"/>
        <w:rPr>
          <w:b/>
          <w:i/>
          <w:sz w:val="18"/>
          <w:szCs w:val="18"/>
        </w:rPr>
      </w:pPr>
      <w:r w:rsidRPr="000122D4">
        <w:rPr>
          <w:sz w:val="18"/>
          <w:szCs w:val="18"/>
        </w:rPr>
        <w:t xml:space="preserve">Changes in courses may be allowed only within the </w:t>
      </w:r>
      <w:r w:rsidRPr="00662864">
        <w:rPr>
          <w:b/>
          <w:sz w:val="18"/>
          <w:szCs w:val="18"/>
        </w:rPr>
        <w:t>first 2 weeks of a semester</w:t>
      </w:r>
      <w:r>
        <w:rPr>
          <w:sz w:val="18"/>
          <w:szCs w:val="18"/>
        </w:rPr>
        <w:t xml:space="preserve">. If </w:t>
      </w:r>
      <w:r w:rsidRPr="000122D4">
        <w:rPr>
          <w:sz w:val="18"/>
          <w:szCs w:val="18"/>
        </w:rPr>
        <w:t>a student withdraws fro</w:t>
      </w:r>
      <w:r>
        <w:rPr>
          <w:sz w:val="18"/>
          <w:szCs w:val="18"/>
        </w:rPr>
        <w:t xml:space="preserve">m a course after the first two </w:t>
      </w:r>
      <w:r w:rsidRPr="000122D4">
        <w:rPr>
          <w:sz w:val="18"/>
          <w:szCs w:val="18"/>
        </w:rPr>
        <w:t xml:space="preserve">weeks, he/she will have the course included on his/her transcript using the grade at the time of the drop.   </w:t>
      </w:r>
    </w:p>
    <w:p w14:paraId="75E64F2E" w14:textId="77777777" w:rsidR="00853427" w:rsidRPr="005D11E4" w:rsidRDefault="00853427" w:rsidP="00853427">
      <w:pPr>
        <w:tabs>
          <w:tab w:val="left" w:pos="360"/>
        </w:tabs>
      </w:pPr>
      <w:r w:rsidRPr="005D11E4">
        <w:tab/>
        <w:t xml:space="preserve">To make a schedule change, a student must get an add/drop form from </w:t>
      </w:r>
      <w:proofErr w:type="gramStart"/>
      <w:r w:rsidRPr="005D11E4">
        <w:t>guidance,</w:t>
      </w:r>
      <w:proofErr w:type="gramEnd"/>
      <w:r w:rsidRPr="005D11E4">
        <w:t xml:space="preserve"> obtain the signatures of both the teacher being dropped and the teacher being added.  Last, the student must obtain a parental signature and turn the form into the guidance office. Until this process is completed, the student is to remain in the room of the original course.</w:t>
      </w:r>
    </w:p>
    <w:p w14:paraId="1F788E53" w14:textId="77777777" w:rsidR="00853427" w:rsidRDefault="00853427" w:rsidP="00853427">
      <w:pPr>
        <w:tabs>
          <w:tab w:val="left" w:pos="360"/>
        </w:tabs>
      </w:pPr>
    </w:p>
    <w:p w14:paraId="5736576A" w14:textId="77777777" w:rsidR="00662864" w:rsidRDefault="00662864" w:rsidP="00853427">
      <w:pPr>
        <w:tabs>
          <w:tab w:val="left" w:pos="360"/>
        </w:tabs>
      </w:pPr>
    </w:p>
    <w:p w14:paraId="5AC45339" w14:textId="77777777" w:rsidR="00662864" w:rsidRDefault="00662864" w:rsidP="00853427">
      <w:pPr>
        <w:tabs>
          <w:tab w:val="left" w:pos="360"/>
        </w:tabs>
      </w:pPr>
    </w:p>
    <w:p w14:paraId="38B9AA1E" w14:textId="77777777" w:rsidR="00662864" w:rsidRDefault="00662864" w:rsidP="00853427">
      <w:pPr>
        <w:tabs>
          <w:tab w:val="left" w:pos="360"/>
        </w:tabs>
      </w:pPr>
    </w:p>
    <w:p w14:paraId="45C016C4" w14:textId="77777777" w:rsidR="00662864" w:rsidRDefault="00662864" w:rsidP="00853427">
      <w:pPr>
        <w:tabs>
          <w:tab w:val="left" w:pos="360"/>
        </w:tabs>
      </w:pPr>
    </w:p>
    <w:p w14:paraId="6EF8CE4E" w14:textId="77777777" w:rsidR="00853427" w:rsidRDefault="00853427" w:rsidP="0085342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p>
    <w:p w14:paraId="5A0F8377" w14:textId="77777777" w:rsidR="00853427" w:rsidRPr="000122D4" w:rsidRDefault="00853427" w:rsidP="0085342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0122D4">
        <w:rPr>
          <w:b/>
        </w:rPr>
        <w:t>LIBRARY/MEDIA CENTER</w:t>
      </w:r>
    </w:p>
    <w:p w14:paraId="20335342" w14:textId="77777777" w:rsidR="00853427" w:rsidRPr="000122D4" w:rsidRDefault="00853427" w:rsidP="0085342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0122D4">
        <w:tab/>
        <w:t xml:space="preserve">  Students coming to the library from study halls need to adhere to the following procedure: </w:t>
      </w:r>
    </w:p>
    <w:p w14:paraId="6C0DDB72" w14:textId="77777777" w:rsidR="00853427" w:rsidRPr="000122D4" w:rsidRDefault="00853427" w:rsidP="00853427">
      <w:pPr>
        <w:pStyle w:val="z-TopofForm"/>
        <w:numPr>
          <w:ilvl w:val="0"/>
          <w:numId w:val="5"/>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 w:val="20"/>
          <w:lang w:val="en-US"/>
        </w:rPr>
      </w:pPr>
      <w:r w:rsidRPr="000122D4">
        <w:rPr>
          <w:sz w:val="20"/>
          <w:lang w:val="en-US"/>
        </w:rPr>
        <w:t xml:space="preserve">They must have a pass from their teacher, and </w:t>
      </w:r>
      <w:r>
        <w:rPr>
          <w:sz w:val="20"/>
          <w:lang w:val="en-US"/>
        </w:rPr>
        <w:t>signed by the study hall advisor</w:t>
      </w:r>
      <w:r w:rsidRPr="000122D4">
        <w:rPr>
          <w:sz w:val="20"/>
          <w:lang w:val="en-US"/>
        </w:rPr>
        <w:t xml:space="preserve"> if they are coming from a Study Hall.</w:t>
      </w:r>
    </w:p>
    <w:p w14:paraId="6AA8A7C3" w14:textId="77777777" w:rsidR="00853427" w:rsidRPr="000122D4" w:rsidRDefault="00853427" w:rsidP="00853427">
      <w:pPr>
        <w:pStyle w:val="z-TopofForm"/>
        <w:numPr>
          <w:ilvl w:val="0"/>
          <w:numId w:val="5"/>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 w:val="20"/>
          <w:lang w:val="en-US"/>
        </w:rPr>
      </w:pPr>
      <w:r w:rsidRPr="000122D4">
        <w:rPr>
          <w:sz w:val="20"/>
          <w:lang w:val="en-US"/>
        </w:rPr>
        <w:t>Upon entering the</w:t>
      </w:r>
      <w:r>
        <w:rPr>
          <w:sz w:val="20"/>
          <w:lang w:val="en-US"/>
        </w:rPr>
        <w:t xml:space="preserve"> library, students must sign in</w:t>
      </w:r>
      <w:r w:rsidRPr="000122D4">
        <w:rPr>
          <w:sz w:val="20"/>
          <w:lang w:val="en-US"/>
        </w:rPr>
        <w:t xml:space="preserve"> and are expected to stay for the entire period.</w:t>
      </w:r>
    </w:p>
    <w:p w14:paraId="6338CDB6" w14:textId="77777777" w:rsidR="00853427" w:rsidRPr="000122D4" w:rsidRDefault="00853427" w:rsidP="0085342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rPr>
      </w:pPr>
    </w:p>
    <w:p w14:paraId="1538B236" w14:textId="77777777" w:rsidR="00853427" w:rsidRPr="00F51C3B" w:rsidRDefault="00853427" w:rsidP="0085342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rPr>
      </w:pPr>
      <w:r w:rsidRPr="00F51C3B">
        <w:rPr>
          <w:b/>
        </w:rPr>
        <w:t>STUDY HALL PROCEDURES</w:t>
      </w:r>
    </w:p>
    <w:p w14:paraId="3B197518" w14:textId="77777777" w:rsidR="00853427" w:rsidRPr="000F5778" w:rsidRDefault="00853427" w:rsidP="0085342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0F5778">
        <w:tab/>
        <w:t xml:space="preserve">Study halls are regular class periods.  Study halls are quiet areas where students may do homework, work on subject matter or read.  Students must observe the following rules: </w:t>
      </w:r>
    </w:p>
    <w:p w14:paraId="5AADEB64" w14:textId="77777777" w:rsidR="00853427" w:rsidRPr="000F5778" w:rsidRDefault="00853427" w:rsidP="00853427">
      <w:pPr>
        <w:numPr>
          <w:ilvl w:val="0"/>
          <w:numId w:val="6"/>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0F5778">
        <w:t>Bring enough work to last all period or material to read.</w:t>
      </w:r>
    </w:p>
    <w:p w14:paraId="5D2C34B7" w14:textId="77777777" w:rsidR="00853427" w:rsidRPr="000F5778" w:rsidRDefault="00853427" w:rsidP="00853427">
      <w:pPr>
        <w:numPr>
          <w:ilvl w:val="0"/>
          <w:numId w:val="6"/>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0F5778">
        <w:t>Only one student is allowed out of the class at a time to go to the bathroom or office.</w:t>
      </w:r>
    </w:p>
    <w:p w14:paraId="03EF4513" w14:textId="77777777" w:rsidR="00853427" w:rsidRPr="000F5778" w:rsidRDefault="00853427" w:rsidP="00853427">
      <w:pPr>
        <w:numPr>
          <w:ilvl w:val="0"/>
          <w:numId w:val="6"/>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0F5778">
        <w:t>No playing of games.</w:t>
      </w:r>
    </w:p>
    <w:p w14:paraId="0D398F4C" w14:textId="77777777" w:rsidR="00853427" w:rsidRPr="000F5778" w:rsidRDefault="00853427" w:rsidP="00853427">
      <w:pPr>
        <w:numPr>
          <w:ilvl w:val="0"/>
          <w:numId w:val="6"/>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t>Listening to music</w:t>
      </w:r>
      <w:r w:rsidRPr="000F5778">
        <w:t xml:space="preserve"> will be permitted with headphones at the teacher’s discretion.</w:t>
      </w:r>
    </w:p>
    <w:p w14:paraId="743AFC38" w14:textId="77777777" w:rsidR="00853427" w:rsidRPr="000F5778" w:rsidRDefault="00853427" w:rsidP="00853427">
      <w:pPr>
        <w:numPr>
          <w:ilvl w:val="0"/>
          <w:numId w:val="6"/>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roofErr w:type="gramStart"/>
      <w:r w:rsidRPr="000F5778">
        <w:t>Student’s</w:t>
      </w:r>
      <w:proofErr w:type="gramEnd"/>
      <w:r w:rsidRPr="000F5778">
        <w:t xml:space="preserve"> are only allowed to leave a study hall if they have acquired a pass prior to the start of the period.</w:t>
      </w:r>
    </w:p>
    <w:p w14:paraId="75363D2F" w14:textId="77777777" w:rsidR="00662864" w:rsidRDefault="00662864" w:rsidP="00853427">
      <w:pPr>
        <w:pStyle w:val="Heading1"/>
        <w:numPr>
          <w:ilvl w:val="0"/>
          <w:numId w:val="0"/>
        </w:numPr>
        <w:rPr>
          <w:b w:val="0"/>
          <w:sz w:val="20"/>
        </w:rPr>
      </w:pPr>
    </w:p>
    <w:p w14:paraId="47612B49" w14:textId="77777777" w:rsidR="00853427" w:rsidRPr="000122D4" w:rsidRDefault="00853427" w:rsidP="00853427">
      <w:pPr>
        <w:pStyle w:val="Heading1"/>
        <w:numPr>
          <w:ilvl w:val="0"/>
          <w:numId w:val="0"/>
        </w:numPr>
        <w:rPr>
          <w:sz w:val="20"/>
        </w:rPr>
      </w:pPr>
      <w:r w:rsidRPr="000122D4">
        <w:rPr>
          <w:sz w:val="20"/>
        </w:rPr>
        <w:t>HALL PASSES</w:t>
      </w:r>
    </w:p>
    <w:p w14:paraId="75C669E1" w14:textId="77777777" w:rsidR="00853427" w:rsidRDefault="00853427" w:rsidP="00853427">
      <w:r w:rsidRPr="000122D4">
        <w:t xml:space="preserve">     When a student wishes to leave a room to get extra help from another teacher, the student should, at some time prior to the visit, procure a pass from the teacher he/she wishes to visit.  Students will not be allowed to leave a class to get a pass </w:t>
      </w:r>
      <w:r w:rsidRPr="000F5778">
        <w:t xml:space="preserve">and </w:t>
      </w:r>
      <w:r w:rsidRPr="00F61D6C">
        <w:t>the study hall teacher is</w:t>
      </w:r>
      <w:r w:rsidRPr="000122D4">
        <w:t xml:space="preserve"> only allowed to write out passes to lockers and the bathroom. Teachers are responsible for keeping a classroom log that documents the time</w:t>
      </w:r>
      <w:r>
        <w:t>s a</w:t>
      </w:r>
      <w:r w:rsidRPr="000122D4">
        <w:t xml:space="preserve"> student leave</w:t>
      </w:r>
      <w:r>
        <w:t>s</w:t>
      </w:r>
      <w:r w:rsidRPr="000122D4">
        <w:t xml:space="preserve"> and return</w:t>
      </w:r>
      <w:r>
        <w:t>s</w:t>
      </w:r>
      <w:r w:rsidRPr="000122D4">
        <w:t xml:space="preserve"> to the classroom.</w:t>
      </w:r>
    </w:p>
    <w:p w14:paraId="57D8DF30" w14:textId="77777777" w:rsidR="00853427" w:rsidRDefault="00853427" w:rsidP="00853427">
      <w:pPr>
        <w:jc w:val="center"/>
        <w:rPr>
          <w:b/>
        </w:rPr>
      </w:pPr>
    </w:p>
    <w:p w14:paraId="35F7176B" w14:textId="77777777" w:rsidR="00853427" w:rsidRPr="00627560" w:rsidRDefault="00853427" w:rsidP="00853427">
      <w:pPr>
        <w:jc w:val="center"/>
        <w:rPr>
          <w:b/>
        </w:rPr>
      </w:pPr>
      <w:r w:rsidRPr="00627560">
        <w:rPr>
          <w:b/>
        </w:rPr>
        <w:t>COUNSELING</w:t>
      </w:r>
    </w:p>
    <w:p w14:paraId="634A3BAF" w14:textId="77777777" w:rsidR="00853427" w:rsidRPr="000122D4" w:rsidRDefault="00853427" w:rsidP="0085342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80"/>
      </w:pPr>
      <w:r w:rsidRPr="000122D4">
        <w:tab/>
        <w:t xml:space="preserve">Every person in our school community needs someone with whom to share thoughts, ideas, feelings or conversations.  At Mountain Valley we have both professional counselors and peer support groups.  There is no pressure to access these services but they are available if needed.  As a district, we contract out several of these services and if there is a referral to a counselor, we will use contracted services and outside </w:t>
      </w:r>
      <w:proofErr w:type="gramStart"/>
      <w:r w:rsidRPr="000122D4">
        <w:t>agencies which</w:t>
      </w:r>
      <w:proofErr w:type="gramEnd"/>
      <w:r w:rsidRPr="000122D4">
        <w:t xml:space="preserve"> have undergone background checks and which are recognized professionals within their field.</w:t>
      </w:r>
    </w:p>
    <w:p w14:paraId="31E0A448" w14:textId="77777777" w:rsidR="00853427" w:rsidRPr="000122D4" w:rsidRDefault="00853427" w:rsidP="0085342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120B33BA" w14:textId="77777777" w:rsidR="00853427" w:rsidRPr="000122D4" w:rsidRDefault="00853427" w:rsidP="00853427">
      <w:pPr>
        <w:pStyle w:val="Heading1"/>
        <w:numPr>
          <w:ilvl w:val="0"/>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rPr>
      </w:pPr>
      <w:r w:rsidRPr="000122D4">
        <w:rPr>
          <w:sz w:val="20"/>
        </w:rPr>
        <w:t>DANCE REGULATIONS</w:t>
      </w:r>
    </w:p>
    <w:p w14:paraId="52CC2AAE" w14:textId="77777777" w:rsidR="00853427" w:rsidRPr="000122D4" w:rsidRDefault="00853427" w:rsidP="0085342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0122D4">
        <w:tab/>
        <w:t xml:space="preserve">Only Mountain Valley High School students and their guests will be admitted.  </w:t>
      </w:r>
    </w:p>
    <w:p w14:paraId="7D8E3351" w14:textId="77777777" w:rsidR="00853427" w:rsidRPr="000122D4" w:rsidRDefault="00853427" w:rsidP="00853427">
      <w:pPr>
        <w:numPr>
          <w:ilvl w:val="0"/>
          <w:numId w:val="7"/>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0122D4">
        <w:t>The administration and advisor reserve the right to approve or disapprove of any guests.</w:t>
      </w:r>
    </w:p>
    <w:p w14:paraId="5353B006" w14:textId="77777777" w:rsidR="00853427" w:rsidRPr="000122D4" w:rsidRDefault="00853427" w:rsidP="00853427">
      <w:pPr>
        <w:numPr>
          <w:ilvl w:val="0"/>
          <w:numId w:val="7"/>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0122D4">
        <w:t>Guests must be at least ninth graders and not older than 20 years old.</w:t>
      </w:r>
    </w:p>
    <w:p w14:paraId="4C94AAEC" w14:textId="77777777" w:rsidR="00853427" w:rsidRPr="000122D4" w:rsidRDefault="00853427" w:rsidP="00853427">
      <w:pPr>
        <w:numPr>
          <w:ilvl w:val="0"/>
          <w:numId w:val="7"/>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0122D4">
        <w:t>Guests must be signed in at the office prior to the dance in the case of high school graduates and those over the age of 18.</w:t>
      </w:r>
    </w:p>
    <w:p w14:paraId="7E6E0A47" w14:textId="77777777" w:rsidR="00853427" w:rsidRPr="00627560" w:rsidRDefault="00853427" w:rsidP="00853427">
      <w:pPr>
        <w:numPr>
          <w:ilvl w:val="0"/>
          <w:numId w:val="7"/>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627560">
        <w:t>All regular dances will begin at 7:00 p.m. and end no later than 11:00 p.m.</w:t>
      </w:r>
    </w:p>
    <w:p w14:paraId="5E8D513C" w14:textId="77777777" w:rsidR="00853427" w:rsidRPr="000122D4" w:rsidRDefault="00853427" w:rsidP="00853427">
      <w:pPr>
        <w:numPr>
          <w:ilvl w:val="0"/>
          <w:numId w:val="7"/>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0122D4">
        <w:t>No one will be admi</w:t>
      </w:r>
      <w:r>
        <w:t>tted in a</w:t>
      </w:r>
      <w:r w:rsidRPr="000122D4">
        <w:t xml:space="preserve"> dance after 7:30 p.m. without a note from the principal or assistant principal.</w:t>
      </w:r>
    </w:p>
    <w:p w14:paraId="6E7245FB" w14:textId="77777777" w:rsidR="00853427" w:rsidRPr="000122D4" w:rsidRDefault="00853427" w:rsidP="00853427">
      <w:pPr>
        <w:numPr>
          <w:ilvl w:val="0"/>
          <w:numId w:val="7"/>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0122D4">
        <w:t xml:space="preserve">Once a person leaves the building, he/she will not be readmitted. </w:t>
      </w:r>
    </w:p>
    <w:p w14:paraId="30F3B08F" w14:textId="77777777" w:rsidR="00853427" w:rsidRPr="000122D4" w:rsidRDefault="00853427" w:rsidP="00853427">
      <w:pPr>
        <w:numPr>
          <w:ilvl w:val="0"/>
          <w:numId w:val="7"/>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0122D4">
        <w:t>All dances must have four chaperon</w:t>
      </w:r>
      <w:r>
        <w:t>e</w:t>
      </w:r>
      <w:r w:rsidRPr="000122D4">
        <w:t xml:space="preserve">s plus the activity advisor and a </w:t>
      </w:r>
      <w:r w:rsidRPr="00F61D6C">
        <w:t>uniformed security officer</w:t>
      </w:r>
      <w:r w:rsidRPr="000122D4">
        <w:t xml:space="preserve">. </w:t>
      </w:r>
    </w:p>
    <w:p w14:paraId="0FC939E4" w14:textId="77777777" w:rsidR="00853427" w:rsidRPr="000122D4" w:rsidRDefault="00853427" w:rsidP="00853427">
      <w:pPr>
        <w:numPr>
          <w:ilvl w:val="0"/>
          <w:numId w:val="7"/>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i/>
        </w:rPr>
      </w:pPr>
      <w:r w:rsidRPr="000122D4">
        <w:t xml:space="preserve">Middle school students are not permitted to attend any high school dances. </w:t>
      </w:r>
    </w:p>
    <w:p w14:paraId="35BE8E6F" w14:textId="77777777" w:rsidR="00853427" w:rsidRPr="000122D4" w:rsidRDefault="00853427" w:rsidP="00853427">
      <w:pPr>
        <w:numPr>
          <w:ilvl w:val="0"/>
          <w:numId w:val="7"/>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i/>
        </w:rPr>
      </w:pPr>
      <w:r w:rsidRPr="000122D4">
        <w:t>Students absent, dismissed or tardy on the day of a dance will not be allowed to attend the dance.</w:t>
      </w:r>
    </w:p>
    <w:p w14:paraId="6A6B1169" w14:textId="77777777" w:rsidR="00853427" w:rsidRPr="0000386C" w:rsidRDefault="00853427" w:rsidP="00853427">
      <w:pPr>
        <w:numPr>
          <w:ilvl w:val="0"/>
          <w:numId w:val="7"/>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i/>
        </w:rPr>
      </w:pPr>
      <w:r w:rsidRPr="000122D4">
        <w:t xml:space="preserve">For Saturday dances, you must have a doctors’ note </w:t>
      </w:r>
      <w:r>
        <w:t xml:space="preserve">or meet with the principal </w:t>
      </w:r>
      <w:r w:rsidRPr="000122D4">
        <w:t>if absent on the Friday before the dance.</w:t>
      </w:r>
    </w:p>
    <w:p w14:paraId="2887E83A" w14:textId="77777777" w:rsidR="00853427" w:rsidRPr="000122D4" w:rsidRDefault="00853427" w:rsidP="0085342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i/>
        </w:rPr>
      </w:pPr>
    </w:p>
    <w:p w14:paraId="00E4AEF3" w14:textId="77777777" w:rsidR="00853427" w:rsidRPr="000122D4" w:rsidRDefault="00853427" w:rsidP="00853427">
      <w:pPr>
        <w:pStyle w:val="Heading2"/>
        <w:numPr>
          <w:ilvl w:val="0"/>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sz w:val="20"/>
        </w:rPr>
      </w:pPr>
      <w:r w:rsidRPr="000122D4">
        <w:rPr>
          <w:sz w:val="20"/>
        </w:rPr>
        <w:t>EMERGENCY DRILLS</w:t>
      </w:r>
    </w:p>
    <w:p w14:paraId="60184464" w14:textId="77777777" w:rsidR="00853427" w:rsidRDefault="00853427" w:rsidP="0085342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0122D4">
        <w:tab/>
        <w:t>An emergency drill evacuation sign is posted in each room.  Students should familiarize themselves with proper exits in each of their classrooms.  The teacher in each classroom will give the students departure instructions when an alarm sounds.  Students should evacuate the building in a rapid, quiet, and orderly fashion.  The driveways in and around the building should remain clear of any obstructions so that emergency equipment and vehicles may move about freely and unhampered.</w:t>
      </w:r>
      <w:r>
        <w:t xml:space="preserve">  In case of an emergency, there will be an identified area for parents and we will keep them informed as best as we can.</w:t>
      </w:r>
    </w:p>
    <w:p w14:paraId="1E049F4D" w14:textId="77777777" w:rsidR="00853427" w:rsidRDefault="00853427" w:rsidP="0085342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3CD62810" w14:textId="77777777" w:rsidR="00662864" w:rsidRDefault="00662864" w:rsidP="0085342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rPr>
      </w:pPr>
    </w:p>
    <w:p w14:paraId="32600C4A" w14:textId="77777777" w:rsidR="00853427" w:rsidRPr="008A508F" w:rsidRDefault="00853427" w:rsidP="0085342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0122D4">
        <w:rPr>
          <w:b/>
        </w:rPr>
        <w:t>HEALTH</w:t>
      </w:r>
    </w:p>
    <w:p w14:paraId="29C43904" w14:textId="77777777" w:rsidR="00853427" w:rsidRPr="000122D4" w:rsidRDefault="00853427" w:rsidP="0085342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0122D4">
        <w:rPr>
          <w:b/>
        </w:rPr>
        <w:tab/>
      </w:r>
      <w:r w:rsidRPr="000122D4">
        <w:t>R.S.U. 10 has worked hard to develop specific policies around h</w:t>
      </w:r>
      <w:r>
        <w:t>ealth.  Your child will receive</w:t>
      </w:r>
      <w:r w:rsidRPr="000122D4">
        <w:t xml:space="preserve"> handouts wh</w:t>
      </w:r>
      <w:r>
        <w:t>en changes are made.  We have several health policies available upon request.</w:t>
      </w:r>
    </w:p>
    <w:p w14:paraId="67CC28E4" w14:textId="77777777" w:rsidR="00853427" w:rsidRDefault="00853427" w:rsidP="0085342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0122D4">
        <w:tab/>
      </w:r>
      <w:r w:rsidRPr="000122D4">
        <w:tab/>
      </w:r>
      <w:r w:rsidRPr="000122D4">
        <w:tab/>
      </w:r>
    </w:p>
    <w:p w14:paraId="1E4995E3" w14:textId="77777777" w:rsidR="00853427" w:rsidRDefault="00853427" w:rsidP="0085342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sz w:val="24"/>
          <w:szCs w:val="24"/>
          <w:u w:val="single"/>
        </w:rPr>
      </w:pPr>
      <w:r w:rsidRPr="000122D4">
        <w:rPr>
          <w:b/>
          <w:sz w:val="24"/>
          <w:szCs w:val="24"/>
          <w:u w:val="single"/>
        </w:rPr>
        <w:t>DISCIPLINE</w:t>
      </w:r>
    </w:p>
    <w:p w14:paraId="0807DDE4" w14:textId="77777777" w:rsidR="00853427" w:rsidRPr="000122D4" w:rsidRDefault="00853427" w:rsidP="0085342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p>
    <w:p w14:paraId="30D81EB0" w14:textId="77777777" w:rsidR="00853427" w:rsidRPr="000122D4" w:rsidRDefault="00853427" w:rsidP="0085342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sz w:val="24"/>
          <w:szCs w:val="24"/>
          <w:u w:val="single"/>
        </w:rPr>
      </w:pPr>
      <w:r w:rsidRPr="000122D4">
        <w:rPr>
          <w:b/>
        </w:rPr>
        <w:t>CODE OF CONDUCT</w:t>
      </w:r>
    </w:p>
    <w:p w14:paraId="6E1E1BE1" w14:textId="77777777" w:rsidR="00853427" w:rsidRPr="000122D4" w:rsidRDefault="00853427" w:rsidP="00853427">
      <w:pPr>
        <w:pStyle w:val="z-TopofForm"/>
        <w:tabs>
          <w:tab w:val="left" w:pos="360"/>
        </w:tabs>
        <w:rPr>
          <w:b/>
          <w:sz w:val="20"/>
          <w:u w:val="single"/>
          <w:lang w:val="en-US"/>
        </w:rPr>
      </w:pPr>
      <w:r w:rsidRPr="000122D4">
        <w:rPr>
          <w:sz w:val="20"/>
          <w:lang w:val="en-US"/>
        </w:rPr>
        <w:tab/>
        <w:t xml:space="preserve">Students are expected to conform to reasonable standards of socially acceptable behavior, respect the rights, person and property of others and preserve the degree of order necessary to the educational program in which they are engaged.  Illegal or unlawful conduct at school could result in disciplinary action. Proper behavior is expected of all students at Mountain Valley High School.  It is the responsibility of all students and staff to maintain an appropriate learning atmosphere in the school.  </w:t>
      </w:r>
      <w:r w:rsidRPr="000122D4">
        <w:rPr>
          <w:b/>
          <w:sz w:val="20"/>
          <w:u w:val="single"/>
          <w:lang w:val="en-US"/>
        </w:rPr>
        <w:t>All students have the right to an education. They do not have the right to disrupt the education of someone else.</w:t>
      </w:r>
    </w:p>
    <w:p w14:paraId="14206DB1" w14:textId="77777777" w:rsidR="00853427" w:rsidRPr="000122D4" w:rsidRDefault="00853427" w:rsidP="0085342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0122D4">
        <w:tab/>
        <w:t>All of the rules in this section apply on or off school grounds when school activities are occurring or when the incident is apt to have a direct effect upon the school.  Rules of conduct include, but are not limited to:</w:t>
      </w:r>
    </w:p>
    <w:p w14:paraId="3B1CE8F5" w14:textId="77777777" w:rsidR="00853427" w:rsidRPr="000122D4" w:rsidRDefault="00853427" w:rsidP="0085342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5F21C7AF" w14:textId="77777777" w:rsidR="00853427" w:rsidRPr="000122D4" w:rsidRDefault="00853427" w:rsidP="00853427">
      <w:pPr>
        <w:numPr>
          <w:ilvl w:val="0"/>
          <w:numId w:val="8"/>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0122D4">
        <w:t>Upon arrival on school property, students may not leave the building or grounds without the permission</w:t>
      </w:r>
      <w:r>
        <w:t xml:space="preserve"> of the school administrator or</w:t>
      </w:r>
      <w:r w:rsidRPr="000122D4">
        <w:t xml:space="preserve"> dismissal permission by parent/guardian.</w:t>
      </w:r>
    </w:p>
    <w:p w14:paraId="2DF665C2" w14:textId="77777777" w:rsidR="00853427" w:rsidRDefault="00853427" w:rsidP="00853427">
      <w:pPr>
        <w:numPr>
          <w:ilvl w:val="0"/>
          <w:numId w:val="8"/>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0122D4">
        <w:t>Fighting or use of abusive language or obscene language will not be tolerated.</w:t>
      </w:r>
    </w:p>
    <w:p w14:paraId="60AA8D81" w14:textId="77777777" w:rsidR="00853427" w:rsidRPr="000122D4" w:rsidRDefault="00853427" w:rsidP="00853427">
      <w:pPr>
        <w:numPr>
          <w:ilvl w:val="0"/>
          <w:numId w:val="8"/>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0122D4">
        <w:t xml:space="preserve">There will be no unauthorized use of a </w:t>
      </w:r>
      <w:proofErr w:type="gramStart"/>
      <w:r w:rsidRPr="000122D4">
        <w:t>teacher’s</w:t>
      </w:r>
      <w:proofErr w:type="gramEnd"/>
      <w:r w:rsidRPr="000122D4">
        <w:t xml:space="preserve"> or student’s belongings.</w:t>
      </w:r>
    </w:p>
    <w:p w14:paraId="0A037964" w14:textId="77777777" w:rsidR="00853427" w:rsidRPr="000122D4" w:rsidRDefault="00853427" w:rsidP="00853427">
      <w:pPr>
        <w:numPr>
          <w:ilvl w:val="0"/>
          <w:numId w:val="8"/>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0122D4">
        <w:t>Open</w:t>
      </w:r>
      <w:r w:rsidRPr="000122D4">
        <w:rPr>
          <w:b/>
        </w:rPr>
        <w:t xml:space="preserve"> </w:t>
      </w:r>
      <w:r w:rsidRPr="000122D4">
        <w:t xml:space="preserve">displays of affection are not permitted. </w:t>
      </w:r>
    </w:p>
    <w:p w14:paraId="4254978B" w14:textId="77777777" w:rsidR="00853427" w:rsidRPr="000122D4" w:rsidRDefault="00853427" w:rsidP="00853427">
      <w:pPr>
        <w:numPr>
          <w:ilvl w:val="0"/>
          <w:numId w:val="8"/>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0122D4">
        <w:t>There are to be no back packs in the hallways or classrooms during school hours unless the student is going to or from physical education.</w:t>
      </w:r>
    </w:p>
    <w:p w14:paraId="42467B66" w14:textId="77777777" w:rsidR="00853427" w:rsidRPr="00F61D6C" w:rsidRDefault="00853427" w:rsidP="00853427">
      <w:pPr>
        <w:numPr>
          <w:ilvl w:val="0"/>
          <w:numId w:val="8"/>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0122D4">
        <w:t>Personal electronic devices (i.e. iPods, Cell Phones, etc.) are not permitted during instructional times</w:t>
      </w:r>
      <w:r>
        <w:t xml:space="preserve"> or during assessments </w:t>
      </w:r>
      <w:r w:rsidRPr="000122D4">
        <w:t>unless an Individual Education Plan specifies its use.  Misuse may result in the confiscation of said devices.</w:t>
      </w:r>
    </w:p>
    <w:p w14:paraId="24F8D1F8" w14:textId="77777777" w:rsidR="00853427" w:rsidRPr="002946AC" w:rsidRDefault="00853427" w:rsidP="0085342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p>
    <w:p w14:paraId="789BEFBB" w14:textId="77777777" w:rsidR="00853427" w:rsidRDefault="00853427" w:rsidP="0085342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1148D492" w14:textId="77777777" w:rsidR="00853427" w:rsidRPr="002946AC" w:rsidRDefault="00853427" w:rsidP="0085342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sz w:val="24"/>
        </w:rPr>
      </w:pPr>
      <w:r>
        <w:rPr>
          <w:b/>
          <w:sz w:val="24"/>
        </w:rPr>
        <w:t>BE SAFE, BE RESPECTFUL, BE RESPONSIBLE, BE INVOLVED</w:t>
      </w:r>
    </w:p>
    <w:p w14:paraId="320F8D6D" w14:textId="77777777" w:rsidR="00853427" w:rsidRPr="000122D4" w:rsidRDefault="00853427" w:rsidP="0085342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p>
    <w:p w14:paraId="19B164C5" w14:textId="77777777" w:rsidR="00853427" w:rsidRPr="000122D4" w:rsidRDefault="00853427" w:rsidP="00853427">
      <w:pPr>
        <w:pStyle w:val="z-TopofForm"/>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lang w:val="en-US"/>
        </w:rPr>
      </w:pPr>
      <w:r w:rsidRPr="000122D4">
        <w:rPr>
          <w:sz w:val="20"/>
          <w:lang w:val="en-US"/>
        </w:rPr>
        <w:t xml:space="preserve"> </w:t>
      </w:r>
      <w:r w:rsidRPr="000122D4">
        <w:rPr>
          <w:sz w:val="20"/>
          <w:lang w:val="en-US"/>
        </w:rPr>
        <w:tab/>
      </w:r>
      <w:r w:rsidRPr="000122D4">
        <w:rPr>
          <w:sz w:val="20"/>
          <w:lang w:val="en-US"/>
        </w:rPr>
        <w:tab/>
        <w:t xml:space="preserve">      </w:t>
      </w:r>
    </w:p>
    <w:p w14:paraId="457388B2" w14:textId="77777777" w:rsidR="00853427" w:rsidRPr="002E54A1" w:rsidRDefault="00853427" w:rsidP="00853427">
      <w:pPr>
        <w:pStyle w:val="z-TopofForm"/>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sz w:val="20"/>
          <w:lang w:val="en-US"/>
        </w:rPr>
      </w:pPr>
      <w:r w:rsidRPr="002E54A1">
        <w:rPr>
          <w:b/>
          <w:sz w:val="20"/>
        </w:rPr>
        <w:t>DISCIPLINARY ACTIONS</w:t>
      </w:r>
    </w:p>
    <w:p w14:paraId="7C4FF82A" w14:textId="3021A816" w:rsidR="00853427" w:rsidRPr="000122D4" w:rsidRDefault="00853427" w:rsidP="0085342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2E54A1">
        <w:tab/>
        <w:t>When students choose to practice misbehavior at school or at school-sponsored events, the</w:t>
      </w:r>
      <w:r w:rsidRPr="000122D4">
        <w:t xml:space="preserve"> administration and faculty at Mountain Valley High School reserve the right to enforce consequences.  We will be working from a Progressive Discipline Model.  Consequences include but are not limited to teacher</w:t>
      </w:r>
      <w:r>
        <w:t xml:space="preserve"> detentions, office detentions, </w:t>
      </w:r>
      <w:r w:rsidRPr="000122D4">
        <w:t xml:space="preserve">long and short-term suspensions and recommendations for expulsion.  If a student has accumulated more than four office </w:t>
      </w:r>
      <w:r w:rsidR="00662864">
        <w:t xml:space="preserve">detentions, it will result in an in-school suspension. </w:t>
      </w:r>
      <w:r w:rsidRPr="000122D4">
        <w:t>Any of these steps could include parent conferences and behavior contracts.</w:t>
      </w:r>
    </w:p>
    <w:p w14:paraId="22F06BDB" w14:textId="77777777" w:rsidR="00853427" w:rsidRPr="000122D4" w:rsidRDefault="00853427" w:rsidP="0085342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0122D4">
        <w:tab/>
        <w:t>Physical force and corporal punishment shall not be used as disciplinary methods.  State law provides that a teacher or other person entrusted with the care or supervision of a person for special or limited purposes may not be held civilly liable for the use of a reasonable degree of force against the person who creates a disturbance if the teacher or other person reasonably believes it is necessary to:</w:t>
      </w:r>
    </w:p>
    <w:p w14:paraId="7C666920" w14:textId="77777777" w:rsidR="00853427" w:rsidRPr="000122D4" w:rsidRDefault="00853427" w:rsidP="0085342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0122D4">
        <w:tab/>
        <w:t xml:space="preserve">a.  </w:t>
      </w:r>
      <w:proofErr w:type="gramStart"/>
      <w:r w:rsidRPr="000122D4">
        <w:t>control</w:t>
      </w:r>
      <w:proofErr w:type="gramEnd"/>
      <w:r w:rsidRPr="000122D4">
        <w:t xml:space="preserve"> the disturbing behavior; or</w:t>
      </w:r>
    </w:p>
    <w:p w14:paraId="7FDBF625" w14:textId="77777777" w:rsidR="00853427" w:rsidRDefault="00853427" w:rsidP="0085342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0122D4">
        <w:tab/>
        <w:t xml:space="preserve">b.  </w:t>
      </w:r>
      <w:proofErr w:type="gramStart"/>
      <w:r w:rsidRPr="000122D4">
        <w:t>remove</w:t>
      </w:r>
      <w:proofErr w:type="gramEnd"/>
      <w:r w:rsidRPr="000122D4">
        <w:t xml:space="preserve"> the person from the scene of the disturbance</w:t>
      </w:r>
    </w:p>
    <w:p w14:paraId="347EDDA8" w14:textId="77777777" w:rsidR="00853427" w:rsidRDefault="00853427" w:rsidP="0085342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020A4562" w14:textId="77777777" w:rsidR="00853427" w:rsidRDefault="00853427" w:rsidP="0085342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rPr>
      </w:pPr>
      <w:r>
        <w:rPr>
          <w:b/>
        </w:rPr>
        <w:t>PASS ABUSE</w:t>
      </w:r>
    </w:p>
    <w:p w14:paraId="5F1481CA" w14:textId="77777777" w:rsidR="00853427" w:rsidRDefault="00853427" w:rsidP="0085342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tab/>
        <w:t>Students that spend excessive time in the hallway or found in areas of the building without permission will be placed on pass abuse.  Students on pass abuse are not allowed to leave a classroom during class period without a teacher.  If this is violated, further consequences will be enforced.</w:t>
      </w:r>
    </w:p>
    <w:p w14:paraId="163A2C56" w14:textId="77777777" w:rsidR="00662864" w:rsidRDefault="00662864" w:rsidP="0085342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50C398A3" w14:textId="77777777" w:rsidR="00662864" w:rsidRDefault="00662864" w:rsidP="0085342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7AC3844C" w14:textId="77777777" w:rsidR="00662864" w:rsidRDefault="00662864" w:rsidP="0085342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39B744B5" w14:textId="77777777" w:rsidR="00662864" w:rsidRPr="006A6E40" w:rsidRDefault="00662864" w:rsidP="0085342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30C3FD46" w14:textId="77777777" w:rsidR="00853427" w:rsidRDefault="00853427" w:rsidP="0085342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rPr>
      </w:pPr>
    </w:p>
    <w:p w14:paraId="69D83D92" w14:textId="77777777" w:rsidR="00853427" w:rsidRPr="006A6E40" w:rsidRDefault="00853427" w:rsidP="0085342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0122D4">
        <w:rPr>
          <w:b/>
        </w:rPr>
        <w:t>TEACHER DETENTION</w:t>
      </w:r>
    </w:p>
    <w:p w14:paraId="27BEED65" w14:textId="77777777" w:rsidR="00853427" w:rsidRDefault="00853427" w:rsidP="0085342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0122D4">
        <w:tab/>
        <w:t>Teacher detentions will not exceed one hour per day.  The student must be given 24-hour notice.  It is the student’s responsibility to notify the teacher if he/she is unable to attend a teacher detention due to an office detention or other extenuating circumstances.  If the student does not, he/she may receive additional consequences.</w:t>
      </w:r>
    </w:p>
    <w:p w14:paraId="62A60FFC" w14:textId="77777777" w:rsidR="00853427" w:rsidRDefault="00853427" w:rsidP="0085342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17C01DA7" w14:textId="77777777" w:rsidR="00853427" w:rsidRPr="000122D4" w:rsidRDefault="00853427" w:rsidP="00853427">
      <w:pPr>
        <w:pStyle w:val="Heading2"/>
        <w:numPr>
          <w:ilvl w:val="0"/>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sz w:val="20"/>
        </w:rPr>
      </w:pPr>
      <w:r w:rsidRPr="000122D4">
        <w:rPr>
          <w:sz w:val="20"/>
        </w:rPr>
        <w:t>OFFICE DETENTION</w:t>
      </w:r>
    </w:p>
    <w:p w14:paraId="403E40BF" w14:textId="77777777" w:rsidR="00853427" w:rsidRPr="000122D4" w:rsidRDefault="00853427" w:rsidP="0085342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ab/>
        <w:t xml:space="preserve">Office detention is held on Tuesday and Thursday from 2:30 p.m. to 3:15 p.m. </w:t>
      </w:r>
      <w:r w:rsidRPr="000122D4">
        <w:rPr>
          <w:bCs/>
        </w:rPr>
        <w:t xml:space="preserve">Students are expected to abide by the following rules: </w:t>
      </w:r>
    </w:p>
    <w:p w14:paraId="2F46B841" w14:textId="77777777" w:rsidR="00853427" w:rsidRPr="000122D4" w:rsidRDefault="00853427" w:rsidP="00853427">
      <w:pPr>
        <w:numPr>
          <w:ilvl w:val="0"/>
          <w:numId w:val="9"/>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sidRPr="000122D4">
        <w:rPr>
          <w:bCs/>
        </w:rPr>
        <w:t xml:space="preserve">Office detention takes precedence over teacher detention. </w:t>
      </w:r>
    </w:p>
    <w:p w14:paraId="4717596C" w14:textId="77777777" w:rsidR="00853427" w:rsidRPr="000122D4" w:rsidRDefault="00853427" w:rsidP="00853427">
      <w:pPr>
        <w:numPr>
          <w:ilvl w:val="0"/>
          <w:numId w:val="9"/>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sidRPr="000122D4">
        <w:rPr>
          <w:bCs/>
        </w:rPr>
        <w:t>Students must be on time and seated by 2:30 p.m.</w:t>
      </w:r>
      <w:r>
        <w:rPr>
          <w:bCs/>
        </w:rPr>
        <w:t>, students who are late will not be admitted.</w:t>
      </w:r>
      <w:r w:rsidRPr="000122D4">
        <w:rPr>
          <w:bCs/>
        </w:rPr>
        <w:t xml:space="preserve"> </w:t>
      </w:r>
    </w:p>
    <w:p w14:paraId="65CE6CD5" w14:textId="77777777" w:rsidR="00853427" w:rsidRPr="000122D4" w:rsidRDefault="00853427" w:rsidP="00853427">
      <w:pPr>
        <w:numPr>
          <w:ilvl w:val="0"/>
          <w:numId w:val="9"/>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sidRPr="000122D4">
        <w:rPr>
          <w:bCs/>
        </w:rPr>
        <w:t xml:space="preserve">Talking, food, beverages, </w:t>
      </w:r>
      <w:r>
        <w:rPr>
          <w:bCs/>
        </w:rPr>
        <w:t>and electronic devices</w:t>
      </w:r>
      <w:r w:rsidRPr="000122D4">
        <w:rPr>
          <w:bCs/>
        </w:rPr>
        <w:t xml:space="preserve"> are not permitted.</w:t>
      </w:r>
    </w:p>
    <w:p w14:paraId="3B321719" w14:textId="77777777" w:rsidR="00853427" w:rsidRDefault="00853427" w:rsidP="00853427">
      <w:pPr>
        <w:numPr>
          <w:ilvl w:val="0"/>
          <w:numId w:val="9"/>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sidRPr="000122D4">
        <w:rPr>
          <w:bCs/>
        </w:rPr>
        <w:t xml:space="preserve">Students need to bring enough work to last the entire time. </w:t>
      </w:r>
    </w:p>
    <w:p w14:paraId="0BACED42" w14:textId="77777777" w:rsidR="00853427" w:rsidRPr="000122D4" w:rsidRDefault="00853427" w:rsidP="00853427">
      <w:pPr>
        <w:numPr>
          <w:ilvl w:val="0"/>
          <w:numId w:val="9"/>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If a student is removed from detention, there will be additional consequences assigned the following school day.</w:t>
      </w:r>
      <w:r w:rsidRPr="000122D4">
        <w:rPr>
          <w:bCs/>
        </w:rPr>
        <w:t xml:space="preserve"> </w:t>
      </w:r>
    </w:p>
    <w:p w14:paraId="0416A1EC" w14:textId="77777777" w:rsidR="00853427" w:rsidRPr="000122D4" w:rsidRDefault="00853427" w:rsidP="00853427">
      <w:pPr>
        <w:rPr>
          <w:lang w:val="en-GB"/>
        </w:rPr>
      </w:pPr>
    </w:p>
    <w:p w14:paraId="734E7CE6" w14:textId="77777777" w:rsidR="00853427" w:rsidRPr="000122D4" w:rsidRDefault="00853427" w:rsidP="00853427">
      <w:pPr>
        <w:pStyle w:val="Heading2"/>
        <w:numPr>
          <w:ilvl w:val="0"/>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sz w:val="20"/>
        </w:rPr>
      </w:pPr>
      <w:r w:rsidRPr="000122D4">
        <w:rPr>
          <w:sz w:val="20"/>
        </w:rPr>
        <w:t>SUSPENSION</w:t>
      </w:r>
    </w:p>
    <w:p w14:paraId="251A7D2A" w14:textId="3EA99511" w:rsidR="00853427" w:rsidRPr="000122D4" w:rsidRDefault="00853427" w:rsidP="0085342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0122D4">
        <w:t xml:space="preserve"> </w:t>
      </w:r>
      <w:r w:rsidRPr="000122D4">
        <w:tab/>
        <w:t>Students who are in violation of school policy may be suspended from school for a period of time not to exceed ten days per infraction.  The school board has the power to extend suspensions beyond ten days.  No student under suspension is permitted to participate in any school activity and will not be allowed on school grounds.  Arrangemen</w:t>
      </w:r>
      <w:r w:rsidR="00662864">
        <w:t>ts will be made through the main office</w:t>
      </w:r>
      <w:r w:rsidRPr="000122D4">
        <w:t xml:space="preserve"> for make-up work.   If a student is found to be on school grounds during suspension, additional days of suspension and/or other consequences will be assigned.  Prior to a student’s re-entry to school from suspension the student may be asked to meet with the assistant principal and/or principal.  At times the parents of the student may be requested to be present at this meeting.</w:t>
      </w:r>
    </w:p>
    <w:p w14:paraId="0440869C" w14:textId="77777777" w:rsidR="00853427" w:rsidRPr="000122D4" w:rsidRDefault="00853427" w:rsidP="0085342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0122D4">
        <w:tab/>
        <w:t xml:space="preserve">The local authorities may be informed of infractions in instances where the law has been violated.  In instances of extremely violent behavior or violation of state or federal law, </w:t>
      </w:r>
      <w:proofErr w:type="gramStart"/>
      <w:r w:rsidRPr="000122D4">
        <w:t>the student may be removed from the school by law enforcement officials contacted by local school officials</w:t>
      </w:r>
      <w:proofErr w:type="gramEnd"/>
      <w:r w:rsidRPr="000122D4">
        <w:t>.</w:t>
      </w:r>
    </w:p>
    <w:p w14:paraId="3A78B3B0" w14:textId="77777777" w:rsidR="00853427" w:rsidRPr="000122D4" w:rsidRDefault="00853427" w:rsidP="00853427">
      <w:pPr>
        <w:pStyle w:val="Heading2"/>
        <w:numPr>
          <w:ilvl w:val="0"/>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sz w:val="20"/>
          <w:lang w:val="en-US"/>
        </w:rPr>
      </w:pPr>
    </w:p>
    <w:p w14:paraId="43923670" w14:textId="77777777" w:rsidR="00853427" w:rsidRPr="000122D4" w:rsidRDefault="00853427" w:rsidP="00853427">
      <w:pPr>
        <w:pStyle w:val="Heading2"/>
        <w:numPr>
          <w:ilvl w:val="0"/>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sz w:val="20"/>
        </w:rPr>
      </w:pPr>
      <w:r w:rsidRPr="000122D4">
        <w:rPr>
          <w:sz w:val="20"/>
        </w:rPr>
        <w:t>EXPULSION</w:t>
      </w:r>
    </w:p>
    <w:p w14:paraId="5B3F35CF" w14:textId="77777777" w:rsidR="00853427" w:rsidRPr="000122D4" w:rsidRDefault="00853427" w:rsidP="0085342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0122D4">
        <w:t xml:space="preserve"> </w:t>
      </w:r>
      <w:r w:rsidRPr="000122D4">
        <w:tab/>
        <w:t>A student may be recommended for expulsion from school for a period in excess of ten days for serious infractions of school policies.  The student may be afforded procedural due process during a hearing conducted by the Board of Directors.</w:t>
      </w:r>
    </w:p>
    <w:p w14:paraId="23003F36" w14:textId="77777777" w:rsidR="00853427" w:rsidRPr="00F0485E" w:rsidRDefault="00853427" w:rsidP="008534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lang w:val="en-GB"/>
        </w:rPr>
      </w:pPr>
    </w:p>
    <w:p w14:paraId="5B85BB81" w14:textId="77777777" w:rsidR="00853427" w:rsidRPr="00F0485E" w:rsidRDefault="00853427" w:rsidP="008534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F0485E">
        <w:rPr>
          <w:b/>
          <w:bCs/>
          <w:color w:val="000000"/>
        </w:rPr>
        <w:t>MVHS Dress Code</w:t>
      </w:r>
    </w:p>
    <w:p w14:paraId="3477293E" w14:textId="77777777" w:rsidR="00853427" w:rsidRPr="00F0485E" w:rsidRDefault="00853427" w:rsidP="008534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 xml:space="preserve">In case you missed it, </w:t>
      </w:r>
      <w:r w:rsidRPr="00F0485E">
        <w:rPr>
          <w:b/>
          <w:bCs/>
          <w:color w:val="000000"/>
        </w:rPr>
        <w:t>MVHS has a Dress Code</w:t>
      </w:r>
      <w:r w:rsidRPr="00F0485E">
        <w:rPr>
          <w:color w:val="000000"/>
        </w:rPr>
        <w:t xml:space="preserve">. The goal of the Dress Code is to create a clean and safe learning environment that is conducive to the learning atmosphere (MVHS Key to Success #2: </w:t>
      </w:r>
      <w:r w:rsidRPr="00F0485E">
        <w:rPr>
          <w:b/>
          <w:color w:val="000000"/>
          <w:u w:val="single"/>
        </w:rPr>
        <w:t>Be Respectful.</w:t>
      </w:r>
      <w:r w:rsidRPr="00F0485E">
        <w:rPr>
          <w:color w:val="000000"/>
        </w:rPr>
        <w:t xml:space="preserve">  In regards to the Dress Code, respect yourself enough to not be over exposed and respectful to those around you so that you are not a distraction.) The Dress Code is relatively vague and leaves room for interpretation, so here’s something to help clarify our </w:t>
      </w:r>
      <w:r w:rsidRPr="00F0485E">
        <w:rPr>
          <w:i/>
          <w:iCs/>
          <w:color w:val="000000"/>
        </w:rPr>
        <w:t>expectations</w:t>
      </w:r>
      <w:r w:rsidRPr="00F0485E">
        <w:rPr>
          <w:color w:val="000000"/>
        </w:rPr>
        <w:t xml:space="preserve">.  </w:t>
      </w:r>
    </w:p>
    <w:p w14:paraId="5A760025" w14:textId="77777777" w:rsidR="00853427" w:rsidRPr="00F0485E" w:rsidRDefault="00853427" w:rsidP="008534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7BF0765C" w14:textId="77777777" w:rsidR="00853427" w:rsidRPr="00F0485E" w:rsidRDefault="00853427" w:rsidP="008534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F0485E">
        <w:rPr>
          <w:color w:val="000000"/>
        </w:rPr>
        <w:t xml:space="preserve">A.  </w:t>
      </w:r>
      <w:r w:rsidRPr="00F0485E">
        <w:rPr>
          <w:b/>
          <w:bCs/>
          <w:color w:val="000000"/>
        </w:rPr>
        <w:t xml:space="preserve">No mid-riff or sleeveless apparel: </w:t>
      </w:r>
      <w:r w:rsidRPr="00F0485E">
        <w:rPr>
          <w:color w:val="000000"/>
        </w:rPr>
        <w:t>Bra-Straps are covered, straps at least an inch and cleavage is completely covered.  Also shirts need to meet your pants.</w:t>
      </w:r>
    </w:p>
    <w:p w14:paraId="52F9AF57" w14:textId="77777777" w:rsidR="00853427" w:rsidRDefault="00853427" w:rsidP="008534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F0485E">
        <w:rPr>
          <w:color w:val="000000"/>
        </w:rPr>
        <w:t xml:space="preserve">B.  </w:t>
      </w:r>
      <w:r w:rsidRPr="00F0485E">
        <w:rPr>
          <w:b/>
          <w:bCs/>
          <w:color w:val="000000"/>
        </w:rPr>
        <w:t xml:space="preserve">Shorts and skirts must be mid-thigh: </w:t>
      </w:r>
      <w:r w:rsidRPr="00F0485E">
        <w:rPr>
          <w:color w:val="000000"/>
        </w:rPr>
        <w:t>With your arms hanging straight down your shorts/skirt must at least meet your fingers.  If you wear leggings you must also wear shorts/skirt.</w:t>
      </w:r>
    </w:p>
    <w:p w14:paraId="4FC889A0" w14:textId="77777777" w:rsidR="00853427" w:rsidRPr="00F0485E" w:rsidRDefault="00853427" w:rsidP="008534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F0485E">
        <w:rPr>
          <w:color w:val="000000"/>
        </w:rPr>
        <w:t xml:space="preserve">C. </w:t>
      </w:r>
      <w:r w:rsidRPr="00F0485E">
        <w:rPr>
          <w:b/>
          <w:bCs/>
          <w:color w:val="000000"/>
        </w:rPr>
        <w:t xml:space="preserve">Excessively ripped or torn clothing: </w:t>
      </w:r>
      <w:r w:rsidRPr="00F0485E">
        <w:rPr>
          <w:color w:val="000000"/>
        </w:rPr>
        <w:t>Rips or tears in clothing are not to expose any body part from your shoulders to your mid-thigh.</w:t>
      </w:r>
    </w:p>
    <w:p w14:paraId="5B54A3FA" w14:textId="77777777" w:rsidR="00853427" w:rsidRPr="00F0485E" w:rsidRDefault="00853427" w:rsidP="008534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F0485E">
        <w:rPr>
          <w:color w:val="000000"/>
        </w:rPr>
        <w:t xml:space="preserve">D. </w:t>
      </w:r>
      <w:r w:rsidRPr="00F0485E">
        <w:rPr>
          <w:b/>
          <w:bCs/>
          <w:color w:val="000000"/>
        </w:rPr>
        <w:t xml:space="preserve">Clothing that has a questionable message: </w:t>
      </w:r>
      <w:r w:rsidRPr="00F0485E">
        <w:rPr>
          <w:color w:val="000000"/>
        </w:rPr>
        <w:t xml:space="preserve">Clothing that has a message promoting drugs, alcohol, tobacco, sex, or any other inappropriate message is not to be worn at school. </w:t>
      </w:r>
    </w:p>
    <w:p w14:paraId="59239A64" w14:textId="77777777" w:rsidR="00853427" w:rsidRPr="00F0485E" w:rsidRDefault="00853427" w:rsidP="008534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F0485E">
        <w:rPr>
          <w:color w:val="000000"/>
        </w:rPr>
        <w:t xml:space="preserve">E. </w:t>
      </w:r>
      <w:r w:rsidRPr="00F0485E">
        <w:rPr>
          <w:b/>
          <w:bCs/>
          <w:color w:val="000000"/>
        </w:rPr>
        <w:t xml:space="preserve">Hats, hoods, bandanas or other headgear: </w:t>
      </w:r>
      <w:r w:rsidRPr="00F0485E">
        <w:rPr>
          <w:color w:val="000000"/>
        </w:rPr>
        <w:t xml:space="preserve">Take your hats off inside.  The only thing </w:t>
      </w:r>
      <w:proofErr w:type="gramStart"/>
      <w:r w:rsidRPr="00F0485E">
        <w:rPr>
          <w:color w:val="000000"/>
        </w:rPr>
        <w:t>allowed to be worn</w:t>
      </w:r>
      <w:proofErr w:type="gramEnd"/>
      <w:r w:rsidRPr="00F0485E">
        <w:rPr>
          <w:color w:val="000000"/>
        </w:rPr>
        <w:t xml:space="preserve"> on a person’s head is a product designed to hold back long hair.</w:t>
      </w:r>
    </w:p>
    <w:p w14:paraId="45E6CFBC" w14:textId="77777777" w:rsidR="00853427" w:rsidRPr="00F0485E" w:rsidRDefault="00853427" w:rsidP="008534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F0485E">
        <w:rPr>
          <w:color w:val="000000"/>
        </w:rPr>
        <w:t xml:space="preserve">F. </w:t>
      </w:r>
      <w:r w:rsidRPr="00F0485E">
        <w:rPr>
          <w:b/>
          <w:bCs/>
          <w:color w:val="000000"/>
        </w:rPr>
        <w:t xml:space="preserve">Other attire based on safety or distractions: </w:t>
      </w:r>
      <w:r w:rsidRPr="00F0485E">
        <w:rPr>
          <w:color w:val="000000"/>
        </w:rPr>
        <w:t>This covers any expectations that might come with a specific program or an unforeseen fashion trend that might become an issue at MVHS. Violators will be dealt with on an individual basis on a progressive discipline scale.</w:t>
      </w:r>
    </w:p>
    <w:p w14:paraId="42BC3E3B" w14:textId="77777777" w:rsidR="00853427" w:rsidRPr="00F0485E" w:rsidRDefault="00853427" w:rsidP="008534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4AAC3C98" w14:textId="0AC88EF6" w:rsidR="00853427" w:rsidRPr="00F0485E" w:rsidRDefault="00853427" w:rsidP="008534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F0485E">
        <w:rPr>
          <w:color w:val="000000"/>
        </w:rPr>
        <w:t>Do your part to uphold the Dress Code</w:t>
      </w:r>
      <w:r>
        <w:rPr>
          <w:color w:val="000000"/>
        </w:rPr>
        <w:t xml:space="preserve">:  </w:t>
      </w:r>
      <w:r w:rsidRPr="00A8570B">
        <w:rPr>
          <w:b/>
          <w:color w:val="000000"/>
          <w:sz w:val="24"/>
          <w:szCs w:val="24"/>
        </w:rPr>
        <w:t>Be Respectful</w:t>
      </w:r>
      <w:r w:rsidR="00662864">
        <w:rPr>
          <w:b/>
          <w:color w:val="000000"/>
          <w:sz w:val="24"/>
          <w:szCs w:val="24"/>
        </w:rPr>
        <w:t xml:space="preserve"> and Responsible</w:t>
      </w:r>
    </w:p>
    <w:p w14:paraId="17953E5E" w14:textId="77777777" w:rsidR="00853427" w:rsidRPr="00662864" w:rsidRDefault="00853427" w:rsidP="00853427">
      <w:pPr>
        <w:pStyle w:val="Heading2"/>
        <w:numPr>
          <w:ilvl w:val="0"/>
          <w:numId w:val="0"/>
        </w:numPr>
        <w:jc w:val="center"/>
        <w:rPr>
          <w:sz w:val="20"/>
        </w:rPr>
      </w:pPr>
      <w:r w:rsidRPr="00662864">
        <w:rPr>
          <w:sz w:val="20"/>
        </w:rPr>
        <w:t>CHEATING &amp; PLAGIARISM</w:t>
      </w:r>
    </w:p>
    <w:p w14:paraId="5386540B" w14:textId="77777777" w:rsidR="00853427" w:rsidRPr="000122D4" w:rsidRDefault="00853427" w:rsidP="00853427">
      <w:pPr>
        <w:pStyle w:val="z-TopofForm"/>
        <w:tabs>
          <w:tab w:val="left" w:pos="360"/>
        </w:tabs>
        <w:rPr>
          <w:sz w:val="20"/>
          <w:lang w:val="en-US"/>
        </w:rPr>
      </w:pPr>
      <w:r w:rsidRPr="000122D4">
        <w:rPr>
          <w:sz w:val="20"/>
          <w:lang w:val="en-US"/>
        </w:rPr>
        <w:tab/>
        <w:t>Students are expected to do their own schoolwork, thereby gaining the maximum benefit of their educational experience.  Cheating includes, but is not limited to:</w:t>
      </w:r>
    </w:p>
    <w:p w14:paraId="6353172A" w14:textId="77777777" w:rsidR="00853427" w:rsidRPr="000122D4" w:rsidRDefault="00853427" w:rsidP="00853427">
      <w:pPr>
        <w:pStyle w:val="z-TopofForm"/>
        <w:rPr>
          <w:bCs/>
          <w:sz w:val="20"/>
          <w:lang w:val="en-US"/>
        </w:rPr>
      </w:pPr>
    </w:p>
    <w:p w14:paraId="05AC990D" w14:textId="77777777" w:rsidR="00853427" w:rsidRPr="000122D4" w:rsidRDefault="00853427" w:rsidP="00853427">
      <w:pPr>
        <w:numPr>
          <w:ilvl w:val="0"/>
          <w:numId w:val="11"/>
        </w:numPr>
        <w:rPr>
          <w:bCs/>
        </w:rPr>
      </w:pPr>
      <w:r>
        <w:rPr>
          <w:bCs/>
        </w:rPr>
        <w:t xml:space="preserve">Plagiarism, </w:t>
      </w:r>
      <w:r w:rsidRPr="000122D4">
        <w:rPr>
          <w:bCs/>
        </w:rPr>
        <w:t>using someone else’s thoughts without giving them credit (even when you use your own words).</w:t>
      </w:r>
    </w:p>
    <w:p w14:paraId="497845B0" w14:textId="77777777" w:rsidR="00853427" w:rsidRPr="000122D4" w:rsidRDefault="00853427" w:rsidP="00853427">
      <w:pPr>
        <w:numPr>
          <w:ilvl w:val="0"/>
          <w:numId w:val="11"/>
        </w:numPr>
        <w:rPr>
          <w:bCs/>
        </w:rPr>
      </w:pPr>
      <w:r w:rsidRPr="000122D4">
        <w:rPr>
          <w:bCs/>
        </w:rPr>
        <w:t xml:space="preserve">Allowing </w:t>
      </w:r>
      <w:r>
        <w:rPr>
          <w:bCs/>
        </w:rPr>
        <w:t>someone to copy your schoolwork.</w:t>
      </w:r>
    </w:p>
    <w:p w14:paraId="26165318" w14:textId="77777777" w:rsidR="00853427" w:rsidRPr="000122D4" w:rsidRDefault="00853427" w:rsidP="00853427">
      <w:pPr>
        <w:numPr>
          <w:ilvl w:val="0"/>
          <w:numId w:val="11"/>
        </w:numPr>
        <w:rPr>
          <w:bCs/>
        </w:rPr>
      </w:pPr>
      <w:r w:rsidRPr="000122D4">
        <w:rPr>
          <w:bCs/>
        </w:rPr>
        <w:t>Having improper access to answers.</w:t>
      </w:r>
    </w:p>
    <w:p w14:paraId="417E979C" w14:textId="77777777" w:rsidR="00853427" w:rsidRPr="000122D4" w:rsidRDefault="00853427" w:rsidP="00853427">
      <w:pPr>
        <w:numPr>
          <w:ilvl w:val="0"/>
          <w:numId w:val="11"/>
        </w:numPr>
        <w:rPr>
          <w:bCs/>
        </w:rPr>
      </w:pPr>
      <w:r w:rsidRPr="000122D4">
        <w:rPr>
          <w:bCs/>
        </w:rPr>
        <w:t>Copying from another’s work.</w:t>
      </w:r>
    </w:p>
    <w:p w14:paraId="308B17FC" w14:textId="77777777" w:rsidR="00853427" w:rsidRPr="000122D4" w:rsidRDefault="00853427" w:rsidP="00853427">
      <w:pPr>
        <w:numPr>
          <w:ilvl w:val="0"/>
          <w:numId w:val="11"/>
        </w:numPr>
        <w:rPr>
          <w:bCs/>
        </w:rPr>
      </w:pPr>
      <w:r w:rsidRPr="000122D4">
        <w:rPr>
          <w:bCs/>
        </w:rPr>
        <w:t>Concealing information to aid one during an examination.</w:t>
      </w:r>
    </w:p>
    <w:p w14:paraId="6323EFFE" w14:textId="77777777" w:rsidR="00853427" w:rsidRPr="000122D4" w:rsidRDefault="00853427" w:rsidP="00853427">
      <w:pPr>
        <w:rPr>
          <w:b/>
        </w:rPr>
      </w:pPr>
    </w:p>
    <w:p w14:paraId="74BACE1E" w14:textId="77777777" w:rsidR="00853427" w:rsidRDefault="00853427" w:rsidP="00853427">
      <w:pPr>
        <w:tabs>
          <w:tab w:val="left" w:pos="360"/>
        </w:tabs>
      </w:pPr>
      <w:r w:rsidRPr="000122D4">
        <w:tab/>
        <w:t>In the event that a student is caught or suspected of cheating or if a student supplies information in aiding a student to cheat, the following will occur:</w:t>
      </w:r>
      <w:r>
        <w:t xml:space="preserve"> score of zero (0) for the initial assessment</w:t>
      </w:r>
      <w:r w:rsidRPr="000122D4">
        <w:t>, parental notification by the teacher, student conference with an administrator, two nights of detention and there will be a letter placed in the student's file.  On the second offense the student may rec</w:t>
      </w:r>
      <w:r>
        <w:t>eive up to a three-day suspension and removal from the course.</w:t>
      </w:r>
    </w:p>
    <w:p w14:paraId="3D8255DA" w14:textId="77777777" w:rsidR="00853427" w:rsidRDefault="00853427" w:rsidP="00853427">
      <w:pPr>
        <w:tabs>
          <w:tab w:val="left" w:pos="360"/>
        </w:tabs>
      </w:pPr>
    </w:p>
    <w:p w14:paraId="2DCDF8D2" w14:textId="77777777" w:rsidR="00853427" w:rsidRPr="000122D4" w:rsidRDefault="00853427" w:rsidP="0085342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rPr>
      </w:pPr>
      <w:r w:rsidRPr="000122D4">
        <w:rPr>
          <w:b/>
        </w:rPr>
        <w:t>MOTOR VEHICLES AND PARKING</w:t>
      </w:r>
    </w:p>
    <w:p w14:paraId="51CF4A82" w14:textId="77777777" w:rsidR="00853427" w:rsidRDefault="00853427" w:rsidP="00853427">
      <w:pPr>
        <w:numPr>
          <w:ilvl w:val="0"/>
          <w:numId w:val="10"/>
        </w:numPr>
        <w:tabs>
          <w:tab w:val="clear" w:pos="360"/>
          <w:tab w:val="num" w:pos="4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420"/>
      </w:pPr>
      <w:r w:rsidRPr="000122D4">
        <w:t>All student vehicles brought on school grounds</w:t>
      </w:r>
      <w:r w:rsidRPr="000122D4">
        <w:rPr>
          <w:b/>
        </w:rPr>
        <w:t xml:space="preserve"> </w:t>
      </w:r>
      <w:r w:rsidRPr="000122D4">
        <w:t xml:space="preserve">must be registered in the office after proof of insurance and registration has been validated and displaying a Mountain Valley High School parking permit.  </w:t>
      </w:r>
      <w:proofErr w:type="gramStart"/>
      <w:r w:rsidRPr="000122D4">
        <w:t>The vehicle registration form and Student Parking Permit request must be signed by both the student and his/her parent/guardian</w:t>
      </w:r>
      <w:proofErr w:type="gramEnd"/>
      <w:r w:rsidRPr="000122D4">
        <w:t>.</w:t>
      </w:r>
    </w:p>
    <w:p w14:paraId="4992D944" w14:textId="6FE19B8B" w:rsidR="008D135A" w:rsidRPr="000122D4" w:rsidRDefault="008D135A" w:rsidP="00853427">
      <w:pPr>
        <w:numPr>
          <w:ilvl w:val="0"/>
          <w:numId w:val="10"/>
        </w:numPr>
        <w:tabs>
          <w:tab w:val="clear" w:pos="360"/>
          <w:tab w:val="num" w:pos="4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420"/>
      </w:pPr>
      <w:r>
        <w:t>Senior parking is in a designated area in the upper parking lot (1</w:t>
      </w:r>
      <w:r w:rsidRPr="008D135A">
        <w:rPr>
          <w:vertAlign w:val="superscript"/>
        </w:rPr>
        <w:t>st</w:t>
      </w:r>
      <w:r>
        <w:t xml:space="preserve"> entrance).</w:t>
      </w:r>
    </w:p>
    <w:p w14:paraId="186A3C3D" w14:textId="4053D015" w:rsidR="00853427" w:rsidRPr="000122D4" w:rsidRDefault="00853427" w:rsidP="00853427">
      <w:pPr>
        <w:numPr>
          <w:ilvl w:val="0"/>
          <w:numId w:val="10"/>
        </w:numPr>
        <w:tabs>
          <w:tab w:val="clear" w:pos="360"/>
          <w:tab w:val="num" w:pos="4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420"/>
      </w:pPr>
      <w:r>
        <w:t xml:space="preserve">All </w:t>
      </w:r>
      <w:r w:rsidR="008D135A">
        <w:t xml:space="preserve">underclassmen </w:t>
      </w:r>
      <w:r w:rsidRPr="000122D4">
        <w:t xml:space="preserve">vehicles are to be parked in the student auditorium parking lot.  </w:t>
      </w:r>
    </w:p>
    <w:p w14:paraId="3E95AFED" w14:textId="77777777" w:rsidR="00853427" w:rsidRPr="000122D4" w:rsidRDefault="00853427" w:rsidP="00853427">
      <w:pPr>
        <w:numPr>
          <w:ilvl w:val="0"/>
          <w:numId w:val="10"/>
        </w:numPr>
        <w:tabs>
          <w:tab w:val="clear" w:pos="360"/>
          <w:tab w:val="num" w:pos="4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420"/>
      </w:pPr>
      <w:r w:rsidRPr="000122D4">
        <w:t xml:space="preserve">Unregistered vehicles without a permit while on the school grounds are not permitted and may be towed at the owner’s expense.  </w:t>
      </w:r>
    </w:p>
    <w:p w14:paraId="0F8AE0AE" w14:textId="77777777" w:rsidR="00853427" w:rsidRPr="000122D4" w:rsidRDefault="00853427" w:rsidP="00853427">
      <w:pPr>
        <w:numPr>
          <w:ilvl w:val="0"/>
          <w:numId w:val="10"/>
        </w:numPr>
        <w:tabs>
          <w:tab w:val="clear" w:pos="360"/>
          <w:tab w:val="num" w:pos="4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420"/>
      </w:pPr>
      <w:r w:rsidRPr="000122D4">
        <w:t>A vehicle not registered for highway use, including ATVs, snowmobiles and dirt bikes, may be permitted on school grounds only with permission of the administration, and should be parked in designated areas only.</w:t>
      </w:r>
    </w:p>
    <w:p w14:paraId="5DDA34EC" w14:textId="77777777" w:rsidR="00853427" w:rsidRPr="000122D4" w:rsidRDefault="00853427" w:rsidP="00853427">
      <w:pPr>
        <w:numPr>
          <w:ilvl w:val="0"/>
          <w:numId w:val="10"/>
        </w:numPr>
        <w:tabs>
          <w:tab w:val="clear" w:pos="360"/>
          <w:tab w:val="num" w:pos="4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420"/>
      </w:pPr>
      <w:r w:rsidRPr="000122D4">
        <w:t>The speed limit while on school property is 10 miles per hour.</w:t>
      </w:r>
    </w:p>
    <w:p w14:paraId="172D270A" w14:textId="77777777" w:rsidR="00853427" w:rsidRPr="000122D4" w:rsidRDefault="00853427" w:rsidP="00853427">
      <w:pPr>
        <w:numPr>
          <w:ilvl w:val="0"/>
          <w:numId w:val="10"/>
        </w:numPr>
        <w:tabs>
          <w:tab w:val="clear" w:pos="360"/>
          <w:tab w:val="num" w:pos="4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420"/>
      </w:pPr>
      <w:r w:rsidRPr="000122D4">
        <w:t>All state and local traffic laws apply while on school property.</w:t>
      </w:r>
    </w:p>
    <w:p w14:paraId="3A3F744A" w14:textId="77777777" w:rsidR="00853427" w:rsidRPr="000122D4" w:rsidRDefault="00853427" w:rsidP="00853427">
      <w:pPr>
        <w:numPr>
          <w:ilvl w:val="0"/>
          <w:numId w:val="10"/>
        </w:numPr>
        <w:tabs>
          <w:tab w:val="clear" w:pos="360"/>
          <w:tab w:val="num" w:pos="4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420"/>
      </w:pPr>
      <w:r w:rsidRPr="000122D4">
        <w:t>Disregard for any of the above rules may result in the loss of the privilege of parking on school grounds for a period of time to be determined by the Principal/Assistant Principal.</w:t>
      </w:r>
    </w:p>
    <w:p w14:paraId="2F5D0391" w14:textId="77777777" w:rsidR="00853427" w:rsidRPr="000122D4" w:rsidRDefault="00853427" w:rsidP="00853427">
      <w:pPr>
        <w:numPr>
          <w:ilvl w:val="0"/>
          <w:numId w:val="10"/>
        </w:numPr>
        <w:tabs>
          <w:tab w:val="clear" w:pos="360"/>
          <w:tab w:val="num" w:pos="4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420"/>
      </w:pPr>
      <w:r w:rsidRPr="000122D4">
        <w:t>The school is not responsible for the car, maintenance, or supervision of student vehicles or personal belongings.</w:t>
      </w:r>
    </w:p>
    <w:p w14:paraId="1E5E8C7F" w14:textId="77777777" w:rsidR="00853427" w:rsidRDefault="00853427" w:rsidP="00853427">
      <w:pPr>
        <w:numPr>
          <w:ilvl w:val="0"/>
          <w:numId w:val="10"/>
        </w:numPr>
        <w:tabs>
          <w:tab w:val="clear" w:pos="360"/>
          <w:tab w:val="num" w:pos="4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420"/>
      </w:pPr>
      <w:r w:rsidRPr="000122D4">
        <w:t>The upper level parking lot by the auditorium entrance is for handicap parking only.</w:t>
      </w:r>
    </w:p>
    <w:p w14:paraId="2C40AE2B" w14:textId="77777777" w:rsidR="00853427" w:rsidRDefault="00853427" w:rsidP="00853427">
      <w:pPr>
        <w:numPr>
          <w:ilvl w:val="0"/>
          <w:numId w:val="10"/>
        </w:numPr>
        <w:tabs>
          <w:tab w:val="clear" w:pos="360"/>
          <w:tab w:val="num" w:pos="4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420"/>
      </w:pPr>
      <w:r>
        <w:t>There will be an assigned parking area for students with senior privileges.</w:t>
      </w:r>
    </w:p>
    <w:p w14:paraId="48666CC8" w14:textId="77777777" w:rsidR="00853427" w:rsidRDefault="00853427" w:rsidP="00853427">
      <w:pPr>
        <w:numPr>
          <w:ilvl w:val="0"/>
          <w:numId w:val="10"/>
        </w:numPr>
        <w:tabs>
          <w:tab w:val="clear" w:pos="360"/>
          <w:tab w:val="num" w:pos="4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420"/>
      </w:pPr>
      <w:r>
        <w:t>Student vehicles on school grounds are subject to searches conducted by the Building Administrator.</w:t>
      </w:r>
    </w:p>
    <w:p w14:paraId="1C68013C" w14:textId="77777777" w:rsidR="00853427" w:rsidRPr="000122D4" w:rsidRDefault="00853427" w:rsidP="00853427">
      <w:pPr>
        <w:tabs>
          <w:tab w:val="num" w:pos="4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5D0426B3" w14:textId="77777777" w:rsidR="00853427" w:rsidRPr="000122D4" w:rsidRDefault="00853427" w:rsidP="0085342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0122D4">
        <w:rPr>
          <w:b/>
        </w:rPr>
        <w:t>LOCKERS</w:t>
      </w:r>
    </w:p>
    <w:p w14:paraId="034D7AF2" w14:textId="77777777" w:rsidR="00853427" w:rsidRPr="000122D4" w:rsidRDefault="00853427" w:rsidP="0085342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0122D4">
        <w:tab/>
        <w:t>Lockers are assigned on the opening day of school.  The lockers are the property of the school and the school reserves the right to inspect the lockers at any time.</w:t>
      </w:r>
      <w:r w:rsidRPr="000122D4">
        <w:rPr>
          <w:b/>
        </w:rPr>
        <w:t xml:space="preserve">  </w:t>
      </w:r>
      <w:r w:rsidRPr="000122D4">
        <w:t>Students are responsible for items in the lockers. The school will accept no responsibility for items missing from lockers.  Locks will be provided to all MVHS students free of charge.  No private locks may be placed on the lockers.  Students are responsible for the cleanliness of their assigned lockers and will be billed for excessive damages.</w:t>
      </w:r>
    </w:p>
    <w:p w14:paraId="4E724831" w14:textId="77777777" w:rsidR="00853427" w:rsidRPr="000122D4" w:rsidRDefault="00853427" w:rsidP="0085342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p>
    <w:p w14:paraId="11485513" w14:textId="77777777" w:rsidR="00853427" w:rsidRPr="000122D4" w:rsidRDefault="00853427" w:rsidP="0085342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0122D4">
        <w:rPr>
          <w:b/>
        </w:rPr>
        <w:t>LOST AND FOUND</w:t>
      </w:r>
    </w:p>
    <w:p w14:paraId="1EF47925" w14:textId="77777777" w:rsidR="00853427" w:rsidRDefault="00853427" w:rsidP="0085342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0122D4">
        <w:tab/>
        <w:t>All articles that are found should be turned in to the office where the owner may identify and recover the lost article.  After a period of time, items not claimed by their owners will be donated to a local charity.</w:t>
      </w:r>
    </w:p>
    <w:p w14:paraId="23D83F9C" w14:textId="77777777" w:rsidR="00853427" w:rsidRDefault="00853427" w:rsidP="0085342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3A0CFBDE" w14:textId="77777777" w:rsidR="00853427" w:rsidRPr="000122D4" w:rsidRDefault="00853427" w:rsidP="0085342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0122D4">
        <w:rPr>
          <w:b/>
        </w:rPr>
        <w:t>TELEPHONE CALLS/CELL PHONE USE</w:t>
      </w:r>
    </w:p>
    <w:p w14:paraId="1F275655" w14:textId="77777777" w:rsidR="00853427" w:rsidRPr="000122D4" w:rsidRDefault="00853427" w:rsidP="0085342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0122D4">
        <w:tab/>
      </w:r>
      <w:r w:rsidRPr="000122D4">
        <w:rPr>
          <w:b/>
        </w:rPr>
        <w:t>School telephones are business phones and are not to be used by students.</w:t>
      </w:r>
      <w:r w:rsidRPr="000122D4">
        <w:t xml:space="preserve">  Incoming calls for students will not be accepted unless a parent/guardian has an important message they wish to be delivered to the student.  </w:t>
      </w:r>
      <w:r w:rsidRPr="000122D4">
        <w:rPr>
          <w:u w:val="single"/>
        </w:rPr>
        <w:t>The classroom p</w:t>
      </w:r>
      <w:r>
        <w:rPr>
          <w:u w:val="single"/>
        </w:rPr>
        <w:t>hones are for teacher use only.</w:t>
      </w:r>
      <w:r>
        <w:t xml:space="preserve">  </w:t>
      </w:r>
      <w:r w:rsidRPr="000122D4">
        <w:t xml:space="preserve">Students may use the office </w:t>
      </w:r>
      <w:r>
        <w:t>phone during breaks, lunches, after school or in cases of emergency.</w:t>
      </w:r>
      <w:r w:rsidRPr="000122D4">
        <w:t xml:space="preserve"> </w:t>
      </w:r>
    </w:p>
    <w:p w14:paraId="4327B6D2" w14:textId="77777777" w:rsidR="00853427" w:rsidRPr="000122D4" w:rsidRDefault="00853427" w:rsidP="0085342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0122D4">
        <w:rPr>
          <w:b/>
        </w:rPr>
        <w:tab/>
        <w:t xml:space="preserve">Cell phones may not be used </w:t>
      </w:r>
      <w:r>
        <w:rPr>
          <w:b/>
        </w:rPr>
        <w:t>during direct instruction or assessments.</w:t>
      </w:r>
      <w:r w:rsidRPr="000122D4">
        <w:rPr>
          <w:b/>
        </w:rPr>
        <w:t xml:space="preserve"> </w:t>
      </w:r>
      <w:r w:rsidRPr="000122D4">
        <w:t>Cell phones may be used during</w:t>
      </w:r>
      <w:r>
        <w:t xml:space="preserve"> </w:t>
      </w:r>
      <w:proofErr w:type="gramStart"/>
      <w:r>
        <w:t>lunch time</w:t>
      </w:r>
      <w:proofErr w:type="gramEnd"/>
      <w:r>
        <w:t xml:space="preserve"> in the cafeteria, </w:t>
      </w:r>
      <w:r w:rsidRPr="000122D4">
        <w:t>the main office</w:t>
      </w:r>
      <w:r>
        <w:t xml:space="preserve"> and in between classes</w:t>
      </w:r>
      <w:r w:rsidRPr="000122D4">
        <w:t xml:space="preserve">. </w:t>
      </w:r>
      <w:r w:rsidRPr="000122D4">
        <w:rPr>
          <w:u w:val="single"/>
        </w:rPr>
        <w:t>A violation of the protocol for acceptable use of a cell phone will result in the phone being confiscated and turned in to the main office.</w:t>
      </w:r>
    </w:p>
    <w:p w14:paraId="659D7C1D" w14:textId="77777777" w:rsidR="00853427" w:rsidRPr="000122D4" w:rsidRDefault="00853427" w:rsidP="0085342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65AF5EF7" w14:textId="77777777" w:rsidR="00853427" w:rsidRPr="000122D4" w:rsidRDefault="00853427" w:rsidP="00853427">
      <w:pPr>
        <w:pStyle w:val="Heading2"/>
        <w:numPr>
          <w:ilvl w:val="0"/>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sz w:val="20"/>
        </w:rPr>
      </w:pPr>
      <w:r w:rsidRPr="000122D4">
        <w:rPr>
          <w:sz w:val="20"/>
        </w:rPr>
        <w:t>ELEVATOR USE</w:t>
      </w:r>
    </w:p>
    <w:p w14:paraId="13DB224B" w14:textId="77777777" w:rsidR="00853427" w:rsidRPr="000122D4" w:rsidRDefault="00853427" w:rsidP="0085342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0122D4">
        <w:rPr>
          <w:b/>
        </w:rPr>
        <w:tab/>
      </w:r>
      <w:r w:rsidRPr="000122D4">
        <w:t xml:space="preserve">The elevators are to be used by those who are unable to use the stairways.  A key to the elevator is available from the office.  When the elevator is no longer necessary for the student’s usage, the key must be returned to the office.  Failure to do so promptly will result in the </w:t>
      </w:r>
      <w:proofErr w:type="gramStart"/>
      <w:r w:rsidRPr="000122D4">
        <w:t>student’s being</w:t>
      </w:r>
      <w:proofErr w:type="gramEnd"/>
      <w:r w:rsidRPr="000122D4">
        <w:t xml:space="preserve"> billed for the key replacement.</w:t>
      </w:r>
    </w:p>
    <w:p w14:paraId="58BF54B0" w14:textId="77777777" w:rsidR="00853427" w:rsidRPr="000122D4" w:rsidRDefault="00853427" w:rsidP="0085342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p>
    <w:p w14:paraId="3F20BBAE" w14:textId="77777777" w:rsidR="00853427" w:rsidRPr="000122D4" w:rsidRDefault="00853427" w:rsidP="00853427">
      <w:pPr>
        <w:pStyle w:val="Heading2"/>
        <w:numPr>
          <w:ilvl w:val="0"/>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sz w:val="20"/>
        </w:rPr>
      </w:pPr>
      <w:r w:rsidRPr="000122D4">
        <w:rPr>
          <w:sz w:val="20"/>
        </w:rPr>
        <w:t>DEBT POLICY</w:t>
      </w:r>
    </w:p>
    <w:p w14:paraId="65CCD095" w14:textId="77777777" w:rsidR="00853427" w:rsidRPr="000122D4" w:rsidRDefault="00853427" w:rsidP="0085342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0122D4">
        <w:tab/>
        <w:t xml:space="preserve">Students who owe money to the district may be required to forego special privileges until their debt has been paid.  Debts include such things as lost or damaged books, lost or damaged uniforms, lost or damaged school equipment, stolen articles, vandalism and unpaid fees.  </w:t>
      </w:r>
    </w:p>
    <w:p w14:paraId="7D6AE42E" w14:textId="6FC2E903" w:rsidR="00853427" w:rsidRDefault="00853427" w:rsidP="0085342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0122D4">
        <w:tab/>
        <w:t>Students may not participate in graduation exercises if they owe a debt to the district.  Students should contact the high school principal to make arrangements to pick up their diplomas.  In the event that debts are not paid, legal action may be taken.</w:t>
      </w:r>
    </w:p>
    <w:p w14:paraId="08C0A2D0" w14:textId="77777777" w:rsidR="00853427" w:rsidRDefault="00853427" w:rsidP="0085342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26553C5B" w14:textId="77777777" w:rsidR="00853427" w:rsidRPr="000122D4" w:rsidRDefault="00853427" w:rsidP="0085342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0122D4">
        <w:rPr>
          <w:b/>
        </w:rPr>
        <w:t>LUNCH</w:t>
      </w:r>
    </w:p>
    <w:p w14:paraId="2EF93DF6" w14:textId="77777777" w:rsidR="00853427" w:rsidRDefault="00853427" w:rsidP="0085342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color w:val="FF0000"/>
          <w:u w:val="single"/>
        </w:rPr>
      </w:pPr>
      <w:r>
        <w:tab/>
        <w:t>There are two</w:t>
      </w:r>
      <w:r w:rsidRPr="00F61D6C">
        <w:t xml:space="preserve"> </w:t>
      </w:r>
      <w:r>
        <w:t>lunch periods.</w:t>
      </w:r>
      <w:r w:rsidRPr="000122D4">
        <w:t xml:space="preserve"> Each student is expected to pick up his/her debris and dishes and put them in the proper receptacles.  Students</w:t>
      </w:r>
      <w:r>
        <w:t>’</w:t>
      </w:r>
      <w:r w:rsidRPr="000122D4">
        <w:t xml:space="preserve"> are to remain in the cafeteria </w:t>
      </w:r>
      <w:r>
        <w:t>during the entire lunch period. MVHS currently has universal free breakfast/lunch program.  In order to continue to offer this benefit, we need all parents to complete and submit all lunch forms.</w:t>
      </w:r>
    </w:p>
    <w:p w14:paraId="2ACAC41C" w14:textId="77777777" w:rsidR="00853427" w:rsidRPr="000122D4" w:rsidRDefault="00853427" w:rsidP="0085342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3FD2336C" w14:textId="77777777" w:rsidR="00853427" w:rsidRPr="000122D4" w:rsidRDefault="00853427" w:rsidP="008534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2160"/>
        <w:jc w:val="center"/>
        <w:rPr>
          <w:b/>
        </w:rPr>
      </w:pPr>
      <w:r w:rsidRPr="000122D4">
        <w:rPr>
          <w:b/>
        </w:rPr>
        <w:t>ACCIDENT &amp; ACCIDENT REPORT</w:t>
      </w:r>
    </w:p>
    <w:p w14:paraId="7E0B9A7C" w14:textId="77777777" w:rsidR="00853427" w:rsidRPr="000122D4" w:rsidRDefault="00853427" w:rsidP="00853427">
      <w:pPr>
        <w:pStyle w:val="z-TopofForm"/>
        <w:tabs>
          <w:tab w:val="left" w:pos="360"/>
        </w:tabs>
        <w:rPr>
          <w:sz w:val="20"/>
          <w:lang w:val="en-US"/>
        </w:rPr>
      </w:pPr>
      <w:r w:rsidRPr="000122D4">
        <w:rPr>
          <w:sz w:val="20"/>
          <w:lang w:val="en-US"/>
        </w:rPr>
        <w:tab/>
        <w:t xml:space="preserve">Any accident in the school building, on the school grounds, on school transportation or at any school activity - home or away - must be reported immediately to the person in charge. </w:t>
      </w:r>
    </w:p>
    <w:p w14:paraId="1E32889A" w14:textId="77777777" w:rsidR="00853427" w:rsidRDefault="00853427" w:rsidP="0085342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rPr>
      </w:pPr>
    </w:p>
    <w:p w14:paraId="13AF31AC" w14:textId="77777777" w:rsidR="00853427" w:rsidRPr="000122D4" w:rsidRDefault="00853427" w:rsidP="00853427">
      <w:pPr>
        <w:pStyle w:val="Heading1"/>
        <w:numPr>
          <w:ilvl w:val="0"/>
          <w:numId w:val="0"/>
        </w:numPr>
        <w:rPr>
          <w:sz w:val="20"/>
        </w:rPr>
      </w:pPr>
      <w:r w:rsidRPr="000122D4">
        <w:rPr>
          <w:sz w:val="20"/>
        </w:rPr>
        <w:t>ATTENDANCE POLICY</w:t>
      </w:r>
    </w:p>
    <w:p w14:paraId="43115007" w14:textId="77777777" w:rsidR="00853427" w:rsidRPr="000122D4" w:rsidRDefault="00853427" w:rsidP="00853427">
      <w:pPr>
        <w:pStyle w:val="z-TopofForm"/>
        <w:tabs>
          <w:tab w:val="left" w:pos="360"/>
        </w:tabs>
        <w:rPr>
          <w:sz w:val="20"/>
          <w:lang w:val="en-US"/>
        </w:rPr>
      </w:pPr>
      <w:r w:rsidRPr="000122D4">
        <w:rPr>
          <w:sz w:val="20"/>
          <w:lang w:val="en-US"/>
        </w:rPr>
        <w:tab/>
        <w:t>Mountain Valley High School believes that daily attendance and participation in class are important aspects of meeting school requirements.  It therefore requires all students enrolled at Mountain Valley High School to attend school during the time school is in session.  The only legitimate absences from school are as follows:</w:t>
      </w:r>
    </w:p>
    <w:p w14:paraId="0A37ED65" w14:textId="77777777" w:rsidR="00853427" w:rsidRPr="000122D4" w:rsidRDefault="00853427" w:rsidP="00853427">
      <w:pPr>
        <w:numPr>
          <w:ilvl w:val="0"/>
          <w:numId w:val="12"/>
        </w:numPr>
      </w:pPr>
      <w:r w:rsidRPr="000122D4">
        <w:t>Personal illness</w:t>
      </w:r>
    </w:p>
    <w:p w14:paraId="1E9AEECB" w14:textId="77777777" w:rsidR="00853427" w:rsidRPr="000122D4" w:rsidRDefault="00853427" w:rsidP="00853427">
      <w:pPr>
        <w:numPr>
          <w:ilvl w:val="0"/>
          <w:numId w:val="12"/>
        </w:numPr>
      </w:pPr>
      <w:r w:rsidRPr="000122D4">
        <w:t>Professional health appointments that cannot be made outside of the regular school day</w:t>
      </w:r>
    </w:p>
    <w:p w14:paraId="38C7B6F1" w14:textId="77777777" w:rsidR="00853427" w:rsidRPr="000122D4" w:rsidRDefault="00853427" w:rsidP="00853427">
      <w:pPr>
        <w:numPr>
          <w:ilvl w:val="0"/>
          <w:numId w:val="12"/>
        </w:numPr>
      </w:pPr>
      <w:r w:rsidRPr="000122D4">
        <w:t>Observance of recognized religious holidays, when the observance is required during the school day</w:t>
      </w:r>
    </w:p>
    <w:p w14:paraId="60C2032E" w14:textId="77777777" w:rsidR="00853427" w:rsidRPr="000122D4" w:rsidRDefault="00853427" w:rsidP="00853427">
      <w:pPr>
        <w:numPr>
          <w:ilvl w:val="0"/>
          <w:numId w:val="12"/>
        </w:numPr>
      </w:pPr>
      <w:r w:rsidRPr="000122D4">
        <w:t>Emergency family situations (severe illness or death in the family)</w:t>
      </w:r>
    </w:p>
    <w:p w14:paraId="0E00EE6E" w14:textId="77777777" w:rsidR="00853427" w:rsidRPr="000122D4" w:rsidRDefault="00853427" w:rsidP="00853427">
      <w:pPr>
        <w:numPr>
          <w:ilvl w:val="0"/>
          <w:numId w:val="12"/>
        </w:numPr>
      </w:pPr>
      <w:r w:rsidRPr="000122D4">
        <w:t xml:space="preserve">Personal or educational leaves which have been approved in advance. </w:t>
      </w:r>
    </w:p>
    <w:p w14:paraId="54C7A8F5" w14:textId="77777777" w:rsidR="00853427" w:rsidRPr="000122D4" w:rsidRDefault="00853427" w:rsidP="00853427">
      <w:pPr>
        <w:ind w:left="360"/>
        <w:rPr>
          <w:b/>
        </w:rPr>
      </w:pPr>
      <w:r w:rsidRPr="000122D4">
        <w:t>Requests for student dismissals:</w:t>
      </w:r>
    </w:p>
    <w:p w14:paraId="0AA9A549" w14:textId="77777777" w:rsidR="00853427" w:rsidRPr="000122D4" w:rsidRDefault="00853427" w:rsidP="00853427">
      <w:pPr>
        <w:numPr>
          <w:ilvl w:val="0"/>
          <w:numId w:val="13"/>
        </w:numPr>
        <w:tabs>
          <w:tab w:val="clear" w:pos="360"/>
          <w:tab w:val="num" w:pos="720"/>
        </w:tabs>
        <w:ind w:left="720"/>
      </w:pPr>
      <w:r w:rsidRPr="000122D4">
        <w:t xml:space="preserve">A request should be made to the principal in writing at least two weeks in advance, if at all possible. </w:t>
      </w:r>
    </w:p>
    <w:p w14:paraId="293692AD" w14:textId="77777777" w:rsidR="00853427" w:rsidRPr="000122D4" w:rsidRDefault="00853427" w:rsidP="00853427">
      <w:pPr>
        <w:numPr>
          <w:ilvl w:val="0"/>
          <w:numId w:val="13"/>
        </w:numPr>
        <w:tabs>
          <w:tab w:val="clear" w:pos="360"/>
          <w:tab w:val="num" w:pos="720"/>
        </w:tabs>
        <w:ind w:left="720"/>
      </w:pPr>
      <w:r w:rsidRPr="000122D4">
        <w:t xml:space="preserve">Upon approval it becomes the student’s responsibility to meet class and make-up requirements as established by the principal and teachers </w:t>
      </w:r>
    </w:p>
    <w:p w14:paraId="2DA5B052" w14:textId="77777777" w:rsidR="00853427" w:rsidRPr="000122D4" w:rsidRDefault="00853427" w:rsidP="00853427">
      <w:pPr>
        <w:numPr>
          <w:ilvl w:val="0"/>
          <w:numId w:val="13"/>
        </w:numPr>
        <w:tabs>
          <w:tab w:val="clear" w:pos="360"/>
          <w:tab w:val="num" w:pos="720"/>
        </w:tabs>
        <w:ind w:left="720"/>
      </w:pPr>
      <w:r w:rsidRPr="000122D4">
        <w:t>Parents/guardian should</w:t>
      </w:r>
      <w:r w:rsidRPr="000122D4">
        <w:rPr>
          <w:b/>
        </w:rPr>
        <w:t xml:space="preserve"> </w:t>
      </w:r>
      <w:r w:rsidRPr="000122D4">
        <w:t>request leaves for students only when absolutely necessary</w:t>
      </w:r>
    </w:p>
    <w:p w14:paraId="4869F97A" w14:textId="77777777" w:rsidR="00853427" w:rsidRPr="002E54A1" w:rsidRDefault="00853427" w:rsidP="00853427">
      <w:pPr>
        <w:numPr>
          <w:ilvl w:val="0"/>
          <w:numId w:val="12"/>
        </w:numPr>
      </w:pPr>
      <w:r w:rsidRPr="002E54A1">
        <w:t>Students who are absent 5 times in any semester will need to complete an attendance contract and meet with Attendance Committee in order to be awarded credit.</w:t>
      </w:r>
    </w:p>
    <w:p w14:paraId="2494A64C" w14:textId="77777777" w:rsidR="00853427" w:rsidRPr="002E54A1" w:rsidRDefault="00853427" w:rsidP="00853427">
      <w:pPr>
        <w:pStyle w:val="CommentText"/>
      </w:pPr>
      <w:r w:rsidRPr="002E54A1">
        <w:tab/>
      </w:r>
    </w:p>
    <w:p w14:paraId="75BC7771" w14:textId="77777777" w:rsidR="00853427" w:rsidRDefault="00853427" w:rsidP="00853427">
      <w:pPr>
        <w:pStyle w:val="CommentText"/>
      </w:pPr>
      <w:r>
        <w:tab/>
      </w:r>
      <w:r w:rsidRPr="000122D4">
        <w:t xml:space="preserve">In the event of school cancellation, listen to radio station WOXO 100.7 FM or watch television stations 6, 8 or 13.   You </w:t>
      </w:r>
      <w:r>
        <w:t xml:space="preserve">do </w:t>
      </w:r>
      <w:r w:rsidRPr="000122D4">
        <w:t>have the option</w:t>
      </w:r>
      <w:r>
        <w:t xml:space="preserve"> to be notified by the Power Announcement</w:t>
      </w:r>
      <w:r w:rsidRPr="000122D4">
        <w:t xml:space="preserve"> system.</w:t>
      </w:r>
    </w:p>
    <w:p w14:paraId="73A3BB26" w14:textId="77777777" w:rsidR="00662864" w:rsidRDefault="00662864" w:rsidP="00853427">
      <w:pPr>
        <w:pStyle w:val="CommentText"/>
      </w:pPr>
    </w:p>
    <w:p w14:paraId="6B4F941E" w14:textId="77777777" w:rsidR="00662864" w:rsidRDefault="00662864" w:rsidP="00853427">
      <w:pPr>
        <w:pStyle w:val="CommentText"/>
      </w:pPr>
    </w:p>
    <w:p w14:paraId="66F231B7" w14:textId="77777777" w:rsidR="00662864" w:rsidRDefault="00662864" w:rsidP="00853427">
      <w:pPr>
        <w:pStyle w:val="CommentText"/>
      </w:pPr>
    </w:p>
    <w:p w14:paraId="746A2C31" w14:textId="77777777" w:rsidR="00662864" w:rsidRDefault="00662864" w:rsidP="00853427">
      <w:pPr>
        <w:pStyle w:val="CommentText"/>
      </w:pPr>
    </w:p>
    <w:p w14:paraId="282E5787" w14:textId="77777777" w:rsidR="00662864" w:rsidRDefault="00662864" w:rsidP="00853427">
      <w:pPr>
        <w:pStyle w:val="CommentText"/>
      </w:pPr>
    </w:p>
    <w:p w14:paraId="5A3F0EFA" w14:textId="77777777" w:rsidR="00853427" w:rsidRDefault="00853427" w:rsidP="00853427">
      <w:pPr>
        <w:pStyle w:val="CommentText"/>
      </w:pPr>
    </w:p>
    <w:p w14:paraId="402E806F" w14:textId="58E566C0" w:rsidR="00853427" w:rsidRDefault="00662864" w:rsidP="00853427">
      <w:pPr>
        <w:jc w:val="center"/>
        <w:rPr>
          <w:sz w:val="28"/>
          <w:szCs w:val="28"/>
        </w:rPr>
      </w:pPr>
      <w:r>
        <w:rPr>
          <w:sz w:val="28"/>
          <w:szCs w:val="28"/>
        </w:rPr>
        <w:t>Attendance Procedure 2019-2020</w:t>
      </w:r>
    </w:p>
    <w:p w14:paraId="53020694" w14:textId="77777777" w:rsidR="00853427" w:rsidRDefault="00853427" w:rsidP="00853427">
      <w:pPr>
        <w:rPr>
          <w:sz w:val="28"/>
          <w:szCs w:val="28"/>
        </w:rPr>
      </w:pPr>
    </w:p>
    <w:p w14:paraId="0FC336F5" w14:textId="06EB6F44" w:rsidR="00853427" w:rsidRDefault="00853427" w:rsidP="00853427">
      <w:r w:rsidRPr="00246079">
        <w:rPr>
          <w:b/>
          <w:sz w:val="24"/>
          <w:szCs w:val="24"/>
        </w:rPr>
        <w:t xml:space="preserve">Goal:  </w:t>
      </w:r>
      <w:r w:rsidRPr="00246079">
        <w:rPr>
          <w:sz w:val="24"/>
          <w:szCs w:val="24"/>
        </w:rPr>
        <w:t>MVHS will improve college and career readiness by decreasing the percentage of chronically absent students to 25% through adhering to a series of procedures which will include: Advisory Phone Calls, Student Assistance Team (SAT), Home Visits, and Attendance hearings.  To be measured by student atte</w:t>
      </w:r>
      <w:r w:rsidR="00662864">
        <w:rPr>
          <w:sz w:val="24"/>
          <w:szCs w:val="24"/>
        </w:rPr>
        <w:t>ndance rates through May 1, 2020</w:t>
      </w:r>
      <w:r w:rsidRPr="00246079">
        <w:rPr>
          <w:sz w:val="24"/>
          <w:szCs w:val="24"/>
        </w:rPr>
        <w:t>.</w:t>
      </w:r>
    </w:p>
    <w:p w14:paraId="4F200AA7" w14:textId="77777777" w:rsidR="00853427" w:rsidRDefault="00853427" w:rsidP="00853427"/>
    <w:p w14:paraId="1B45849C" w14:textId="77777777" w:rsidR="00853427" w:rsidRDefault="00853427" w:rsidP="00853427">
      <w:r>
        <w:tab/>
      </w:r>
      <w:r>
        <w:rPr>
          <w:b/>
        </w:rPr>
        <w:t>Advisory Phone Calls:</w:t>
      </w:r>
      <w:r>
        <w:t xml:space="preserve">  A call home if a student has missed 5 days in a semester.  The Advisor will notify the parent of the number of days absent, identify the reason for the absences, identify if there is a need for supports, and advise the parent if the student misses more than 9 days in a semester. If so, the student and parent will need to participate in an Attendance Hearing in order to receive credit.  The Advisor completes a form documenting the </w:t>
      </w:r>
      <w:r>
        <w:tab/>
        <w:t>phone conversation and submits it to an SAT member within two days of completing the form.  If possible, the Advisor should speak to the student before they reach 5 absences to check in and make them aware a phone call is going to be made home once they reach 5 absences.</w:t>
      </w:r>
    </w:p>
    <w:p w14:paraId="54FD0347" w14:textId="77777777" w:rsidR="00853427" w:rsidRDefault="00853427" w:rsidP="00853427"/>
    <w:p w14:paraId="097393E3" w14:textId="77777777" w:rsidR="00853427" w:rsidRDefault="00853427" w:rsidP="00853427">
      <w:r>
        <w:tab/>
      </w:r>
      <w:r>
        <w:rPr>
          <w:b/>
        </w:rPr>
        <w:t xml:space="preserve">Student Assistance Team:  </w:t>
      </w:r>
      <w:r>
        <w:t>Reviews the form submitted by the Advisor and determines the next steps based on the information provided.  The SAT will meet on a weekly basis and will have the discretion to address the situation as the team sees fit using interventions provided at MVHS or possibly looking for assistance outside of the school.  If necessary, there will be communication to the Advisor to inform them about information discussed at the SAT meeting and if there is any further assistance required by the Advisor.  Below is a list of possible interventions:</w:t>
      </w:r>
    </w:p>
    <w:p w14:paraId="31FD1DD1" w14:textId="77777777" w:rsidR="00853427" w:rsidRDefault="00853427" w:rsidP="00853427"/>
    <w:p w14:paraId="566DB729" w14:textId="77777777" w:rsidR="00853427" w:rsidRDefault="00853427" w:rsidP="00853427">
      <w:r>
        <w:tab/>
      </w:r>
      <w:r>
        <w:rPr>
          <w:b/>
          <w:u w:val="single"/>
        </w:rPr>
        <w:t>Interventions:</w:t>
      </w:r>
    </w:p>
    <w:p w14:paraId="4A1890BC" w14:textId="77777777" w:rsidR="00853427" w:rsidRDefault="00853427" w:rsidP="00853427">
      <w:r>
        <w:tab/>
        <w:t>Social Work</w:t>
      </w:r>
    </w:p>
    <w:p w14:paraId="2B756B44" w14:textId="77777777" w:rsidR="00853427" w:rsidRDefault="00853427" w:rsidP="00853427">
      <w:r>
        <w:tab/>
        <w:t>Home Visits</w:t>
      </w:r>
    </w:p>
    <w:p w14:paraId="52A0E9EA" w14:textId="77777777" w:rsidR="00853427" w:rsidRDefault="00853427" w:rsidP="00853427">
      <w:r>
        <w:tab/>
        <w:t>Check and Connect – Tier 2 PBIS</w:t>
      </w:r>
    </w:p>
    <w:p w14:paraId="023AAA87" w14:textId="77777777" w:rsidR="00853427" w:rsidRDefault="00853427" w:rsidP="00853427">
      <w:r>
        <w:tab/>
        <w:t>Letters Home</w:t>
      </w:r>
    </w:p>
    <w:p w14:paraId="1FAC9B77" w14:textId="77777777" w:rsidR="00853427" w:rsidRDefault="00853427" w:rsidP="00853427">
      <w:r>
        <w:tab/>
        <w:t>RENEW – Tier 3 PBIS</w:t>
      </w:r>
      <w:r>
        <w:tab/>
      </w:r>
    </w:p>
    <w:p w14:paraId="3BD4F455" w14:textId="77777777" w:rsidR="00853427" w:rsidRDefault="00853427" w:rsidP="00853427">
      <w:r>
        <w:tab/>
      </w:r>
      <w:proofErr w:type="gramStart"/>
      <w:r>
        <w:t>Special Education Ref.</w:t>
      </w:r>
      <w:proofErr w:type="gramEnd"/>
    </w:p>
    <w:p w14:paraId="73AE3206" w14:textId="77777777" w:rsidR="00853427" w:rsidRDefault="00853427" w:rsidP="00853427">
      <w:r>
        <w:tab/>
        <w:t>504</w:t>
      </w:r>
    </w:p>
    <w:p w14:paraId="7CC20584" w14:textId="77777777" w:rsidR="00853427" w:rsidRDefault="00853427" w:rsidP="00853427">
      <w:r>
        <w:tab/>
        <w:t>Outside Services</w:t>
      </w:r>
    </w:p>
    <w:p w14:paraId="3A5A842D" w14:textId="77777777" w:rsidR="00853427" w:rsidRDefault="00853427" w:rsidP="00853427">
      <w:r>
        <w:tab/>
        <w:t>Guidance Ref.</w:t>
      </w:r>
    </w:p>
    <w:p w14:paraId="3D8D897D" w14:textId="77777777" w:rsidR="00853427" w:rsidRDefault="00853427" w:rsidP="00853427"/>
    <w:p w14:paraId="79E063C3" w14:textId="77777777" w:rsidR="00853427" w:rsidRDefault="00853427" w:rsidP="00853427">
      <w:r>
        <w:tab/>
      </w:r>
      <w:r>
        <w:rPr>
          <w:b/>
        </w:rPr>
        <w:t xml:space="preserve">Home Visits:  </w:t>
      </w:r>
      <w:r>
        <w:t xml:space="preserve">The SAT will use this as a possible intervention.  All home visits will include at least two staff members and will be documented by the SAT.  This documentation will include the following:  Date, Time, Staff Members, Summary of Conversation and Recommendations.  A Rumford Police Officer can serve as a substitute for a staff member.  If  </w:t>
      </w:r>
      <w:r>
        <w:tab/>
        <w:t>parent/guardian(s) or student is not home, the staff members will leave a note stating the reason for the visit and next steps required by the parent/guardian(s).</w:t>
      </w:r>
    </w:p>
    <w:p w14:paraId="30602A80" w14:textId="77777777" w:rsidR="00853427" w:rsidRDefault="00853427" w:rsidP="00853427"/>
    <w:p w14:paraId="744B314F" w14:textId="77777777" w:rsidR="00853427" w:rsidRDefault="00853427" w:rsidP="00853427">
      <w:r>
        <w:tab/>
      </w:r>
      <w:r>
        <w:rPr>
          <w:b/>
        </w:rPr>
        <w:t xml:space="preserve">Attendance Hearing:  </w:t>
      </w:r>
      <w:r>
        <w:t>After a student has missed 9 school days, the student and parent (guardian or caring adult) will be required to attend a hearing. The hearing will be scheduled by a member of the SAT.  The attendance committee will be made up of the Principal and/or Assistant Principal, member of Guidance Department, SAT member, social worker and teacher(s).  The purpose of the attendance hearing is to:</w:t>
      </w:r>
    </w:p>
    <w:p w14:paraId="03AFA87A" w14:textId="77777777" w:rsidR="00853427" w:rsidRDefault="00853427" w:rsidP="00853427">
      <w:r>
        <w:tab/>
      </w:r>
      <w:r>
        <w:tab/>
        <w:t>*Review reasons for absences</w:t>
      </w:r>
    </w:p>
    <w:p w14:paraId="04DEFEB4" w14:textId="77777777" w:rsidR="00853427" w:rsidRDefault="00853427" w:rsidP="00853427">
      <w:r>
        <w:tab/>
      </w:r>
      <w:r>
        <w:tab/>
        <w:t>*Review documentation for absences</w:t>
      </w:r>
    </w:p>
    <w:p w14:paraId="79DE0392" w14:textId="77777777" w:rsidR="00853427" w:rsidRDefault="00853427" w:rsidP="00853427">
      <w:r>
        <w:tab/>
      </w:r>
      <w:r>
        <w:tab/>
        <w:t>*Review previous interventions</w:t>
      </w:r>
    </w:p>
    <w:p w14:paraId="553C037B" w14:textId="77777777" w:rsidR="00853427" w:rsidRDefault="00853427" w:rsidP="00853427">
      <w:r>
        <w:tab/>
      </w:r>
      <w:r>
        <w:tab/>
        <w:t>*Develop new interventions or strategies to prevent future absences</w:t>
      </w:r>
    </w:p>
    <w:p w14:paraId="7A5E60DE" w14:textId="77777777" w:rsidR="00853427" w:rsidRDefault="00853427" w:rsidP="00853427">
      <w:r>
        <w:tab/>
      </w:r>
      <w:r>
        <w:tab/>
        <w:t>*Design a contract</w:t>
      </w:r>
    </w:p>
    <w:p w14:paraId="11B72707" w14:textId="77777777" w:rsidR="00853427" w:rsidRDefault="00853427" w:rsidP="00853427">
      <w:r>
        <w:tab/>
      </w:r>
      <w:r>
        <w:tab/>
        <w:t xml:space="preserve">*Distribute outcomes to all pertinent adults (Staff, Parents, Case </w:t>
      </w:r>
      <w:r>
        <w:tab/>
      </w:r>
      <w:r>
        <w:tab/>
      </w:r>
      <w:r>
        <w:tab/>
        <w:t xml:space="preserve"> </w:t>
      </w:r>
      <w:r>
        <w:tab/>
      </w:r>
      <w:r>
        <w:tab/>
        <w:t xml:space="preserve"> Managers, </w:t>
      </w:r>
      <w:proofErr w:type="spellStart"/>
      <w:r>
        <w:t>etc</w:t>
      </w:r>
      <w:proofErr w:type="spellEnd"/>
      <w:r>
        <w:t>…)</w:t>
      </w:r>
    </w:p>
    <w:p w14:paraId="3A60ED1E" w14:textId="77777777" w:rsidR="00853427" w:rsidRDefault="00853427" w:rsidP="00853427"/>
    <w:p w14:paraId="33756CDE" w14:textId="77777777" w:rsidR="00853427" w:rsidRDefault="00853427" w:rsidP="00853427">
      <w:r>
        <w:tab/>
        <w:t xml:space="preserve">If the case is a documented medical issue (broken leg, Mono, </w:t>
      </w:r>
      <w:proofErr w:type="spellStart"/>
      <w:r>
        <w:t>etc</w:t>
      </w:r>
      <w:proofErr w:type="spellEnd"/>
      <w:r>
        <w:t>…), and the absences will not continue, the SAT has the option to waive the mandatory attendance hearing.</w:t>
      </w:r>
    </w:p>
    <w:p w14:paraId="3ADE59BD" w14:textId="77777777" w:rsidR="00853427" w:rsidRDefault="00853427" w:rsidP="00853427"/>
    <w:p w14:paraId="7F25805F" w14:textId="77777777" w:rsidR="00853427" w:rsidRPr="00CF2DFD" w:rsidRDefault="00853427" w:rsidP="00853427">
      <w:r>
        <w:tab/>
        <w:t>*If the student does not meet the requirements developed in the contract, they will be required to have another Attendance Hearing to discuss their plan.  If the student does not attend the second hearing, the school has the ability to withhold the student’s credit until requirements are met.</w:t>
      </w:r>
    </w:p>
    <w:p w14:paraId="5CBABF1C" w14:textId="77777777" w:rsidR="00853427" w:rsidRPr="000122D4" w:rsidRDefault="00853427" w:rsidP="00853427">
      <w:pPr>
        <w:pStyle w:val="CommentText"/>
      </w:pPr>
    </w:p>
    <w:p w14:paraId="7BD813BA" w14:textId="77777777" w:rsidR="00662864" w:rsidRDefault="00662864" w:rsidP="00662864">
      <w:pPr>
        <w:ind w:left="720"/>
      </w:pPr>
      <w:r>
        <w:t>*The office will also attempt to identify any students that have missed 9 or more days from a</w:t>
      </w:r>
    </w:p>
    <w:p w14:paraId="178EFBED" w14:textId="2B79D3E3" w:rsidR="00662864" w:rsidRPr="00CF2DFD" w:rsidRDefault="00662864" w:rsidP="00662864">
      <w:proofErr w:type="gramStart"/>
      <w:r>
        <w:t>specific</w:t>
      </w:r>
      <w:proofErr w:type="gramEnd"/>
      <w:r>
        <w:t xml:space="preserve"> class.  We will implement the same procedure as is used for chronic absent students.  To accomplish this, it is imperative that all teachers follow the prescribed attendance procedures.</w:t>
      </w:r>
    </w:p>
    <w:p w14:paraId="03428618" w14:textId="77777777" w:rsidR="00853427" w:rsidRPr="000122D4" w:rsidRDefault="00853427" w:rsidP="00853427">
      <w:pPr>
        <w:pStyle w:val="CommentText"/>
      </w:pPr>
    </w:p>
    <w:p w14:paraId="2A1EEFEE" w14:textId="77777777" w:rsidR="00853427" w:rsidRPr="000122D4" w:rsidRDefault="00853427" w:rsidP="00853427">
      <w:pPr>
        <w:pStyle w:val="Heading2"/>
        <w:numPr>
          <w:ilvl w:val="0"/>
          <w:numId w:val="0"/>
        </w:numPr>
        <w:jc w:val="center"/>
        <w:rPr>
          <w:sz w:val="20"/>
        </w:rPr>
      </w:pPr>
      <w:r w:rsidRPr="000122D4">
        <w:rPr>
          <w:sz w:val="20"/>
        </w:rPr>
        <w:t>ABSENCE PROCEDURE</w:t>
      </w:r>
    </w:p>
    <w:p w14:paraId="7FE7538D" w14:textId="77777777" w:rsidR="00853427" w:rsidRPr="000122D4" w:rsidRDefault="00853427" w:rsidP="00853427">
      <w:pPr>
        <w:pStyle w:val="CommentText"/>
      </w:pPr>
      <w:r w:rsidRPr="000122D4">
        <w:tab/>
        <w:t>For a planned absence, the student is expected to bring a note in advance to the office for approval.  For an unplanned absence, one of the following procedures will be followed:</w:t>
      </w:r>
    </w:p>
    <w:p w14:paraId="687D541D" w14:textId="77777777" w:rsidR="00853427" w:rsidRPr="000122D4" w:rsidRDefault="00853427" w:rsidP="00853427">
      <w:pPr>
        <w:pStyle w:val="z-TopofForm"/>
        <w:tabs>
          <w:tab w:val="left" w:pos="360"/>
        </w:tabs>
        <w:rPr>
          <w:sz w:val="20"/>
          <w:lang w:val="en-US"/>
        </w:rPr>
      </w:pPr>
    </w:p>
    <w:p w14:paraId="2B10BB2C" w14:textId="77777777" w:rsidR="00853427" w:rsidRPr="000122D4" w:rsidRDefault="00853427" w:rsidP="00853427">
      <w:pPr>
        <w:numPr>
          <w:ilvl w:val="0"/>
          <w:numId w:val="14"/>
        </w:numPr>
      </w:pPr>
      <w:r w:rsidRPr="000122D4">
        <w:t xml:space="preserve">The parent/guardian is expected to call the school on the day the student is absent.  Please call 364-4547, ext. </w:t>
      </w:r>
      <w:r>
        <w:t>7</w:t>
      </w:r>
      <w:r w:rsidRPr="000122D4">
        <w:t>500.</w:t>
      </w:r>
    </w:p>
    <w:p w14:paraId="3BE94A45" w14:textId="77777777" w:rsidR="00853427" w:rsidRPr="000122D4" w:rsidRDefault="00853427" w:rsidP="00853427">
      <w:pPr>
        <w:numPr>
          <w:ilvl w:val="0"/>
          <w:numId w:val="14"/>
        </w:numPr>
      </w:pPr>
      <w:r w:rsidRPr="000122D4">
        <w:t>If the parent/guardian is unable to call, the student is expected to call the school promptly.  In this instance, the student is expected to present a note confirming the reason for absence from the parent/guardian to the office upon his/her return to school.</w:t>
      </w:r>
    </w:p>
    <w:p w14:paraId="7FD3173F" w14:textId="77777777" w:rsidR="00853427" w:rsidRPr="000122D4" w:rsidRDefault="00853427" w:rsidP="00853427">
      <w:pPr>
        <w:numPr>
          <w:ilvl w:val="0"/>
          <w:numId w:val="14"/>
        </w:numPr>
      </w:pPr>
      <w:r w:rsidRPr="000122D4">
        <w:t>If no note is presented or no phone contact has been made within 24 hours, the student will be considered truant</w:t>
      </w:r>
      <w:r w:rsidRPr="000122D4">
        <w:rPr>
          <w:b/>
        </w:rPr>
        <w:t xml:space="preserve">. </w:t>
      </w:r>
      <w:r w:rsidRPr="000122D4">
        <w:t>A phone call or visit may be made to the home of any absent student.</w:t>
      </w:r>
    </w:p>
    <w:p w14:paraId="602FD873" w14:textId="77777777" w:rsidR="00853427" w:rsidRPr="000122D4" w:rsidRDefault="00853427" w:rsidP="00853427">
      <w:pPr>
        <w:numPr>
          <w:ilvl w:val="0"/>
          <w:numId w:val="14"/>
        </w:numPr>
      </w:pPr>
      <w:r w:rsidRPr="000122D4">
        <w:t>The school will typically initiate telephone contact with an absent student when a student is absent without prior knowledge of a school administrator.</w:t>
      </w:r>
    </w:p>
    <w:p w14:paraId="268FAAB1" w14:textId="77777777" w:rsidR="00853427" w:rsidRPr="000122D4" w:rsidRDefault="00853427" w:rsidP="00853427">
      <w:pPr>
        <w:pStyle w:val="zTopofFor"/>
        <w:numPr>
          <w:ilvl w:val="0"/>
          <w:numId w:val="14"/>
        </w:numPr>
        <w:tabs>
          <w:tab w:val="left" w:pos="360"/>
        </w:tabs>
        <w:rPr>
          <w:bCs/>
          <w:snapToGrid/>
          <w:sz w:val="20"/>
          <w:lang w:val="en-US"/>
        </w:rPr>
      </w:pPr>
      <w:r w:rsidRPr="000122D4">
        <w:rPr>
          <w:bCs/>
          <w:snapToGrid/>
          <w:sz w:val="20"/>
          <w:lang w:val="en-US"/>
        </w:rPr>
        <w:t xml:space="preserve">If the student is truant, he/she will receive a zero for all </w:t>
      </w:r>
      <w:proofErr w:type="gramStart"/>
      <w:r w:rsidRPr="000122D4">
        <w:rPr>
          <w:bCs/>
          <w:snapToGrid/>
          <w:sz w:val="20"/>
          <w:lang w:val="en-US"/>
        </w:rPr>
        <w:t>school work</w:t>
      </w:r>
      <w:proofErr w:type="gramEnd"/>
      <w:r w:rsidRPr="000122D4">
        <w:rPr>
          <w:bCs/>
          <w:snapToGrid/>
          <w:sz w:val="20"/>
          <w:lang w:val="en-US"/>
        </w:rPr>
        <w:t xml:space="preserve"> missed during the absence and will make up his/her missed time.  This includes cutting classes.  </w:t>
      </w:r>
    </w:p>
    <w:p w14:paraId="709405E4" w14:textId="77777777" w:rsidR="00853427" w:rsidRPr="000122D4" w:rsidRDefault="00853427" w:rsidP="00853427">
      <w:pPr>
        <w:numPr>
          <w:ilvl w:val="0"/>
          <w:numId w:val="14"/>
        </w:numPr>
      </w:pPr>
      <w:r w:rsidRPr="000122D4">
        <w:rPr>
          <w:bCs/>
        </w:rPr>
        <w:t>If a student has received an excused absence he/she will be required to follow the make up policy for missed work.</w:t>
      </w:r>
    </w:p>
    <w:p w14:paraId="79B2E181" w14:textId="77777777" w:rsidR="00853427" w:rsidRPr="000122D4" w:rsidRDefault="00853427" w:rsidP="00853427">
      <w:r w:rsidRPr="000122D4">
        <w:t xml:space="preserve">    </w:t>
      </w:r>
      <w:r w:rsidRPr="000122D4">
        <w:tab/>
      </w:r>
      <w:r w:rsidRPr="000122D4">
        <w:tab/>
      </w:r>
      <w:r w:rsidRPr="000122D4">
        <w:tab/>
      </w:r>
      <w:r w:rsidRPr="000122D4">
        <w:tab/>
      </w:r>
      <w:r w:rsidRPr="000122D4">
        <w:tab/>
      </w:r>
    </w:p>
    <w:p w14:paraId="5E81FE6F" w14:textId="77777777" w:rsidR="00853427" w:rsidRPr="000122D4" w:rsidRDefault="00853427" w:rsidP="00853427">
      <w:pPr>
        <w:jc w:val="center"/>
      </w:pPr>
      <w:r w:rsidRPr="000122D4">
        <w:rPr>
          <w:b/>
          <w:bCs/>
        </w:rPr>
        <w:t>PERFECT ATTENDANCE</w:t>
      </w:r>
    </w:p>
    <w:p w14:paraId="3C0AC9CE" w14:textId="77777777" w:rsidR="00853427" w:rsidRPr="000122D4" w:rsidRDefault="00853427" w:rsidP="00853427">
      <w:r w:rsidRPr="000122D4">
        <w:rPr>
          <w:b/>
          <w:bCs/>
        </w:rPr>
        <w:t xml:space="preserve">     </w:t>
      </w:r>
      <w:r w:rsidRPr="000122D4">
        <w:t>Any student who achieves perfect attendance for the entire school year with no absences (other than religious holidays or off campus educational experiences), no dismissals, and no tardiness will be awarded a “Perfect Attendance Pass” which will entitle that student to free admission to all school events during the next year.  There can be no exceptions to perfect attendance; it means every minute, every day, and all year.</w:t>
      </w:r>
    </w:p>
    <w:p w14:paraId="04ECC9BE" w14:textId="77777777" w:rsidR="00853427" w:rsidRDefault="00853427" w:rsidP="00853427">
      <w:pPr>
        <w:pStyle w:val="Heading2"/>
        <w:numPr>
          <w:ilvl w:val="0"/>
          <w:numId w:val="0"/>
        </w:numPr>
        <w:jc w:val="center"/>
        <w:rPr>
          <w:b w:val="0"/>
          <w:sz w:val="20"/>
          <w:lang w:val="en-US"/>
        </w:rPr>
      </w:pPr>
    </w:p>
    <w:p w14:paraId="0B0432B4" w14:textId="77777777" w:rsidR="00853427" w:rsidRPr="000122D4" w:rsidRDefault="00853427" w:rsidP="00853427">
      <w:pPr>
        <w:pStyle w:val="Heading2"/>
        <w:numPr>
          <w:ilvl w:val="0"/>
          <w:numId w:val="0"/>
        </w:numPr>
        <w:jc w:val="center"/>
        <w:rPr>
          <w:sz w:val="20"/>
        </w:rPr>
      </w:pPr>
      <w:r w:rsidRPr="000122D4">
        <w:rPr>
          <w:sz w:val="20"/>
        </w:rPr>
        <w:t>TARDINESS PROCEDURE</w:t>
      </w:r>
    </w:p>
    <w:p w14:paraId="3B19CB1A" w14:textId="77777777" w:rsidR="00853427" w:rsidRPr="004A0751" w:rsidRDefault="00853427" w:rsidP="00853427">
      <w:pPr>
        <w:pStyle w:val="z-TopofForm"/>
        <w:tabs>
          <w:tab w:val="left" w:pos="360"/>
        </w:tabs>
        <w:rPr>
          <w:sz w:val="20"/>
          <w:lang w:val="en-US"/>
        </w:rPr>
      </w:pPr>
      <w:r w:rsidRPr="000122D4">
        <w:rPr>
          <w:sz w:val="20"/>
          <w:lang w:val="en-US"/>
        </w:rPr>
        <w:tab/>
        <w:t xml:space="preserve">Students who are tardy </w:t>
      </w:r>
      <w:r>
        <w:rPr>
          <w:sz w:val="20"/>
          <w:lang w:val="en-US"/>
        </w:rPr>
        <w:t xml:space="preserve">at the start of the day </w:t>
      </w:r>
      <w:r w:rsidRPr="000122D4">
        <w:rPr>
          <w:sz w:val="20"/>
          <w:lang w:val="en-US"/>
        </w:rPr>
        <w:t xml:space="preserve">must report to the office for an admittance slip.  </w:t>
      </w:r>
      <w:r w:rsidRPr="004A0751">
        <w:rPr>
          <w:sz w:val="20"/>
          <w:lang w:val="en-US"/>
        </w:rPr>
        <w:t>Unexcused or habitual tardines</w:t>
      </w:r>
      <w:r>
        <w:rPr>
          <w:sz w:val="20"/>
          <w:lang w:val="en-US"/>
        </w:rPr>
        <w:t xml:space="preserve">s (four or more </w:t>
      </w:r>
      <w:proofErr w:type="spellStart"/>
      <w:r>
        <w:rPr>
          <w:sz w:val="20"/>
          <w:lang w:val="en-US"/>
        </w:rPr>
        <w:t>tardies</w:t>
      </w:r>
      <w:proofErr w:type="spellEnd"/>
      <w:r>
        <w:rPr>
          <w:sz w:val="20"/>
          <w:lang w:val="en-US"/>
        </w:rPr>
        <w:t xml:space="preserve"> per sem</w:t>
      </w:r>
      <w:r w:rsidRPr="004A0751">
        <w:rPr>
          <w:sz w:val="20"/>
          <w:lang w:val="en-US"/>
        </w:rPr>
        <w:t xml:space="preserve">ester) will result in disciplinary action.  </w:t>
      </w:r>
    </w:p>
    <w:p w14:paraId="6791889F" w14:textId="77777777" w:rsidR="00853427" w:rsidRPr="00ED1FA9" w:rsidRDefault="00853427" w:rsidP="00853427">
      <w:pPr>
        <w:pStyle w:val="Heading2"/>
        <w:numPr>
          <w:ilvl w:val="0"/>
          <w:numId w:val="0"/>
        </w:numPr>
        <w:rPr>
          <w:b w:val="0"/>
          <w:sz w:val="20"/>
          <w:lang w:val="en-US"/>
        </w:rPr>
      </w:pPr>
      <w:r>
        <w:rPr>
          <w:b w:val="0"/>
          <w:sz w:val="20"/>
          <w:lang w:val="en-US"/>
        </w:rPr>
        <w:t>A student involved in extra-curricular activities will be allowed one tardy per season without restrictions to participation.</w:t>
      </w:r>
    </w:p>
    <w:p w14:paraId="55333658" w14:textId="77777777" w:rsidR="00853427" w:rsidRPr="000122D4" w:rsidRDefault="00853427" w:rsidP="00853427">
      <w:pPr>
        <w:pStyle w:val="Heading2"/>
        <w:numPr>
          <w:ilvl w:val="0"/>
          <w:numId w:val="0"/>
        </w:numPr>
        <w:jc w:val="center"/>
        <w:rPr>
          <w:sz w:val="20"/>
        </w:rPr>
      </w:pPr>
      <w:r w:rsidRPr="000122D4">
        <w:rPr>
          <w:sz w:val="20"/>
        </w:rPr>
        <w:t>DISMISSAL PROCEDURE</w:t>
      </w:r>
    </w:p>
    <w:p w14:paraId="28B8AE1A" w14:textId="77777777" w:rsidR="00853427" w:rsidRPr="000122D4" w:rsidRDefault="00853427" w:rsidP="00853427">
      <w:pPr>
        <w:pStyle w:val="CommentText"/>
      </w:pPr>
      <w:r w:rsidRPr="000122D4">
        <w:t xml:space="preserve">       For dismissals &amp; absences, please call 364-4547 ext. </w:t>
      </w:r>
      <w:r>
        <w:t>7</w:t>
      </w:r>
      <w:r w:rsidRPr="000122D4">
        <w:t>500.  For a planned dismissal, a note from the parent/guardian must be presented to the office and approved.</w:t>
      </w:r>
    </w:p>
    <w:p w14:paraId="4FFBF702" w14:textId="77777777" w:rsidR="00853427" w:rsidRPr="000122D4" w:rsidRDefault="00853427" w:rsidP="00853427">
      <w:pPr>
        <w:pStyle w:val="z-TopofForm"/>
        <w:tabs>
          <w:tab w:val="left" w:pos="360"/>
        </w:tabs>
        <w:rPr>
          <w:sz w:val="20"/>
          <w:lang w:val="en-US"/>
        </w:rPr>
      </w:pPr>
      <w:r w:rsidRPr="000122D4">
        <w:rPr>
          <w:sz w:val="20"/>
          <w:lang w:val="en-US"/>
        </w:rPr>
        <w:tab/>
        <w:t>For an unplanned dismissal:</w:t>
      </w:r>
    </w:p>
    <w:p w14:paraId="103FE038" w14:textId="77777777" w:rsidR="00853427" w:rsidRPr="000122D4" w:rsidRDefault="00853427" w:rsidP="00853427">
      <w:pPr>
        <w:numPr>
          <w:ilvl w:val="0"/>
          <w:numId w:val="15"/>
        </w:numPr>
        <w:tabs>
          <w:tab w:val="clear" w:pos="720"/>
          <w:tab w:val="num" w:pos="360"/>
        </w:tabs>
        <w:ind w:left="360"/>
      </w:pPr>
      <w:r w:rsidRPr="000122D4">
        <w:t>The student must report to an administrator in the office.</w:t>
      </w:r>
    </w:p>
    <w:p w14:paraId="7D898BAC" w14:textId="77777777" w:rsidR="00853427" w:rsidRPr="000122D4" w:rsidRDefault="00853427" w:rsidP="00853427">
      <w:pPr>
        <w:numPr>
          <w:ilvl w:val="0"/>
          <w:numId w:val="15"/>
        </w:numPr>
        <w:tabs>
          <w:tab w:val="clear" w:pos="720"/>
          <w:tab w:val="num" w:pos="360"/>
        </w:tabs>
        <w:ind w:left="360"/>
      </w:pPr>
      <w:r w:rsidRPr="000122D4">
        <w:t>The office will call the parent, will report the nature of the dismissal and get parental approval.</w:t>
      </w:r>
    </w:p>
    <w:p w14:paraId="20C042B1" w14:textId="77777777" w:rsidR="00853427" w:rsidRPr="00690D7C" w:rsidRDefault="00853427" w:rsidP="00853427">
      <w:pPr>
        <w:numPr>
          <w:ilvl w:val="0"/>
          <w:numId w:val="15"/>
        </w:numPr>
        <w:tabs>
          <w:tab w:val="clear" w:pos="720"/>
          <w:tab w:val="num" w:pos="360"/>
        </w:tabs>
        <w:ind w:left="360"/>
      </w:pPr>
      <w:r w:rsidRPr="00690D7C">
        <w:t xml:space="preserve">Parents should report to the office to dismiss their child. </w:t>
      </w:r>
    </w:p>
    <w:p w14:paraId="0ACB47DC" w14:textId="77777777" w:rsidR="00853427" w:rsidRDefault="00853427" w:rsidP="00853427">
      <w:pPr>
        <w:rPr>
          <w:b/>
          <w:color w:val="FF0000"/>
        </w:rPr>
      </w:pPr>
    </w:p>
    <w:p w14:paraId="3390884E" w14:textId="77777777" w:rsidR="00853427" w:rsidRDefault="00853427" w:rsidP="00853427">
      <w:pPr>
        <w:jc w:val="center"/>
        <w:rPr>
          <w:b/>
        </w:rPr>
      </w:pPr>
      <w:r>
        <w:rPr>
          <w:b/>
        </w:rPr>
        <w:t>DRUG AND ALCOHOL USE BY STUDENTS</w:t>
      </w:r>
    </w:p>
    <w:p w14:paraId="4AC9F9D1" w14:textId="77777777" w:rsidR="00853427" w:rsidRDefault="00853427" w:rsidP="00853427">
      <w:r>
        <w:t xml:space="preserve">     RSU #10 is dedicated to providing a safe, healthy, productive learning environment free from alcohol, tobacco and illegal substances.  Accomplishing this goal requires a cooperative effort among school staff, students, parents, law enforcement and organizations concerned with the healthy development of all students entrusted into our care.</w:t>
      </w:r>
    </w:p>
    <w:p w14:paraId="4181ACD4" w14:textId="77777777" w:rsidR="00853427" w:rsidRDefault="00853427" w:rsidP="00853427">
      <w:r>
        <w:t xml:space="preserve">     In order to promote the safety, health and well being of students, the Board endorses a three-pronged approach to address the issue of drug and alcohol use: prevention/education, intervention and discipline.  The Superintendent/designee is responsible for developing appropriate administrative procedures, curricula and cooperative programs to implement this policy.</w:t>
      </w:r>
    </w:p>
    <w:p w14:paraId="26D01C0E" w14:textId="77777777" w:rsidR="00853427" w:rsidRDefault="00853427" w:rsidP="00853427"/>
    <w:p w14:paraId="18D1132A" w14:textId="77777777" w:rsidR="00853427" w:rsidRDefault="00853427" w:rsidP="00853427">
      <w:pPr>
        <w:rPr>
          <w:u w:val="single"/>
        </w:rPr>
      </w:pPr>
      <w:r>
        <w:rPr>
          <w:u w:val="single"/>
        </w:rPr>
        <w:t>Prohibited Conduct</w:t>
      </w:r>
    </w:p>
    <w:p w14:paraId="27D8F013" w14:textId="535F8153" w:rsidR="00853427" w:rsidRDefault="00853427" w:rsidP="00853427">
      <w:r>
        <w:t xml:space="preserve">     No student shall distribute, dispense, possess, use, or furnish cigarettes,</w:t>
      </w:r>
      <w:r w:rsidR="00C27809">
        <w:t xml:space="preserve"> e-cigs,</w:t>
      </w:r>
      <w:r>
        <w:t xml:space="preserve"> chewing tobacco, snuff or any other tobacco products, alcoholic beverage, malt beverage, fortified wine or other intoxicating liquor.  Nor shall a student manufacture, distribute, dispense, possess, use or be under the influence of any narcotic drug, hallucinogenic drug, amphetamine, barbiturate, marijuana, anabolic steroid, imitation drug or substance purported to be a drug, and any other controlled substance defined in federal and state/laws regulations.</w:t>
      </w:r>
    </w:p>
    <w:p w14:paraId="487EDD1F" w14:textId="77777777" w:rsidR="00853427" w:rsidRDefault="00853427" w:rsidP="00853427"/>
    <w:p w14:paraId="45F5CE65" w14:textId="77777777" w:rsidR="00853427" w:rsidRDefault="00853427" w:rsidP="00853427">
      <w:r>
        <w:t xml:space="preserve">     These prohibitions apply to any student who is on school property, who is in attendance at school or at any school-sponsored activity, or whose conduct at any time or place directly interferes with the operations, discipline or general welfare of the school.  It is not a violation of this policy for a student to be in possession of a legally defined drug properly administered and specifically prescribed by his/her physician.</w:t>
      </w:r>
    </w:p>
    <w:p w14:paraId="01FBD442" w14:textId="77777777" w:rsidR="00853427" w:rsidRDefault="00853427" w:rsidP="00853427"/>
    <w:p w14:paraId="350A9A1B" w14:textId="77777777" w:rsidR="00853427" w:rsidRDefault="00853427" w:rsidP="00853427">
      <w:pPr>
        <w:rPr>
          <w:u w:val="single"/>
        </w:rPr>
      </w:pPr>
      <w:r>
        <w:rPr>
          <w:u w:val="single"/>
        </w:rPr>
        <w:t>Prevention/Education</w:t>
      </w:r>
    </w:p>
    <w:p w14:paraId="72C6C524" w14:textId="77777777" w:rsidR="00853427" w:rsidRDefault="00853427" w:rsidP="00853427">
      <w:r>
        <w:t xml:space="preserve">     RSU #10 will provide students with evidence based substance abuse prevention curriculum focused on educating students about tobacco, drugs and alcohol and preventing their use.  Programs shall teach students that the use and/or misuse of tobacco, drugs and alcohol </w:t>
      </w:r>
      <w:proofErr w:type="gramStart"/>
      <w:r>
        <w:t>is</w:t>
      </w:r>
      <w:proofErr w:type="gramEnd"/>
      <w:r>
        <w:t xml:space="preserve"> wrong and harmful: how to resist peer pressure; and address the legal, social and health consequences of drug and alcohol use and possession.</w:t>
      </w:r>
    </w:p>
    <w:p w14:paraId="4E85E3EC" w14:textId="77777777" w:rsidR="00853427" w:rsidRDefault="00853427" w:rsidP="00853427"/>
    <w:p w14:paraId="0185B9AB" w14:textId="77777777" w:rsidR="00853427" w:rsidRDefault="00853427" w:rsidP="00853427">
      <w:pPr>
        <w:rPr>
          <w:u w:val="single"/>
        </w:rPr>
      </w:pPr>
      <w:r>
        <w:rPr>
          <w:u w:val="single"/>
        </w:rPr>
        <w:t>Intervention</w:t>
      </w:r>
    </w:p>
    <w:p w14:paraId="02307BF0" w14:textId="77777777" w:rsidR="00853427" w:rsidRDefault="00853427" w:rsidP="00853427">
      <w:r>
        <w:t xml:space="preserve">     RSU #10 will use a team approach to intervene and assist students with tobacco, drug/alcohol problems.  Students will be encouraged to address their tobacco, drug/alcohol usage and in continuing their educational program.  Students will be provided with information and/or referrals, if necessary, to aid them in obtaining assistance from appropriate community organizations.  Student records concerning such interventions shall be kept confidential as required by state and federal laws.</w:t>
      </w:r>
    </w:p>
    <w:p w14:paraId="190F5D1D" w14:textId="77777777" w:rsidR="00853427" w:rsidRDefault="00853427" w:rsidP="00853427"/>
    <w:p w14:paraId="7D73E5FA" w14:textId="77777777" w:rsidR="00853427" w:rsidRDefault="00853427" w:rsidP="00853427">
      <w:pPr>
        <w:rPr>
          <w:u w:val="single"/>
        </w:rPr>
      </w:pPr>
      <w:r>
        <w:rPr>
          <w:u w:val="single"/>
        </w:rPr>
        <w:t>Discipline</w:t>
      </w:r>
    </w:p>
    <w:p w14:paraId="624AA177" w14:textId="77777777" w:rsidR="00853427" w:rsidRDefault="00853427" w:rsidP="00853427">
      <w:r>
        <w:t xml:space="preserve">     Based upon the facts of each case and in accordance with established disciplinary procedures, building administrator may suspend and/or recommend expulsion of students who violate this policy.  Students may also be referred to law enforcement authorities for investigation and/or prosecution.</w:t>
      </w:r>
    </w:p>
    <w:p w14:paraId="64213B34" w14:textId="77777777" w:rsidR="00853427" w:rsidRDefault="00853427" w:rsidP="00853427"/>
    <w:p w14:paraId="69E92616" w14:textId="77777777" w:rsidR="00853427" w:rsidRPr="000122D4" w:rsidRDefault="00853427" w:rsidP="00853427"/>
    <w:p w14:paraId="3066FEEC" w14:textId="77777777" w:rsidR="00853427" w:rsidRPr="000122D4" w:rsidRDefault="00853427" w:rsidP="00853427">
      <w:pPr>
        <w:jc w:val="center"/>
        <w:rPr>
          <w:b/>
        </w:rPr>
      </w:pPr>
      <w:r w:rsidRPr="000122D4">
        <w:rPr>
          <w:b/>
        </w:rPr>
        <w:t>MISCELLANEOUS</w:t>
      </w:r>
    </w:p>
    <w:p w14:paraId="7A4E70E8" w14:textId="77777777" w:rsidR="00853427" w:rsidRPr="000122D4" w:rsidRDefault="00853427" w:rsidP="00853427">
      <w:r>
        <w:t xml:space="preserve">        If a policy </w:t>
      </w:r>
      <w:r w:rsidRPr="000122D4">
        <w:t>is not covered in this handbook, please refer t</w:t>
      </w:r>
      <w:r>
        <w:t>o the R.S.U. 10 policy handbook, it can be found on-line at RSU #10.org</w:t>
      </w:r>
    </w:p>
    <w:p w14:paraId="2E4E77EF" w14:textId="77777777" w:rsidR="00853427" w:rsidRPr="000122D4" w:rsidRDefault="00853427" w:rsidP="0085342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429B7513" w14:textId="77777777" w:rsidR="00853427" w:rsidRPr="000122D4" w:rsidRDefault="00853427" w:rsidP="0085342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rPr>
      </w:pPr>
      <w:r w:rsidRPr="000122D4">
        <w:rPr>
          <w:b/>
        </w:rPr>
        <w:t>QUESTIONS/COMPLAINTS PROTOCOL</w:t>
      </w:r>
    </w:p>
    <w:p w14:paraId="60E7353D" w14:textId="77777777" w:rsidR="00853427" w:rsidRPr="000122D4" w:rsidRDefault="00853427" w:rsidP="0085342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0122D4">
        <w:tab/>
        <w:t>Questions and complaints shall be handled and resolved as close to their origin as possible.  Issues should be addressed with the teacher/staff mem</w:t>
      </w:r>
      <w:r>
        <w:t>ber involved in a timely manner first.  Then if there is no resolution after meeting with the teacher/staff member, the issue may be pursued with the Building Administration.  If the issue is still unresolved at that point, Central Office can be contacted.</w:t>
      </w:r>
    </w:p>
    <w:p w14:paraId="20F24F1C" w14:textId="77777777" w:rsidR="00853427" w:rsidRDefault="00853427" w:rsidP="00853427">
      <w:pPr>
        <w:jc w:val="center"/>
        <w:rPr>
          <w:b/>
          <w:bCs/>
        </w:rPr>
      </w:pPr>
    </w:p>
    <w:p w14:paraId="11F13CE0" w14:textId="77777777" w:rsidR="00C27809" w:rsidRDefault="00C27809" w:rsidP="00853427">
      <w:pPr>
        <w:jc w:val="center"/>
        <w:rPr>
          <w:b/>
          <w:bCs/>
          <w:lang w:val="en-GB"/>
        </w:rPr>
      </w:pPr>
    </w:p>
    <w:p w14:paraId="6EB90A2E" w14:textId="77777777" w:rsidR="00C27809" w:rsidRDefault="00C27809" w:rsidP="00853427">
      <w:pPr>
        <w:jc w:val="center"/>
        <w:rPr>
          <w:b/>
          <w:bCs/>
          <w:lang w:val="en-GB"/>
        </w:rPr>
      </w:pPr>
    </w:p>
    <w:p w14:paraId="4BC87860" w14:textId="77777777" w:rsidR="00C27809" w:rsidRDefault="00C27809" w:rsidP="00853427">
      <w:pPr>
        <w:jc w:val="center"/>
        <w:rPr>
          <w:b/>
          <w:bCs/>
          <w:lang w:val="en-GB"/>
        </w:rPr>
      </w:pPr>
    </w:p>
    <w:p w14:paraId="64BEE9D8" w14:textId="77777777" w:rsidR="00C27809" w:rsidRDefault="00C27809" w:rsidP="00853427">
      <w:pPr>
        <w:jc w:val="center"/>
        <w:rPr>
          <w:b/>
          <w:bCs/>
          <w:lang w:val="en-GB"/>
        </w:rPr>
      </w:pPr>
    </w:p>
    <w:p w14:paraId="0B1DDDB0" w14:textId="77777777" w:rsidR="00C27809" w:rsidRDefault="00C27809" w:rsidP="00853427">
      <w:pPr>
        <w:jc w:val="center"/>
        <w:rPr>
          <w:b/>
          <w:bCs/>
          <w:lang w:val="en-GB"/>
        </w:rPr>
      </w:pPr>
    </w:p>
    <w:p w14:paraId="13CE50BA" w14:textId="77777777" w:rsidR="00C27809" w:rsidRDefault="00C27809" w:rsidP="00853427">
      <w:pPr>
        <w:jc w:val="center"/>
        <w:rPr>
          <w:b/>
          <w:bCs/>
          <w:lang w:val="en-GB"/>
        </w:rPr>
      </w:pPr>
    </w:p>
    <w:p w14:paraId="6CFBB45A" w14:textId="77777777" w:rsidR="00C27809" w:rsidRDefault="00C27809" w:rsidP="00853427">
      <w:pPr>
        <w:jc w:val="center"/>
        <w:rPr>
          <w:b/>
          <w:bCs/>
          <w:lang w:val="en-GB"/>
        </w:rPr>
      </w:pPr>
    </w:p>
    <w:p w14:paraId="0F42D729" w14:textId="77777777" w:rsidR="00C27809" w:rsidRDefault="00C27809" w:rsidP="00853427">
      <w:pPr>
        <w:jc w:val="center"/>
        <w:rPr>
          <w:b/>
          <w:bCs/>
          <w:lang w:val="en-GB"/>
        </w:rPr>
      </w:pPr>
    </w:p>
    <w:p w14:paraId="1244FA1E" w14:textId="77777777" w:rsidR="00C27809" w:rsidRDefault="00C27809" w:rsidP="00853427">
      <w:pPr>
        <w:jc w:val="center"/>
        <w:rPr>
          <w:b/>
          <w:bCs/>
          <w:lang w:val="en-GB"/>
        </w:rPr>
      </w:pPr>
    </w:p>
    <w:p w14:paraId="7B3C098A" w14:textId="77777777" w:rsidR="00C27809" w:rsidRDefault="00C27809" w:rsidP="00853427">
      <w:pPr>
        <w:jc w:val="center"/>
        <w:rPr>
          <w:b/>
          <w:bCs/>
          <w:lang w:val="en-GB"/>
        </w:rPr>
      </w:pPr>
    </w:p>
    <w:p w14:paraId="4946FFA0" w14:textId="77777777" w:rsidR="00C27809" w:rsidRDefault="00C27809" w:rsidP="00853427">
      <w:pPr>
        <w:jc w:val="center"/>
        <w:rPr>
          <w:b/>
          <w:bCs/>
          <w:lang w:val="en-GB"/>
        </w:rPr>
      </w:pPr>
    </w:p>
    <w:p w14:paraId="0AD1B8DF" w14:textId="77777777" w:rsidR="00853427" w:rsidRPr="000122D4" w:rsidRDefault="00853427" w:rsidP="00853427">
      <w:pPr>
        <w:jc w:val="center"/>
        <w:rPr>
          <w:lang w:val="en-GB"/>
        </w:rPr>
      </w:pPr>
      <w:r w:rsidRPr="000122D4">
        <w:rPr>
          <w:b/>
          <w:bCs/>
          <w:lang w:val="en-GB"/>
        </w:rPr>
        <w:t>CO-CURRICULAR ACTIVITIES</w:t>
      </w:r>
    </w:p>
    <w:p w14:paraId="2AADF25E" w14:textId="77777777" w:rsidR="00853427" w:rsidRPr="000122D4" w:rsidRDefault="00853427" w:rsidP="00853427">
      <w:r>
        <w:rPr>
          <w:lang w:val="en-GB"/>
        </w:rPr>
        <w:t xml:space="preserve">      </w:t>
      </w:r>
      <w:r w:rsidRPr="000122D4">
        <w:rPr>
          <w:lang w:val="en-GB"/>
        </w:rPr>
        <w:t xml:space="preserve"> </w:t>
      </w:r>
      <w:r w:rsidRPr="000122D4">
        <w:t xml:space="preserve">It is a privilege for a student to participate in co-curricular activities.  Participation is also voluntary and is not a requirement for graduation; therefore, extra time and effort are required of those who participate.  Since the reputation of a school is often judged on the actions of a co-curricular program and its participants, high standards must be maintained.  Those who have earned the right to represent MVHS in co-curricular activities are expected to accept greater responsibilities as school citizens. </w:t>
      </w:r>
    </w:p>
    <w:p w14:paraId="6E37D231" w14:textId="77777777" w:rsidR="00853427" w:rsidRDefault="00853427" w:rsidP="00853427">
      <w:pPr>
        <w:pStyle w:val="z-TopofForm"/>
        <w:tabs>
          <w:tab w:val="left" w:pos="360"/>
        </w:tabs>
        <w:rPr>
          <w:sz w:val="20"/>
          <w:lang w:val="en-US"/>
        </w:rPr>
      </w:pPr>
      <w:r w:rsidRPr="000122D4">
        <w:rPr>
          <w:sz w:val="20"/>
          <w:lang w:val="en-US"/>
        </w:rPr>
        <w:tab/>
        <w:t>Participation in clubs and activities is open to all students.  All groups must have an adult supervisor who assumes responsibility for supervision, direction, fund raising and planning for the activity.  All eligibility requirements for participation apply to co-curricular activities.  Additional clubs may be considered when students indicate an interest.  All teams/groups have additional eligibility requirements</w:t>
      </w:r>
      <w:r>
        <w:rPr>
          <w:sz w:val="20"/>
          <w:lang w:val="en-US"/>
        </w:rPr>
        <w:t xml:space="preserve">, </w:t>
      </w:r>
      <w:r w:rsidRPr="000122D4">
        <w:rPr>
          <w:sz w:val="20"/>
          <w:lang w:val="en-US"/>
        </w:rPr>
        <w:t>which will be provided upon request.  The list of co-curricular activities is included below:</w:t>
      </w:r>
    </w:p>
    <w:p w14:paraId="6E879E08" w14:textId="77777777" w:rsidR="00853427" w:rsidRDefault="00853427" w:rsidP="00853427">
      <w:pPr>
        <w:pStyle w:val="z-TopofForm"/>
        <w:tabs>
          <w:tab w:val="left" w:pos="360"/>
        </w:tabs>
        <w:rPr>
          <w:sz w:val="20"/>
          <w:lang w:val="en-US"/>
        </w:rPr>
      </w:pPr>
    </w:p>
    <w:p w14:paraId="63C6790A" w14:textId="77777777" w:rsidR="00853427" w:rsidRDefault="00853427" w:rsidP="00853427">
      <w:pPr>
        <w:pStyle w:val="z-TopofForm"/>
        <w:tabs>
          <w:tab w:val="left" w:pos="360"/>
        </w:tabs>
        <w:jc w:val="center"/>
        <w:rPr>
          <w:b/>
          <w:sz w:val="20"/>
          <w:lang w:val="en-US"/>
        </w:rPr>
      </w:pPr>
      <w:r w:rsidRPr="008C04CF">
        <w:rPr>
          <w:b/>
          <w:sz w:val="20"/>
          <w:lang w:val="en-US"/>
        </w:rPr>
        <w:t>EXTRA-CURRICULAR</w:t>
      </w:r>
      <w:r>
        <w:rPr>
          <w:b/>
          <w:sz w:val="20"/>
          <w:lang w:val="en-US"/>
        </w:rPr>
        <w:t xml:space="preserve"> &amp; ADVISOR</w:t>
      </w:r>
    </w:p>
    <w:p w14:paraId="501E5045" w14:textId="2078CF57" w:rsidR="00853427" w:rsidRPr="000122D4" w:rsidRDefault="00853427" w:rsidP="00853427">
      <w:pPr>
        <w:pStyle w:val="z-TopofForm"/>
        <w:tabs>
          <w:tab w:val="left" w:pos="360"/>
        </w:tabs>
        <w:jc w:val="center"/>
        <w:rPr>
          <w:sz w:val="20"/>
          <w:lang w:val="en-US"/>
        </w:rPr>
      </w:pPr>
      <w:r w:rsidRPr="000122D4">
        <w:rPr>
          <w:sz w:val="20"/>
          <w:lang w:val="en-US"/>
        </w:rPr>
        <w:t>Civil Rights</w:t>
      </w:r>
      <w:r>
        <w:rPr>
          <w:sz w:val="20"/>
          <w:lang w:val="en-US"/>
        </w:rPr>
        <w:t xml:space="preserve"> Team –</w:t>
      </w:r>
      <w:r w:rsidR="00C27809">
        <w:rPr>
          <w:sz w:val="20"/>
          <w:lang w:val="en-US"/>
        </w:rPr>
        <w:t xml:space="preserve"> Mrs. Marie Lane &amp; Mr. Jeff Bailey</w:t>
      </w:r>
    </w:p>
    <w:p w14:paraId="35FA4687" w14:textId="673EDAA0" w:rsidR="00853427" w:rsidRDefault="00853427" w:rsidP="00853427">
      <w:pPr>
        <w:pStyle w:val="z-TopofForm"/>
        <w:tabs>
          <w:tab w:val="left" w:pos="360"/>
        </w:tabs>
        <w:jc w:val="center"/>
        <w:rPr>
          <w:sz w:val="20"/>
          <w:lang w:val="en-US"/>
        </w:rPr>
      </w:pPr>
      <w:r w:rsidRPr="000122D4">
        <w:rPr>
          <w:sz w:val="20"/>
          <w:lang w:val="en-US"/>
        </w:rPr>
        <w:t>Class Officers</w:t>
      </w:r>
      <w:r>
        <w:rPr>
          <w:sz w:val="20"/>
          <w:lang w:val="en-US"/>
        </w:rPr>
        <w:t xml:space="preserve"> – Mr. Chris Carver, Mrs. </w:t>
      </w:r>
      <w:r w:rsidR="00C27809">
        <w:rPr>
          <w:sz w:val="20"/>
          <w:lang w:val="en-US"/>
        </w:rPr>
        <w:t xml:space="preserve">Kristen </w:t>
      </w:r>
      <w:proofErr w:type="spellStart"/>
      <w:r w:rsidR="00C27809">
        <w:rPr>
          <w:sz w:val="20"/>
          <w:lang w:val="en-US"/>
        </w:rPr>
        <w:t>Garbarini</w:t>
      </w:r>
      <w:proofErr w:type="spellEnd"/>
    </w:p>
    <w:p w14:paraId="5D706C41" w14:textId="77777777" w:rsidR="00853427" w:rsidRDefault="00853427" w:rsidP="00853427">
      <w:pPr>
        <w:pStyle w:val="z-TopofForm"/>
        <w:tabs>
          <w:tab w:val="left" w:pos="360"/>
        </w:tabs>
        <w:jc w:val="center"/>
        <w:rPr>
          <w:sz w:val="20"/>
          <w:lang w:val="en-US"/>
        </w:rPr>
      </w:pPr>
      <w:r>
        <w:rPr>
          <w:sz w:val="20"/>
          <w:lang w:val="en-US"/>
        </w:rPr>
        <w:t xml:space="preserve">Mrs. Leanne Virgin, Mrs. Kati </w:t>
      </w:r>
      <w:proofErr w:type="spellStart"/>
      <w:r>
        <w:rPr>
          <w:sz w:val="20"/>
          <w:lang w:val="en-US"/>
        </w:rPr>
        <w:t>Mazza</w:t>
      </w:r>
      <w:proofErr w:type="spellEnd"/>
    </w:p>
    <w:p w14:paraId="3CF5D0D5" w14:textId="77777777" w:rsidR="00853427" w:rsidRDefault="00853427" w:rsidP="00853427">
      <w:pPr>
        <w:pStyle w:val="z-TopofForm"/>
        <w:tabs>
          <w:tab w:val="left" w:pos="360"/>
        </w:tabs>
        <w:jc w:val="center"/>
        <w:rPr>
          <w:sz w:val="20"/>
          <w:lang w:val="en-US"/>
        </w:rPr>
      </w:pPr>
      <w:proofErr w:type="spellStart"/>
      <w:r>
        <w:rPr>
          <w:sz w:val="20"/>
          <w:lang w:val="en-US"/>
        </w:rPr>
        <w:t>Environthon</w:t>
      </w:r>
      <w:proofErr w:type="spellEnd"/>
      <w:r>
        <w:rPr>
          <w:sz w:val="20"/>
          <w:lang w:val="en-US"/>
        </w:rPr>
        <w:t xml:space="preserve"> Club – Mrs. Jennifer Bolduc</w:t>
      </w:r>
    </w:p>
    <w:p w14:paraId="3D593F57" w14:textId="77777777" w:rsidR="00853427" w:rsidRPr="000122D4" w:rsidRDefault="00853427" w:rsidP="00853427">
      <w:pPr>
        <w:pStyle w:val="z-TopofForm"/>
        <w:tabs>
          <w:tab w:val="left" w:pos="360"/>
        </w:tabs>
        <w:jc w:val="center"/>
        <w:rPr>
          <w:sz w:val="20"/>
          <w:lang w:val="en-US"/>
        </w:rPr>
      </w:pPr>
      <w:r w:rsidRPr="000122D4">
        <w:rPr>
          <w:sz w:val="20"/>
          <w:lang w:val="en-US"/>
        </w:rPr>
        <w:t>Fall Play</w:t>
      </w:r>
      <w:r>
        <w:rPr>
          <w:sz w:val="20"/>
          <w:lang w:val="en-US"/>
        </w:rPr>
        <w:t xml:space="preserve"> – Mrs. Natalie Simmons</w:t>
      </w:r>
    </w:p>
    <w:p w14:paraId="23DFBCC8" w14:textId="77777777" w:rsidR="00853427" w:rsidRPr="000122D4" w:rsidRDefault="00853427" w:rsidP="00853427">
      <w:pPr>
        <w:pStyle w:val="z-TopofForm"/>
        <w:tabs>
          <w:tab w:val="left" w:pos="360"/>
        </w:tabs>
        <w:jc w:val="center"/>
        <w:rPr>
          <w:sz w:val="20"/>
          <w:lang w:val="en-US"/>
        </w:rPr>
      </w:pPr>
      <w:r w:rsidRPr="000122D4">
        <w:rPr>
          <w:sz w:val="20"/>
          <w:lang w:val="en-US"/>
        </w:rPr>
        <w:t>Intramurals</w:t>
      </w:r>
      <w:r>
        <w:rPr>
          <w:sz w:val="20"/>
          <w:lang w:val="en-US"/>
        </w:rPr>
        <w:t xml:space="preserve"> – Mr. Todd </w:t>
      </w:r>
      <w:proofErr w:type="spellStart"/>
      <w:r>
        <w:rPr>
          <w:sz w:val="20"/>
          <w:lang w:val="en-US"/>
        </w:rPr>
        <w:t>Papianou</w:t>
      </w:r>
      <w:proofErr w:type="spellEnd"/>
    </w:p>
    <w:p w14:paraId="595A05C5" w14:textId="77777777" w:rsidR="00853427" w:rsidRPr="000122D4" w:rsidRDefault="00853427" w:rsidP="00853427">
      <w:pPr>
        <w:pStyle w:val="z-TopofForm"/>
        <w:tabs>
          <w:tab w:val="left" w:pos="360"/>
        </w:tabs>
        <w:jc w:val="center"/>
        <w:rPr>
          <w:sz w:val="20"/>
          <w:lang w:val="en-US"/>
        </w:rPr>
      </w:pPr>
      <w:r w:rsidRPr="000122D4">
        <w:rPr>
          <w:sz w:val="20"/>
          <w:lang w:val="en-US"/>
        </w:rPr>
        <w:t>Pep Band</w:t>
      </w:r>
      <w:r>
        <w:rPr>
          <w:sz w:val="20"/>
          <w:lang w:val="en-US"/>
        </w:rPr>
        <w:t xml:space="preserve"> – Mr. Mike Prescott</w:t>
      </w:r>
    </w:p>
    <w:p w14:paraId="6D9C2A7C" w14:textId="77777777" w:rsidR="00853427" w:rsidRPr="000122D4" w:rsidRDefault="00853427" w:rsidP="00853427">
      <w:pPr>
        <w:pStyle w:val="z-TopofForm"/>
        <w:tabs>
          <w:tab w:val="left" w:pos="360"/>
        </w:tabs>
        <w:jc w:val="center"/>
        <w:rPr>
          <w:sz w:val="20"/>
          <w:lang w:val="en-US"/>
        </w:rPr>
      </w:pPr>
      <w:r w:rsidRPr="000122D4">
        <w:rPr>
          <w:sz w:val="20"/>
          <w:lang w:val="en-US"/>
        </w:rPr>
        <w:t>National Honor Society</w:t>
      </w:r>
      <w:r>
        <w:rPr>
          <w:sz w:val="20"/>
          <w:lang w:val="en-US"/>
        </w:rPr>
        <w:t xml:space="preserve"> – Ms. Meg Doughty &amp; Mr. Chris Carver</w:t>
      </w:r>
    </w:p>
    <w:p w14:paraId="1B16C1AC" w14:textId="77777777" w:rsidR="00853427" w:rsidRDefault="00853427" w:rsidP="00853427">
      <w:pPr>
        <w:pStyle w:val="z-TopofForm"/>
        <w:tabs>
          <w:tab w:val="left" w:pos="360"/>
        </w:tabs>
        <w:jc w:val="center"/>
        <w:rPr>
          <w:sz w:val="20"/>
          <w:lang w:val="en-US"/>
        </w:rPr>
      </w:pPr>
      <w:r w:rsidRPr="000122D4">
        <w:rPr>
          <w:sz w:val="20"/>
          <w:lang w:val="en-US"/>
        </w:rPr>
        <w:t>N.H.S. Tutoring</w:t>
      </w:r>
    </w:p>
    <w:p w14:paraId="5310A93E" w14:textId="77777777" w:rsidR="00853427" w:rsidRPr="000122D4" w:rsidRDefault="00853427" w:rsidP="00853427">
      <w:pPr>
        <w:pStyle w:val="z-TopofForm"/>
        <w:tabs>
          <w:tab w:val="left" w:pos="360"/>
        </w:tabs>
        <w:jc w:val="center"/>
        <w:rPr>
          <w:sz w:val="20"/>
          <w:lang w:val="en-US"/>
        </w:rPr>
      </w:pPr>
      <w:r w:rsidRPr="000122D4">
        <w:rPr>
          <w:sz w:val="20"/>
          <w:lang w:val="en-US"/>
        </w:rPr>
        <w:t>Select Vocal Group</w:t>
      </w:r>
      <w:r>
        <w:rPr>
          <w:sz w:val="20"/>
          <w:lang w:val="en-US"/>
        </w:rPr>
        <w:t xml:space="preserve"> – Mr. Mike Prescott</w:t>
      </w:r>
    </w:p>
    <w:p w14:paraId="41398D7C" w14:textId="77777777" w:rsidR="00853427" w:rsidRPr="000122D4" w:rsidRDefault="00853427" w:rsidP="00853427">
      <w:pPr>
        <w:pStyle w:val="z-TopofForm"/>
        <w:tabs>
          <w:tab w:val="left" w:pos="360"/>
        </w:tabs>
        <w:jc w:val="center"/>
        <w:rPr>
          <w:sz w:val="20"/>
          <w:lang w:val="en-US"/>
        </w:rPr>
      </w:pPr>
      <w:r w:rsidRPr="000122D4">
        <w:rPr>
          <w:sz w:val="20"/>
          <w:lang w:val="en-US"/>
        </w:rPr>
        <w:t>Spring Musical</w:t>
      </w:r>
      <w:r>
        <w:rPr>
          <w:sz w:val="20"/>
          <w:lang w:val="en-US"/>
        </w:rPr>
        <w:t xml:space="preserve"> – Mrs. Natalie Simmons</w:t>
      </w:r>
    </w:p>
    <w:p w14:paraId="57F59F58" w14:textId="77777777" w:rsidR="00853427" w:rsidRPr="000122D4" w:rsidRDefault="00853427" w:rsidP="00853427">
      <w:pPr>
        <w:pStyle w:val="z-TopofForm"/>
        <w:tabs>
          <w:tab w:val="left" w:pos="360"/>
        </w:tabs>
        <w:jc w:val="center"/>
        <w:rPr>
          <w:sz w:val="20"/>
          <w:lang w:val="en-US"/>
        </w:rPr>
      </w:pPr>
      <w:r>
        <w:rPr>
          <w:sz w:val="20"/>
          <w:lang w:val="en-US"/>
        </w:rPr>
        <w:t>Student Council – Ms. Lisa Russell</w:t>
      </w:r>
    </w:p>
    <w:p w14:paraId="04EECFE2" w14:textId="77777777" w:rsidR="00853427" w:rsidRDefault="00853427" w:rsidP="00853427">
      <w:pPr>
        <w:pStyle w:val="z-TopofForm"/>
        <w:tabs>
          <w:tab w:val="left" w:pos="360"/>
        </w:tabs>
        <w:jc w:val="center"/>
        <w:rPr>
          <w:sz w:val="20"/>
          <w:lang w:val="en-US"/>
        </w:rPr>
      </w:pPr>
      <w:r w:rsidRPr="000122D4">
        <w:rPr>
          <w:sz w:val="20"/>
          <w:lang w:val="en-US"/>
        </w:rPr>
        <w:t>Yearbook</w:t>
      </w:r>
      <w:r>
        <w:rPr>
          <w:sz w:val="20"/>
          <w:lang w:val="en-US"/>
        </w:rPr>
        <w:t xml:space="preserve"> – Ms. Melissa Forbes</w:t>
      </w:r>
    </w:p>
    <w:p w14:paraId="58A9CD91" w14:textId="77777777" w:rsidR="00853427" w:rsidRDefault="00853427" w:rsidP="00853427">
      <w:pPr>
        <w:pStyle w:val="z-TopofForm"/>
        <w:tabs>
          <w:tab w:val="left" w:pos="360"/>
        </w:tabs>
        <w:jc w:val="center"/>
        <w:rPr>
          <w:sz w:val="20"/>
          <w:lang w:val="en-US"/>
        </w:rPr>
      </w:pPr>
      <w:r>
        <w:rPr>
          <w:sz w:val="20"/>
          <w:lang w:val="en-US"/>
        </w:rPr>
        <w:t>Quiz Bowl – Mr. Jeffrey Pelletier</w:t>
      </w:r>
    </w:p>
    <w:p w14:paraId="054023EC" w14:textId="77777777" w:rsidR="00853427" w:rsidRDefault="00853427" w:rsidP="00853427">
      <w:pPr>
        <w:pStyle w:val="z-TopofForm"/>
        <w:tabs>
          <w:tab w:val="left" w:pos="360"/>
        </w:tabs>
        <w:jc w:val="center"/>
        <w:rPr>
          <w:sz w:val="20"/>
          <w:lang w:val="en-US"/>
        </w:rPr>
      </w:pPr>
      <w:r>
        <w:rPr>
          <w:sz w:val="20"/>
          <w:lang w:val="en-US"/>
        </w:rPr>
        <w:t>Audio Engineering – Mr. Mike Prescott</w:t>
      </w:r>
    </w:p>
    <w:p w14:paraId="08AECBF6" w14:textId="0ED607E2" w:rsidR="00853427" w:rsidRDefault="00853427" w:rsidP="00853427">
      <w:pPr>
        <w:pStyle w:val="z-TopofForm"/>
        <w:tabs>
          <w:tab w:val="left" w:pos="360"/>
        </w:tabs>
        <w:jc w:val="center"/>
        <w:rPr>
          <w:sz w:val="20"/>
          <w:lang w:val="en-US"/>
        </w:rPr>
      </w:pPr>
      <w:r>
        <w:rPr>
          <w:sz w:val="20"/>
          <w:lang w:val="en-US"/>
        </w:rPr>
        <w:t>Math Team –</w:t>
      </w:r>
      <w:r w:rsidR="00C27809">
        <w:rPr>
          <w:sz w:val="20"/>
          <w:lang w:val="en-US"/>
        </w:rPr>
        <w:t xml:space="preserve"> </w:t>
      </w:r>
      <w:r>
        <w:rPr>
          <w:sz w:val="20"/>
          <w:lang w:val="en-US"/>
        </w:rPr>
        <w:t>Mr. Jeffrey Pelletier</w:t>
      </w:r>
    </w:p>
    <w:p w14:paraId="34D34AD3" w14:textId="77777777" w:rsidR="00853427" w:rsidRDefault="00853427" w:rsidP="00853427">
      <w:pPr>
        <w:pStyle w:val="z-TopofForm"/>
        <w:tabs>
          <w:tab w:val="left" w:pos="360"/>
        </w:tabs>
        <w:jc w:val="center"/>
        <w:rPr>
          <w:sz w:val="20"/>
          <w:lang w:val="en-US"/>
        </w:rPr>
      </w:pPr>
      <w:r>
        <w:rPr>
          <w:sz w:val="20"/>
          <w:lang w:val="en-US"/>
        </w:rPr>
        <w:t>Mentoring – Mr. Matt Gilbert</w:t>
      </w:r>
    </w:p>
    <w:p w14:paraId="28EA4BCF" w14:textId="77777777" w:rsidR="00853427" w:rsidRDefault="00853427" w:rsidP="00853427">
      <w:pPr>
        <w:pStyle w:val="z-TopofForm"/>
        <w:tabs>
          <w:tab w:val="left" w:pos="360"/>
        </w:tabs>
        <w:jc w:val="center"/>
        <w:rPr>
          <w:sz w:val="20"/>
          <w:lang w:val="en-US"/>
        </w:rPr>
      </w:pPr>
      <w:r>
        <w:rPr>
          <w:sz w:val="20"/>
          <w:lang w:val="en-US"/>
        </w:rPr>
        <w:t xml:space="preserve">Captain’s Club – Mr. Thomas </w:t>
      </w:r>
      <w:proofErr w:type="spellStart"/>
      <w:r>
        <w:rPr>
          <w:sz w:val="20"/>
          <w:lang w:val="en-US"/>
        </w:rPr>
        <w:t>Danylik</w:t>
      </w:r>
      <w:proofErr w:type="spellEnd"/>
      <w:r>
        <w:rPr>
          <w:sz w:val="20"/>
          <w:lang w:val="en-US"/>
        </w:rPr>
        <w:t>/Mr. Matt Gilbert</w:t>
      </w:r>
    </w:p>
    <w:p w14:paraId="3F6AFECB" w14:textId="77777777" w:rsidR="00853427" w:rsidRDefault="00853427" w:rsidP="00853427">
      <w:pPr>
        <w:pStyle w:val="z-TopofForm"/>
        <w:tabs>
          <w:tab w:val="left" w:pos="360"/>
        </w:tabs>
        <w:jc w:val="center"/>
        <w:rPr>
          <w:sz w:val="20"/>
          <w:lang w:val="en-US"/>
        </w:rPr>
      </w:pPr>
      <w:r>
        <w:rPr>
          <w:sz w:val="20"/>
          <w:lang w:val="en-US"/>
        </w:rPr>
        <w:t>Falcon’s Nest Newspaper – Mrs. Marie Lane</w:t>
      </w:r>
    </w:p>
    <w:p w14:paraId="06BD8D3D" w14:textId="77777777" w:rsidR="00853427" w:rsidRDefault="00853427" w:rsidP="00853427">
      <w:pPr>
        <w:pStyle w:val="z-TopofForm"/>
        <w:tabs>
          <w:tab w:val="left" w:pos="360"/>
        </w:tabs>
        <w:jc w:val="center"/>
        <w:rPr>
          <w:sz w:val="20"/>
          <w:lang w:val="en-US"/>
        </w:rPr>
      </w:pPr>
    </w:p>
    <w:p w14:paraId="30E00852" w14:textId="77777777" w:rsidR="00853427" w:rsidRDefault="00853427" w:rsidP="00853427">
      <w:pPr>
        <w:pStyle w:val="z-TopofForm"/>
        <w:tabs>
          <w:tab w:val="left" w:pos="360"/>
        </w:tabs>
        <w:jc w:val="center"/>
        <w:rPr>
          <w:sz w:val="20"/>
          <w:lang w:val="en-US"/>
        </w:rPr>
      </w:pPr>
    </w:p>
    <w:p w14:paraId="1DABFD3F" w14:textId="77777777" w:rsidR="00853427" w:rsidRDefault="00853427" w:rsidP="00853427">
      <w:pPr>
        <w:pStyle w:val="z-TopofForm"/>
        <w:tabs>
          <w:tab w:val="left" w:pos="360"/>
        </w:tabs>
        <w:jc w:val="center"/>
        <w:rPr>
          <w:b/>
          <w:u w:val="single"/>
          <w:lang w:val="en-US"/>
        </w:rPr>
      </w:pPr>
    </w:p>
    <w:p w14:paraId="6A1F09FD" w14:textId="77777777" w:rsidR="00853427" w:rsidRDefault="00853427" w:rsidP="00853427">
      <w:pPr>
        <w:pStyle w:val="z-TopofForm"/>
        <w:tabs>
          <w:tab w:val="left" w:pos="360"/>
        </w:tabs>
        <w:jc w:val="center"/>
        <w:rPr>
          <w:b/>
          <w:u w:val="single"/>
          <w:lang w:val="en-US"/>
        </w:rPr>
      </w:pPr>
    </w:p>
    <w:p w14:paraId="43CF2047" w14:textId="77777777" w:rsidR="00853427" w:rsidRDefault="00853427" w:rsidP="00853427">
      <w:pPr>
        <w:pStyle w:val="z-TopofForm"/>
        <w:tabs>
          <w:tab w:val="left" w:pos="360"/>
        </w:tabs>
        <w:jc w:val="center"/>
        <w:rPr>
          <w:b/>
          <w:u w:val="single"/>
          <w:lang w:val="en-US"/>
        </w:rPr>
      </w:pPr>
    </w:p>
    <w:p w14:paraId="7C1616CF" w14:textId="77777777" w:rsidR="00853427" w:rsidRDefault="00853427" w:rsidP="00853427">
      <w:pPr>
        <w:pStyle w:val="z-TopofForm"/>
        <w:tabs>
          <w:tab w:val="left" w:pos="360"/>
        </w:tabs>
        <w:jc w:val="center"/>
        <w:rPr>
          <w:b/>
          <w:u w:val="single"/>
          <w:lang w:val="en-US"/>
        </w:rPr>
      </w:pPr>
    </w:p>
    <w:p w14:paraId="76760D4A" w14:textId="77777777" w:rsidR="00853427" w:rsidRDefault="00853427" w:rsidP="00853427">
      <w:pPr>
        <w:pStyle w:val="z-TopofForm"/>
        <w:tabs>
          <w:tab w:val="left" w:pos="360"/>
        </w:tabs>
        <w:jc w:val="center"/>
        <w:rPr>
          <w:b/>
          <w:u w:val="single"/>
          <w:lang w:val="en-US"/>
        </w:rPr>
      </w:pPr>
    </w:p>
    <w:p w14:paraId="29E8C718" w14:textId="77777777" w:rsidR="00853427" w:rsidRDefault="00853427" w:rsidP="00853427">
      <w:pPr>
        <w:pStyle w:val="z-TopofForm"/>
        <w:tabs>
          <w:tab w:val="left" w:pos="360"/>
        </w:tabs>
        <w:jc w:val="center"/>
        <w:rPr>
          <w:b/>
          <w:u w:val="single"/>
          <w:lang w:val="en-US"/>
        </w:rPr>
      </w:pPr>
    </w:p>
    <w:p w14:paraId="622ABD42" w14:textId="77777777" w:rsidR="00853427" w:rsidRDefault="00853427" w:rsidP="00853427">
      <w:pPr>
        <w:pStyle w:val="z-TopofForm"/>
        <w:tabs>
          <w:tab w:val="left" w:pos="360"/>
        </w:tabs>
        <w:jc w:val="center"/>
        <w:rPr>
          <w:b/>
          <w:u w:val="single"/>
          <w:lang w:val="en-US"/>
        </w:rPr>
      </w:pPr>
    </w:p>
    <w:p w14:paraId="1CAB6924" w14:textId="77777777" w:rsidR="00853427" w:rsidRDefault="00853427" w:rsidP="00853427">
      <w:pPr>
        <w:pStyle w:val="z-TopofForm"/>
        <w:tabs>
          <w:tab w:val="left" w:pos="360"/>
        </w:tabs>
        <w:jc w:val="center"/>
        <w:rPr>
          <w:b/>
          <w:u w:val="single"/>
          <w:lang w:val="en-US"/>
        </w:rPr>
      </w:pPr>
    </w:p>
    <w:p w14:paraId="76ED4D96" w14:textId="77777777" w:rsidR="00853427" w:rsidRDefault="00853427" w:rsidP="00853427">
      <w:pPr>
        <w:pStyle w:val="z-TopofForm"/>
        <w:tabs>
          <w:tab w:val="left" w:pos="360"/>
        </w:tabs>
        <w:jc w:val="center"/>
        <w:rPr>
          <w:b/>
          <w:u w:val="single"/>
          <w:lang w:val="en-US"/>
        </w:rPr>
      </w:pPr>
    </w:p>
    <w:p w14:paraId="43F93527" w14:textId="77777777" w:rsidR="00C27809" w:rsidRDefault="00C27809" w:rsidP="00853427">
      <w:pPr>
        <w:pStyle w:val="z-TopofForm"/>
        <w:tabs>
          <w:tab w:val="left" w:pos="360"/>
        </w:tabs>
        <w:jc w:val="center"/>
        <w:rPr>
          <w:b/>
          <w:u w:val="single"/>
          <w:lang w:val="en-US"/>
        </w:rPr>
      </w:pPr>
    </w:p>
    <w:p w14:paraId="4A790105" w14:textId="77777777" w:rsidR="00C27809" w:rsidRDefault="00C27809" w:rsidP="00853427">
      <w:pPr>
        <w:pStyle w:val="z-TopofForm"/>
        <w:tabs>
          <w:tab w:val="left" w:pos="360"/>
        </w:tabs>
        <w:jc w:val="center"/>
        <w:rPr>
          <w:b/>
          <w:u w:val="single"/>
          <w:lang w:val="en-US"/>
        </w:rPr>
      </w:pPr>
    </w:p>
    <w:p w14:paraId="1F28ED37" w14:textId="77777777" w:rsidR="00C27809" w:rsidRDefault="00C27809" w:rsidP="00853427">
      <w:pPr>
        <w:pStyle w:val="z-TopofForm"/>
        <w:tabs>
          <w:tab w:val="left" w:pos="360"/>
        </w:tabs>
        <w:jc w:val="center"/>
        <w:rPr>
          <w:b/>
          <w:u w:val="single"/>
          <w:lang w:val="en-US"/>
        </w:rPr>
      </w:pPr>
    </w:p>
    <w:p w14:paraId="00212D01" w14:textId="77777777" w:rsidR="00C27809" w:rsidRDefault="00C27809" w:rsidP="00853427">
      <w:pPr>
        <w:pStyle w:val="z-TopofForm"/>
        <w:tabs>
          <w:tab w:val="left" w:pos="360"/>
        </w:tabs>
        <w:jc w:val="center"/>
        <w:rPr>
          <w:b/>
          <w:u w:val="single"/>
          <w:lang w:val="en-US"/>
        </w:rPr>
      </w:pPr>
    </w:p>
    <w:p w14:paraId="13C8208F" w14:textId="77777777" w:rsidR="00C27809" w:rsidRDefault="00C27809" w:rsidP="00853427">
      <w:pPr>
        <w:pStyle w:val="z-TopofForm"/>
        <w:tabs>
          <w:tab w:val="left" w:pos="360"/>
        </w:tabs>
        <w:jc w:val="center"/>
        <w:rPr>
          <w:b/>
          <w:u w:val="single"/>
          <w:lang w:val="en-US"/>
        </w:rPr>
      </w:pPr>
    </w:p>
    <w:p w14:paraId="7F95D355" w14:textId="77777777" w:rsidR="00C27809" w:rsidRDefault="00C27809" w:rsidP="00853427">
      <w:pPr>
        <w:pStyle w:val="z-TopofForm"/>
        <w:tabs>
          <w:tab w:val="left" w:pos="360"/>
        </w:tabs>
        <w:jc w:val="center"/>
        <w:rPr>
          <w:b/>
          <w:u w:val="single"/>
          <w:lang w:val="en-US"/>
        </w:rPr>
      </w:pPr>
    </w:p>
    <w:p w14:paraId="31D953BB" w14:textId="77777777" w:rsidR="00C27809" w:rsidRDefault="00C27809" w:rsidP="00853427">
      <w:pPr>
        <w:pStyle w:val="z-TopofForm"/>
        <w:tabs>
          <w:tab w:val="left" w:pos="360"/>
        </w:tabs>
        <w:jc w:val="center"/>
        <w:rPr>
          <w:b/>
          <w:u w:val="single"/>
          <w:lang w:val="en-US"/>
        </w:rPr>
      </w:pPr>
    </w:p>
    <w:p w14:paraId="796DEF8B" w14:textId="77777777" w:rsidR="00C27809" w:rsidRDefault="00C27809" w:rsidP="00853427">
      <w:pPr>
        <w:pStyle w:val="z-TopofForm"/>
        <w:tabs>
          <w:tab w:val="left" w:pos="360"/>
        </w:tabs>
        <w:jc w:val="center"/>
        <w:rPr>
          <w:b/>
          <w:u w:val="single"/>
          <w:lang w:val="en-US"/>
        </w:rPr>
      </w:pPr>
    </w:p>
    <w:p w14:paraId="098B93B2" w14:textId="77777777" w:rsidR="00C27809" w:rsidRDefault="00C27809" w:rsidP="00853427">
      <w:pPr>
        <w:pStyle w:val="z-TopofForm"/>
        <w:tabs>
          <w:tab w:val="left" w:pos="360"/>
        </w:tabs>
        <w:jc w:val="center"/>
        <w:rPr>
          <w:b/>
          <w:u w:val="single"/>
          <w:lang w:val="en-US"/>
        </w:rPr>
      </w:pPr>
    </w:p>
    <w:p w14:paraId="08C66696" w14:textId="77777777" w:rsidR="00853427" w:rsidRPr="005D11E4" w:rsidRDefault="00853427" w:rsidP="00853427">
      <w:pPr>
        <w:pStyle w:val="z-TopofForm"/>
        <w:tabs>
          <w:tab w:val="left" w:pos="360"/>
        </w:tabs>
        <w:jc w:val="center"/>
        <w:rPr>
          <w:sz w:val="20"/>
          <w:lang w:val="en-US"/>
        </w:rPr>
      </w:pPr>
      <w:r w:rsidRPr="00BB3C39">
        <w:rPr>
          <w:b/>
          <w:u w:val="single"/>
          <w:lang w:val="en-US"/>
        </w:rPr>
        <w:t>RSU 10 POLICIES AND PROCEDURES</w:t>
      </w:r>
    </w:p>
    <w:p w14:paraId="3E5A3BF8" w14:textId="77777777" w:rsidR="00853427" w:rsidRDefault="00853427" w:rsidP="00853427">
      <w:pPr>
        <w:pStyle w:val="z-TopofForm"/>
        <w:tabs>
          <w:tab w:val="left" w:pos="360"/>
        </w:tabs>
        <w:jc w:val="center"/>
        <w:rPr>
          <w:sz w:val="20"/>
          <w:lang w:val="en-US"/>
        </w:rPr>
      </w:pPr>
    </w:p>
    <w:p w14:paraId="26BB6AC4" w14:textId="77777777" w:rsidR="00853427" w:rsidRDefault="00853427" w:rsidP="00853427">
      <w:pPr>
        <w:pStyle w:val="z-TopofForm"/>
        <w:tabs>
          <w:tab w:val="left" w:pos="360"/>
          <w:tab w:val="left" w:pos="720"/>
        </w:tabs>
        <w:ind w:firstLine="720"/>
        <w:rPr>
          <w:lang w:val="en-US"/>
        </w:rPr>
      </w:pPr>
      <w:r>
        <w:rPr>
          <w:lang w:val="en-US"/>
        </w:rPr>
        <w:t>Most of t</w:t>
      </w:r>
      <w:r w:rsidRPr="00BB3C39">
        <w:rPr>
          <w:lang w:val="en-US"/>
        </w:rPr>
        <w:t>he following policies</w:t>
      </w:r>
      <w:r>
        <w:rPr>
          <w:lang w:val="en-US"/>
        </w:rPr>
        <w:t xml:space="preserve"> and procedures</w:t>
      </w:r>
      <w:r w:rsidRPr="00BB3C39">
        <w:rPr>
          <w:lang w:val="en-US"/>
        </w:rPr>
        <w:t xml:space="preserve"> are online</w:t>
      </w:r>
      <w:r>
        <w:rPr>
          <w:lang w:val="en-US"/>
        </w:rPr>
        <w:t xml:space="preserve"> at rsu10schools.com</w:t>
      </w:r>
      <w:r w:rsidRPr="00BB3C39">
        <w:rPr>
          <w:lang w:val="en-US"/>
        </w:rPr>
        <w:t xml:space="preserve">.  </w:t>
      </w:r>
      <w:r>
        <w:rPr>
          <w:lang w:val="en-US"/>
        </w:rPr>
        <w:t xml:space="preserve">If they are not on line, a hard copy is available </w:t>
      </w:r>
      <w:r>
        <w:rPr>
          <w:lang w:val="en-US"/>
        </w:rPr>
        <w:tab/>
        <w:t xml:space="preserve">at all district offices, including MVHS. </w:t>
      </w:r>
    </w:p>
    <w:p w14:paraId="7EFBBA97" w14:textId="77777777" w:rsidR="00853427" w:rsidRDefault="00853427" w:rsidP="00853427">
      <w:pPr>
        <w:pStyle w:val="z-TopofForm"/>
        <w:tabs>
          <w:tab w:val="left" w:pos="360"/>
          <w:tab w:val="left" w:pos="720"/>
        </w:tabs>
        <w:ind w:firstLine="720"/>
        <w:rPr>
          <w:lang w:val="en-US"/>
        </w:rPr>
      </w:pPr>
    </w:p>
    <w:p w14:paraId="1A322772" w14:textId="77777777" w:rsidR="00853427" w:rsidRDefault="00853427" w:rsidP="00853427">
      <w:pPr>
        <w:pStyle w:val="z-TopofForm"/>
        <w:tabs>
          <w:tab w:val="left" w:pos="360"/>
          <w:tab w:val="left" w:pos="720"/>
        </w:tabs>
        <w:ind w:firstLine="720"/>
        <w:rPr>
          <w:lang w:val="en-US"/>
        </w:rPr>
      </w:pPr>
      <w:r>
        <w:rPr>
          <w:lang w:val="en-US"/>
        </w:rPr>
        <w:t>AC – Nondiscrimination/Equal Opportunity and Affirmative Action</w:t>
      </w:r>
    </w:p>
    <w:p w14:paraId="11200C2B" w14:textId="77777777" w:rsidR="00853427" w:rsidRDefault="00853427" w:rsidP="00853427">
      <w:pPr>
        <w:pStyle w:val="z-TopofForm"/>
        <w:tabs>
          <w:tab w:val="left" w:pos="360"/>
          <w:tab w:val="left" w:pos="720"/>
        </w:tabs>
        <w:ind w:firstLine="720"/>
        <w:rPr>
          <w:lang w:val="en-US"/>
        </w:rPr>
      </w:pPr>
    </w:p>
    <w:p w14:paraId="157F999A" w14:textId="77777777" w:rsidR="00853427" w:rsidRDefault="00853427" w:rsidP="00853427">
      <w:pPr>
        <w:pStyle w:val="z-TopofForm"/>
        <w:tabs>
          <w:tab w:val="left" w:pos="360"/>
          <w:tab w:val="left" w:pos="720"/>
        </w:tabs>
        <w:ind w:firstLine="720"/>
        <w:rPr>
          <w:lang w:val="en-US"/>
        </w:rPr>
      </w:pPr>
      <w:r>
        <w:rPr>
          <w:lang w:val="en-US"/>
        </w:rPr>
        <w:t>ACAA – Harassment and Sexual Harassment of Students</w:t>
      </w:r>
    </w:p>
    <w:p w14:paraId="5B346377" w14:textId="77777777" w:rsidR="00853427" w:rsidRDefault="00853427" w:rsidP="00853427">
      <w:pPr>
        <w:pStyle w:val="z-TopofForm"/>
        <w:tabs>
          <w:tab w:val="left" w:pos="360"/>
          <w:tab w:val="left" w:pos="720"/>
        </w:tabs>
        <w:ind w:firstLine="720"/>
        <w:rPr>
          <w:lang w:val="en-US"/>
        </w:rPr>
      </w:pPr>
    </w:p>
    <w:p w14:paraId="03D8A0C1" w14:textId="77777777" w:rsidR="00853427" w:rsidRDefault="00853427" w:rsidP="00853427">
      <w:pPr>
        <w:pStyle w:val="z-TopofForm"/>
        <w:tabs>
          <w:tab w:val="left" w:pos="360"/>
          <w:tab w:val="left" w:pos="720"/>
        </w:tabs>
        <w:ind w:firstLine="720"/>
        <w:rPr>
          <w:lang w:val="en-US"/>
        </w:rPr>
      </w:pPr>
      <w:r>
        <w:rPr>
          <w:lang w:val="en-US"/>
        </w:rPr>
        <w:t>ACAA-R – Student Discrimination and Harassment Complaint Procedure</w:t>
      </w:r>
    </w:p>
    <w:p w14:paraId="289BBB65" w14:textId="77777777" w:rsidR="00853427" w:rsidRDefault="00853427" w:rsidP="00853427">
      <w:pPr>
        <w:pStyle w:val="z-TopofForm"/>
        <w:tabs>
          <w:tab w:val="left" w:pos="360"/>
          <w:tab w:val="left" w:pos="720"/>
        </w:tabs>
        <w:ind w:firstLine="720"/>
        <w:rPr>
          <w:lang w:val="en-US"/>
        </w:rPr>
      </w:pPr>
    </w:p>
    <w:p w14:paraId="7970DCC4" w14:textId="77777777" w:rsidR="00853427" w:rsidRDefault="00853427" w:rsidP="00853427">
      <w:pPr>
        <w:pStyle w:val="z-TopofForm"/>
        <w:tabs>
          <w:tab w:val="left" w:pos="360"/>
          <w:tab w:val="left" w:pos="720"/>
        </w:tabs>
        <w:ind w:firstLine="720"/>
        <w:rPr>
          <w:lang w:val="en-US"/>
        </w:rPr>
      </w:pPr>
      <w:r>
        <w:rPr>
          <w:lang w:val="en-US"/>
        </w:rPr>
        <w:t>ACAD – Hazing</w:t>
      </w:r>
    </w:p>
    <w:p w14:paraId="79D24B8D" w14:textId="77777777" w:rsidR="00853427" w:rsidRDefault="00853427" w:rsidP="00853427">
      <w:pPr>
        <w:pStyle w:val="z-TopofForm"/>
        <w:tabs>
          <w:tab w:val="left" w:pos="360"/>
          <w:tab w:val="left" w:pos="720"/>
        </w:tabs>
        <w:ind w:firstLine="720"/>
        <w:rPr>
          <w:lang w:val="en-US"/>
        </w:rPr>
      </w:pPr>
    </w:p>
    <w:p w14:paraId="13A96646" w14:textId="77777777" w:rsidR="00853427" w:rsidRDefault="00853427" w:rsidP="00853427">
      <w:pPr>
        <w:pStyle w:val="z-TopofForm"/>
        <w:tabs>
          <w:tab w:val="left" w:pos="360"/>
          <w:tab w:val="left" w:pos="720"/>
        </w:tabs>
        <w:ind w:firstLine="720"/>
        <w:rPr>
          <w:lang w:val="en-US"/>
        </w:rPr>
      </w:pPr>
      <w:r>
        <w:rPr>
          <w:lang w:val="en-US"/>
        </w:rPr>
        <w:t>ADC – Tobacco Use and Possession</w:t>
      </w:r>
    </w:p>
    <w:p w14:paraId="64C53D41" w14:textId="77777777" w:rsidR="00853427" w:rsidRDefault="00853427" w:rsidP="00853427">
      <w:pPr>
        <w:pStyle w:val="z-TopofForm"/>
        <w:tabs>
          <w:tab w:val="left" w:pos="360"/>
          <w:tab w:val="left" w:pos="720"/>
        </w:tabs>
        <w:ind w:firstLine="720"/>
        <w:rPr>
          <w:lang w:val="en-US"/>
        </w:rPr>
      </w:pPr>
    </w:p>
    <w:p w14:paraId="7DCBDECB" w14:textId="77777777" w:rsidR="00853427" w:rsidRDefault="00853427" w:rsidP="00853427">
      <w:pPr>
        <w:pStyle w:val="z-TopofForm"/>
        <w:tabs>
          <w:tab w:val="left" w:pos="360"/>
          <w:tab w:val="left" w:pos="720"/>
        </w:tabs>
        <w:ind w:firstLine="720"/>
        <w:rPr>
          <w:lang w:val="en-US"/>
        </w:rPr>
      </w:pPr>
      <w:r>
        <w:rPr>
          <w:lang w:val="en-US"/>
        </w:rPr>
        <w:t>ADC-R – Tobacco Use and Possession Administrative Procedure</w:t>
      </w:r>
    </w:p>
    <w:p w14:paraId="112F1F70" w14:textId="77777777" w:rsidR="00853427" w:rsidRDefault="00853427" w:rsidP="00853427">
      <w:pPr>
        <w:pStyle w:val="z-TopofForm"/>
        <w:tabs>
          <w:tab w:val="left" w:pos="360"/>
          <w:tab w:val="left" w:pos="720"/>
        </w:tabs>
        <w:ind w:firstLine="720"/>
        <w:rPr>
          <w:lang w:val="en-US"/>
        </w:rPr>
      </w:pPr>
    </w:p>
    <w:p w14:paraId="57D5D1BF" w14:textId="77777777" w:rsidR="00853427" w:rsidRDefault="00853427" w:rsidP="00853427">
      <w:pPr>
        <w:pStyle w:val="z-TopofForm"/>
        <w:tabs>
          <w:tab w:val="left" w:pos="360"/>
          <w:tab w:val="left" w:pos="720"/>
        </w:tabs>
        <w:ind w:firstLine="720"/>
        <w:rPr>
          <w:lang w:val="en-US"/>
        </w:rPr>
      </w:pPr>
      <w:r>
        <w:rPr>
          <w:lang w:val="en-US"/>
        </w:rPr>
        <w:t>EBCC – Bomb Threats</w:t>
      </w:r>
    </w:p>
    <w:p w14:paraId="40DC5FDB" w14:textId="77777777" w:rsidR="00853427" w:rsidRDefault="00853427" w:rsidP="00853427">
      <w:pPr>
        <w:pStyle w:val="z-TopofForm"/>
        <w:tabs>
          <w:tab w:val="left" w:pos="360"/>
          <w:tab w:val="left" w:pos="720"/>
        </w:tabs>
        <w:ind w:firstLine="720"/>
        <w:rPr>
          <w:lang w:val="en-US"/>
        </w:rPr>
      </w:pPr>
    </w:p>
    <w:p w14:paraId="61563BBC" w14:textId="77777777" w:rsidR="00853427" w:rsidRDefault="00853427" w:rsidP="00853427">
      <w:pPr>
        <w:pStyle w:val="z-TopofForm"/>
        <w:tabs>
          <w:tab w:val="left" w:pos="360"/>
          <w:tab w:val="left" w:pos="720"/>
        </w:tabs>
        <w:ind w:firstLine="720"/>
        <w:rPr>
          <w:lang w:val="en-US"/>
        </w:rPr>
      </w:pPr>
      <w:r>
        <w:rPr>
          <w:lang w:val="en-US"/>
        </w:rPr>
        <w:t>ECB – Pest Management in School Facilities and on School Grounds</w:t>
      </w:r>
    </w:p>
    <w:p w14:paraId="443E79B5" w14:textId="77777777" w:rsidR="00853427" w:rsidRDefault="00853427" w:rsidP="00853427">
      <w:pPr>
        <w:pStyle w:val="z-TopofForm"/>
        <w:tabs>
          <w:tab w:val="left" w:pos="360"/>
          <w:tab w:val="left" w:pos="720"/>
        </w:tabs>
        <w:ind w:firstLine="720"/>
        <w:rPr>
          <w:lang w:val="en-US"/>
        </w:rPr>
      </w:pPr>
    </w:p>
    <w:p w14:paraId="2BCFE980" w14:textId="77777777" w:rsidR="00853427" w:rsidRDefault="00853427" w:rsidP="00853427">
      <w:pPr>
        <w:pStyle w:val="z-TopofForm"/>
        <w:tabs>
          <w:tab w:val="left" w:pos="360"/>
          <w:tab w:val="left" w:pos="720"/>
        </w:tabs>
        <w:ind w:firstLine="720"/>
        <w:rPr>
          <w:lang w:val="en-US"/>
        </w:rPr>
      </w:pPr>
      <w:r>
        <w:rPr>
          <w:lang w:val="en-US"/>
        </w:rPr>
        <w:t>EEABB – Student Conduct on School Buses</w:t>
      </w:r>
    </w:p>
    <w:p w14:paraId="4AADD23B" w14:textId="77777777" w:rsidR="00C27809" w:rsidRDefault="00C27809" w:rsidP="00853427">
      <w:pPr>
        <w:pStyle w:val="z-TopofForm"/>
        <w:tabs>
          <w:tab w:val="left" w:pos="360"/>
          <w:tab w:val="left" w:pos="720"/>
        </w:tabs>
        <w:ind w:firstLine="720"/>
        <w:rPr>
          <w:lang w:val="en-US"/>
        </w:rPr>
      </w:pPr>
    </w:p>
    <w:p w14:paraId="0966EE9D" w14:textId="32971C17" w:rsidR="00C27809" w:rsidRDefault="00C27809" w:rsidP="00853427">
      <w:pPr>
        <w:pStyle w:val="z-TopofForm"/>
        <w:tabs>
          <w:tab w:val="left" w:pos="360"/>
          <w:tab w:val="left" w:pos="720"/>
        </w:tabs>
        <w:ind w:firstLine="720"/>
        <w:rPr>
          <w:lang w:val="en-US"/>
        </w:rPr>
      </w:pPr>
      <w:r>
        <w:rPr>
          <w:lang w:val="en-US"/>
        </w:rPr>
        <w:t xml:space="preserve">GBEB </w:t>
      </w:r>
      <w:r w:rsidR="00F02ECF">
        <w:rPr>
          <w:lang w:val="en-US"/>
        </w:rPr>
        <w:t>–</w:t>
      </w:r>
      <w:r>
        <w:rPr>
          <w:lang w:val="en-US"/>
        </w:rPr>
        <w:t xml:space="preserve"> </w:t>
      </w:r>
      <w:r w:rsidR="00F02ECF">
        <w:rPr>
          <w:lang w:val="en-US"/>
        </w:rPr>
        <w:t>Staff Conduct with Students</w:t>
      </w:r>
      <w:bookmarkStart w:id="0" w:name="_GoBack"/>
      <w:bookmarkEnd w:id="0"/>
    </w:p>
    <w:p w14:paraId="623D97AF" w14:textId="77777777" w:rsidR="00853427" w:rsidRDefault="00853427" w:rsidP="00853427">
      <w:pPr>
        <w:pStyle w:val="z-TopofForm"/>
        <w:tabs>
          <w:tab w:val="left" w:pos="360"/>
          <w:tab w:val="left" w:pos="720"/>
        </w:tabs>
        <w:ind w:firstLine="720"/>
        <w:rPr>
          <w:lang w:val="en-US"/>
        </w:rPr>
      </w:pPr>
    </w:p>
    <w:p w14:paraId="6FF0F9A6" w14:textId="77777777" w:rsidR="00853427" w:rsidRDefault="00853427" w:rsidP="00853427">
      <w:pPr>
        <w:pStyle w:val="z-TopofForm"/>
        <w:tabs>
          <w:tab w:val="left" w:pos="360"/>
          <w:tab w:val="left" w:pos="720"/>
        </w:tabs>
        <w:ind w:firstLine="720"/>
        <w:rPr>
          <w:lang w:val="en-US"/>
        </w:rPr>
      </w:pPr>
      <w:r>
        <w:rPr>
          <w:lang w:val="en-US"/>
        </w:rPr>
        <w:t>IHBAC – Child Find</w:t>
      </w:r>
    </w:p>
    <w:p w14:paraId="0AA656C9" w14:textId="77777777" w:rsidR="00853427" w:rsidRDefault="00853427" w:rsidP="00853427">
      <w:pPr>
        <w:pStyle w:val="z-TopofForm"/>
        <w:tabs>
          <w:tab w:val="left" w:pos="360"/>
          <w:tab w:val="left" w:pos="720"/>
        </w:tabs>
        <w:ind w:firstLine="720"/>
        <w:rPr>
          <w:lang w:val="en-US"/>
        </w:rPr>
      </w:pPr>
    </w:p>
    <w:p w14:paraId="2A5C0BB4" w14:textId="77777777" w:rsidR="00853427" w:rsidRDefault="00853427" w:rsidP="00853427">
      <w:pPr>
        <w:pStyle w:val="z-TopofForm"/>
        <w:tabs>
          <w:tab w:val="left" w:pos="360"/>
          <w:tab w:val="left" w:pos="720"/>
        </w:tabs>
        <w:ind w:firstLine="720"/>
        <w:rPr>
          <w:lang w:val="en-US"/>
        </w:rPr>
      </w:pPr>
      <w:r>
        <w:rPr>
          <w:lang w:val="en-US"/>
        </w:rPr>
        <w:t>IGDA – Substance Abuse Policy for Co/Extra Curricular Participants</w:t>
      </w:r>
    </w:p>
    <w:p w14:paraId="2839B216" w14:textId="77777777" w:rsidR="00853427" w:rsidRDefault="00853427" w:rsidP="00853427">
      <w:pPr>
        <w:pStyle w:val="z-TopofForm"/>
        <w:tabs>
          <w:tab w:val="left" w:pos="360"/>
          <w:tab w:val="left" w:pos="720"/>
        </w:tabs>
        <w:ind w:firstLine="720"/>
        <w:rPr>
          <w:lang w:val="en-US"/>
        </w:rPr>
      </w:pPr>
    </w:p>
    <w:p w14:paraId="4871CA96" w14:textId="77777777" w:rsidR="00853427" w:rsidRDefault="00853427" w:rsidP="00853427">
      <w:pPr>
        <w:pStyle w:val="z-TopofForm"/>
        <w:tabs>
          <w:tab w:val="left" w:pos="360"/>
          <w:tab w:val="left" w:pos="720"/>
        </w:tabs>
        <w:ind w:firstLine="720"/>
        <w:rPr>
          <w:lang w:val="en-US"/>
        </w:rPr>
      </w:pPr>
      <w:r>
        <w:rPr>
          <w:lang w:val="en-US"/>
        </w:rPr>
        <w:t>IGDA-E1 – Annual Student Participation – Parental Approval Form</w:t>
      </w:r>
    </w:p>
    <w:p w14:paraId="5075B91A" w14:textId="77777777" w:rsidR="00853427" w:rsidRDefault="00853427" w:rsidP="00853427">
      <w:pPr>
        <w:pStyle w:val="z-TopofForm"/>
        <w:tabs>
          <w:tab w:val="left" w:pos="360"/>
          <w:tab w:val="left" w:pos="720"/>
        </w:tabs>
        <w:ind w:firstLine="720"/>
        <w:rPr>
          <w:lang w:val="en-US"/>
        </w:rPr>
      </w:pPr>
    </w:p>
    <w:p w14:paraId="4F4B07C4" w14:textId="77777777" w:rsidR="00853427" w:rsidRDefault="00853427" w:rsidP="00853427">
      <w:pPr>
        <w:pStyle w:val="z-TopofForm"/>
        <w:tabs>
          <w:tab w:val="left" w:pos="360"/>
          <w:tab w:val="left" w:pos="720"/>
        </w:tabs>
        <w:ind w:firstLine="720"/>
        <w:rPr>
          <w:lang w:val="en-US"/>
        </w:rPr>
      </w:pPr>
      <w:r>
        <w:rPr>
          <w:lang w:val="en-US"/>
        </w:rPr>
        <w:t>IJJ – Instructional in Library Media Materials Selection</w:t>
      </w:r>
      <w:r w:rsidRPr="00BB3C39">
        <w:rPr>
          <w:lang w:val="en-US"/>
        </w:rPr>
        <w:t xml:space="preserve"> </w:t>
      </w:r>
    </w:p>
    <w:p w14:paraId="0C75C492" w14:textId="77777777" w:rsidR="00853427" w:rsidRDefault="00853427" w:rsidP="00853427">
      <w:pPr>
        <w:pStyle w:val="z-TopofForm"/>
        <w:tabs>
          <w:tab w:val="left" w:pos="360"/>
          <w:tab w:val="left" w:pos="720"/>
        </w:tabs>
        <w:ind w:firstLine="720"/>
        <w:rPr>
          <w:lang w:val="en-US"/>
        </w:rPr>
      </w:pPr>
    </w:p>
    <w:p w14:paraId="1D02CAC4" w14:textId="77777777" w:rsidR="00853427" w:rsidRDefault="00853427" w:rsidP="00853427">
      <w:pPr>
        <w:pStyle w:val="z-TopofForm"/>
        <w:tabs>
          <w:tab w:val="left" w:pos="360"/>
          <w:tab w:val="left" w:pos="720"/>
        </w:tabs>
        <w:ind w:firstLine="720"/>
        <w:rPr>
          <w:lang w:val="en-US"/>
        </w:rPr>
      </w:pPr>
      <w:r>
        <w:rPr>
          <w:lang w:val="en-US"/>
        </w:rPr>
        <w:t>IJNDB-R – Student Computer and Internet Use</w:t>
      </w:r>
    </w:p>
    <w:p w14:paraId="0F297DC0" w14:textId="77777777" w:rsidR="00853427" w:rsidRDefault="00853427" w:rsidP="00853427">
      <w:pPr>
        <w:pStyle w:val="z-TopofForm"/>
        <w:tabs>
          <w:tab w:val="left" w:pos="360"/>
          <w:tab w:val="left" w:pos="720"/>
        </w:tabs>
        <w:ind w:firstLine="720"/>
        <w:rPr>
          <w:lang w:val="en-US"/>
        </w:rPr>
      </w:pPr>
    </w:p>
    <w:p w14:paraId="45C9D93C" w14:textId="77777777" w:rsidR="00853427" w:rsidRDefault="00853427" w:rsidP="00853427">
      <w:pPr>
        <w:pStyle w:val="z-TopofForm"/>
        <w:tabs>
          <w:tab w:val="left" w:pos="360"/>
          <w:tab w:val="left" w:pos="720"/>
        </w:tabs>
        <w:ind w:firstLine="720"/>
        <w:rPr>
          <w:lang w:val="en-US"/>
        </w:rPr>
      </w:pPr>
      <w:r>
        <w:rPr>
          <w:lang w:val="en-US"/>
        </w:rPr>
        <w:t>IJNDB-E – Student Computer and Internet Use Acknowledgement Form</w:t>
      </w:r>
    </w:p>
    <w:p w14:paraId="6B9FAC42" w14:textId="77777777" w:rsidR="00853427" w:rsidRDefault="00853427" w:rsidP="00853427">
      <w:pPr>
        <w:pStyle w:val="z-TopofForm"/>
        <w:tabs>
          <w:tab w:val="left" w:pos="360"/>
          <w:tab w:val="left" w:pos="720"/>
        </w:tabs>
        <w:ind w:firstLine="720"/>
        <w:rPr>
          <w:lang w:val="en-US"/>
        </w:rPr>
      </w:pPr>
    </w:p>
    <w:p w14:paraId="67A05B88" w14:textId="77777777" w:rsidR="00853427" w:rsidRDefault="00853427" w:rsidP="00853427">
      <w:pPr>
        <w:pStyle w:val="z-TopofForm"/>
        <w:tabs>
          <w:tab w:val="left" w:pos="360"/>
          <w:tab w:val="left" w:pos="720"/>
        </w:tabs>
        <w:ind w:firstLine="720"/>
        <w:rPr>
          <w:lang w:val="en-US"/>
        </w:rPr>
      </w:pPr>
      <w:r>
        <w:rPr>
          <w:lang w:val="en-US"/>
        </w:rPr>
        <w:t>IJNDC-E – Agreement to Publish Student Information on the School Website</w:t>
      </w:r>
    </w:p>
    <w:p w14:paraId="0DE45E7B" w14:textId="77777777" w:rsidR="00853427" w:rsidRDefault="00853427" w:rsidP="00853427">
      <w:pPr>
        <w:pStyle w:val="z-TopofForm"/>
        <w:tabs>
          <w:tab w:val="left" w:pos="360"/>
          <w:tab w:val="left" w:pos="720"/>
        </w:tabs>
        <w:ind w:firstLine="720"/>
        <w:rPr>
          <w:lang w:val="en-US"/>
        </w:rPr>
      </w:pPr>
    </w:p>
    <w:p w14:paraId="0D0941A5" w14:textId="77777777" w:rsidR="00853427" w:rsidRDefault="00853427" w:rsidP="00853427">
      <w:pPr>
        <w:pStyle w:val="z-TopofForm"/>
        <w:tabs>
          <w:tab w:val="left" w:pos="360"/>
          <w:tab w:val="left" w:pos="720"/>
        </w:tabs>
        <w:ind w:firstLine="720"/>
        <w:rPr>
          <w:lang w:val="en-US"/>
        </w:rPr>
      </w:pPr>
      <w:r>
        <w:rPr>
          <w:lang w:val="en-US"/>
        </w:rPr>
        <w:t>IKB – Homework</w:t>
      </w:r>
    </w:p>
    <w:p w14:paraId="372809D2" w14:textId="77777777" w:rsidR="00853427" w:rsidRDefault="00853427" w:rsidP="00853427">
      <w:pPr>
        <w:pStyle w:val="z-TopofForm"/>
        <w:tabs>
          <w:tab w:val="left" w:pos="360"/>
          <w:tab w:val="left" w:pos="720"/>
        </w:tabs>
        <w:ind w:firstLine="720"/>
        <w:rPr>
          <w:lang w:val="en-US"/>
        </w:rPr>
      </w:pPr>
      <w:r>
        <w:rPr>
          <w:lang w:val="en-US"/>
        </w:rPr>
        <w:t>IKE – Grade Retention</w:t>
      </w:r>
    </w:p>
    <w:p w14:paraId="160D7D95" w14:textId="77777777" w:rsidR="00853427" w:rsidRDefault="00853427" w:rsidP="00853427">
      <w:pPr>
        <w:pStyle w:val="z-TopofForm"/>
        <w:tabs>
          <w:tab w:val="left" w:pos="360"/>
          <w:tab w:val="left" w:pos="720"/>
        </w:tabs>
        <w:ind w:firstLine="720"/>
        <w:rPr>
          <w:lang w:val="en-US"/>
        </w:rPr>
      </w:pPr>
    </w:p>
    <w:p w14:paraId="1E976AC3" w14:textId="77777777" w:rsidR="00853427" w:rsidRDefault="00853427" w:rsidP="00853427">
      <w:pPr>
        <w:pStyle w:val="z-TopofForm"/>
        <w:tabs>
          <w:tab w:val="left" w:pos="360"/>
          <w:tab w:val="left" w:pos="720"/>
        </w:tabs>
        <w:ind w:firstLine="720"/>
        <w:rPr>
          <w:lang w:val="en-US"/>
        </w:rPr>
      </w:pPr>
      <w:r>
        <w:rPr>
          <w:lang w:val="en-US"/>
        </w:rPr>
        <w:t xml:space="preserve">IFK – Graduation Requirements </w:t>
      </w:r>
    </w:p>
    <w:p w14:paraId="31E78612" w14:textId="77777777" w:rsidR="00853427" w:rsidRDefault="00853427" w:rsidP="00853427">
      <w:pPr>
        <w:pStyle w:val="z-TopofForm"/>
        <w:tabs>
          <w:tab w:val="left" w:pos="360"/>
          <w:tab w:val="left" w:pos="720"/>
        </w:tabs>
        <w:ind w:firstLine="720"/>
        <w:rPr>
          <w:lang w:val="en-US"/>
        </w:rPr>
      </w:pPr>
    </w:p>
    <w:p w14:paraId="1A0F221B" w14:textId="77777777" w:rsidR="00853427" w:rsidRDefault="00853427" w:rsidP="00853427">
      <w:pPr>
        <w:pStyle w:val="z-TopofForm"/>
        <w:tabs>
          <w:tab w:val="left" w:pos="360"/>
          <w:tab w:val="left" w:pos="720"/>
        </w:tabs>
        <w:ind w:firstLine="720"/>
        <w:rPr>
          <w:lang w:val="en-US"/>
        </w:rPr>
      </w:pPr>
      <w:r>
        <w:rPr>
          <w:lang w:val="en-US"/>
        </w:rPr>
        <w:t xml:space="preserve">ILD – Education Research: Student Submission to Surveys/Analyses or </w:t>
      </w:r>
      <w:r>
        <w:rPr>
          <w:lang w:val="en-US"/>
        </w:rPr>
        <w:tab/>
      </w:r>
      <w:r>
        <w:rPr>
          <w:lang w:val="en-US"/>
        </w:rPr>
        <w:tab/>
      </w:r>
      <w:r>
        <w:rPr>
          <w:lang w:val="en-US"/>
        </w:rPr>
        <w:tab/>
      </w:r>
      <w:r>
        <w:rPr>
          <w:lang w:val="en-US"/>
        </w:rPr>
        <w:tab/>
        <w:t xml:space="preserve">           Evaluations</w:t>
      </w:r>
    </w:p>
    <w:p w14:paraId="519C16D0" w14:textId="77777777" w:rsidR="00853427" w:rsidRDefault="00853427" w:rsidP="00853427">
      <w:pPr>
        <w:pStyle w:val="z-TopofForm"/>
        <w:tabs>
          <w:tab w:val="left" w:pos="360"/>
          <w:tab w:val="left" w:pos="720"/>
        </w:tabs>
        <w:ind w:firstLine="720"/>
        <w:rPr>
          <w:lang w:val="en-US"/>
        </w:rPr>
      </w:pPr>
    </w:p>
    <w:p w14:paraId="6C23FB75" w14:textId="77777777" w:rsidR="00853427" w:rsidRDefault="00853427" w:rsidP="00853427">
      <w:pPr>
        <w:pStyle w:val="z-TopofForm"/>
        <w:tabs>
          <w:tab w:val="left" w:pos="360"/>
          <w:tab w:val="left" w:pos="720"/>
        </w:tabs>
        <w:ind w:firstLine="720"/>
        <w:rPr>
          <w:lang w:val="en-US"/>
        </w:rPr>
      </w:pPr>
      <w:r>
        <w:rPr>
          <w:lang w:val="en-US"/>
        </w:rPr>
        <w:t>JA – Elementary Student Placement (grades K-6 only)</w:t>
      </w:r>
    </w:p>
    <w:p w14:paraId="3B72A5CD" w14:textId="77777777" w:rsidR="00853427" w:rsidRDefault="00853427" w:rsidP="00853427">
      <w:pPr>
        <w:pStyle w:val="z-TopofForm"/>
        <w:tabs>
          <w:tab w:val="left" w:pos="360"/>
          <w:tab w:val="left" w:pos="720"/>
        </w:tabs>
        <w:ind w:firstLine="720"/>
        <w:rPr>
          <w:lang w:val="en-US"/>
        </w:rPr>
      </w:pPr>
    </w:p>
    <w:p w14:paraId="384F6B56" w14:textId="77777777" w:rsidR="00853427" w:rsidRDefault="00853427" w:rsidP="00853427">
      <w:pPr>
        <w:pStyle w:val="z-TopofForm"/>
        <w:tabs>
          <w:tab w:val="left" w:pos="360"/>
          <w:tab w:val="left" w:pos="720"/>
        </w:tabs>
        <w:ind w:firstLine="720"/>
        <w:rPr>
          <w:lang w:val="en-US"/>
        </w:rPr>
      </w:pPr>
      <w:r>
        <w:rPr>
          <w:lang w:val="en-US"/>
        </w:rPr>
        <w:t>JAEE – Student Attendance, Student Absences and Student Tardiness</w:t>
      </w:r>
    </w:p>
    <w:p w14:paraId="59D58F1E" w14:textId="77777777" w:rsidR="00853427" w:rsidRDefault="00853427" w:rsidP="00853427">
      <w:pPr>
        <w:pStyle w:val="z-TopofForm"/>
        <w:tabs>
          <w:tab w:val="left" w:pos="360"/>
          <w:tab w:val="left" w:pos="720"/>
        </w:tabs>
        <w:ind w:firstLine="720"/>
        <w:rPr>
          <w:lang w:val="en-US"/>
        </w:rPr>
      </w:pPr>
    </w:p>
    <w:p w14:paraId="70E059AC" w14:textId="77777777" w:rsidR="00853427" w:rsidRDefault="00853427" w:rsidP="00853427">
      <w:pPr>
        <w:pStyle w:val="z-TopofForm"/>
        <w:tabs>
          <w:tab w:val="left" w:pos="360"/>
          <w:tab w:val="left" w:pos="720"/>
        </w:tabs>
        <w:ind w:firstLine="720"/>
        <w:rPr>
          <w:lang w:val="en-US"/>
        </w:rPr>
      </w:pPr>
      <w:r>
        <w:rPr>
          <w:lang w:val="en-US"/>
        </w:rPr>
        <w:t>JEA – Compulsory Attendance</w:t>
      </w:r>
    </w:p>
    <w:p w14:paraId="69DD0B46" w14:textId="77777777" w:rsidR="00853427" w:rsidRDefault="00853427" w:rsidP="00853427">
      <w:pPr>
        <w:pStyle w:val="z-TopofForm"/>
        <w:tabs>
          <w:tab w:val="left" w:pos="360"/>
          <w:tab w:val="left" w:pos="720"/>
        </w:tabs>
        <w:ind w:firstLine="720"/>
        <w:rPr>
          <w:lang w:val="en-US"/>
        </w:rPr>
      </w:pPr>
    </w:p>
    <w:p w14:paraId="60067CEE" w14:textId="77777777" w:rsidR="00853427" w:rsidRDefault="00853427" w:rsidP="00853427">
      <w:pPr>
        <w:pStyle w:val="z-TopofForm"/>
        <w:tabs>
          <w:tab w:val="left" w:pos="360"/>
          <w:tab w:val="left" w:pos="720"/>
        </w:tabs>
        <w:ind w:firstLine="720"/>
        <w:rPr>
          <w:lang w:val="en-US"/>
        </w:rPr>
      </w:pPr>
      <w:r>
        <w:rPr>
          <w:lang w:val="en-US"/>
        </w:rPr>
        <w:t>JIC – System-wide Student Code of Conduct</w:t>
      </w:r>
    </w:p>
    <w:p w14:paraId="73F3A401" w14:textId="77777777" w:rsidR="00853427" w:rsidRDefault="00853427" w:rsidP="00853427">
      <w:pPr>
        <w:pStyle w:val="z-TopofForm"/>
        <w:tabs>
          <w:tab w:val="left" w:pos="360"/>
          <w:tab w:val="left" w:pos="720"/>
        </w:tabs>
        <w:ind w:firstLine="720"/>
        <w:rPr>
          <w:lang w:val="en-US"/>
        </w:rPr>
      </w:pPr>
    </w:p>
    <w:p w14:paraId="64E7A9A1" w14:textId="77777777" w:rsidR="00853427" w:rsidRDefault="00853427" w:rsidP="00853427">
      <w:pPr>
        <w:pStyle w:val="z-TopofForm"/>
        <w:tabs>
          <w:tab w:val="left" w:pos="360"/>
          <w:tab w:val="left" w:pos="720"/>
        </w:tabs>
        <w:ind w:firstLine="720"/>
        <w:rPr>
          <w:lang w:val="en-US"/>
        </w:rPr>
      </w:pPr>
      <w:r>
        <w:rPr>
          <w:lang w:val="en-US"/>
        </w:rPr>
        <w:t>JICA – Student Dress</w:t>
      </w:r>
    </w:p>
    <w:p w14:paraId="26637BA7" w14:textId="77777777" w:rsidR="00853427" w:rsidRDefault="00853427" w:rsidP="00853427">
      <w:pPr>
        <w:pStyle w:val="z-TopofForm"/>
        <w:tabs>
          <w:tab w:val="left" w:pos="360"/>
          <w:tab w:val="left" w:pos="720"/>
        </w:tabs>
        <w:ind w:firstLine="720"/>
        <w:rPr>
          <w:lang w:val="en-US"/>
        </w:rPr>
      </w:pPr>
    </w:p>
    <w:p w14:paraId="518B7A4D" w14:textId="77777777" w:rsidR="00853427" w:rsidRDefault="00853427" w:rsidP="00853427">
      <w:pPr>
        <w:pStyle w:val="z-TopofForm"/>
        <w:tabs>
          <w:tab w:val="left" w:pos="360"/>
          <w:tab w:val="left" w:pos="720"/>
        </w:tabs>
        <w:ind w:firstLine="720"/>
        <w:rPr>
          <w:lang w:val="en-US"/>
        </w:rPr>
      </w:pPr>
      <w:r>
        <w:rPr>
          <w:lang w:val="en-US"/>
        </w:rPr>
        <w:t>JICH – Drug and Alcohol Use by Students</w:t>
      </w:r>
    </w:p>
    <w:p w14:paraId="6EDFC47F" w14:textId="77777777" w:rsidR="00853427" w:rsidRDefault="00853427" w:rsidP="00853427">
      <w:pPr>
        <w:pStyle w:val="z-TopofForm"/>
        <w:tabs>
          <w:tab w:val="left" w:pos="360"/>
          <w:tab w:val="left" w:pos="720"/>
        </w:tabs>
        <w:ind w:firstLine="720"/>
        <w:rPr>
          <w:lang w:val="en-US"/>
        </w:rPr>
      </w:pPr>
    </w:p>
    <w:p w14:paraId="198224E4" w14:textId="77777777" w:rsidR="00853427" w:rsidRDefault="00853427" w:rsidP="00853427">
      <w:pPr>
        <w:pStyle w:val="z-TopofForm"/>
        <w:tabs>
          <w:tab w:val="left" w:pos="360"/>
          <w:tab w:val="left" w:pos="720"/>
        </w:tabs>
        <w:ind w:firstLine="720"/>
        <w:rPr>
          <w:lang w:val="en-US"/>
        </w:rPr>
      </w:pPr>
      <w:r>
        <w:rPr>
          <w:lang w:val="en-US"/>
        </w:rPr>
        <w:t>JICH-R – Drug and Alcohol Use by Students Procedure</w:t>
      </w:r>
    </w:p>
    <w:p w14:paraId="30CDEFE8" w14:textId="77777777" w:rsidR="00853427" w:rsidRDefault="00853427" w:rsidP="00853427">
      <w:pPr>
        <w:pStyle w:val="z-TopofForm"/>
        <w:tabs>
          <w:tab w:val="left" w:pos="360"/>
          <w:tab w:val="left" w:pos="720"/>
        </w:tabs>
        <w:ind w:firstLine="720"/>
        <w:rPr>
          <w:lang w:val="en-US"/>
        </w:rPr>
      </w:pPr>
    </w:p>
    <w:p w14:paraId="67797025" w14:textId="77777777" w:rsidR="00853427" w:rsidRDefault="00853427" w:rsidP="00853427">
      <w:pPr>
        <w:pStyle w:val="z-TopofForm"/>
        <w:tabs>
          <w:tab w:val="left" w:pos="360"/>
          <w:tab w:val="left" w:pos="720"/>
        </w:tabs>
        <w:ind w:firstLine="720"/>
        <w:rPr>
          <w:lang w:val="en-US"/>
        </w:rPr>
      </w:pPr>
      <w:r>
        <w:rPr>
          <w:lang w:val="en-US"/>
        </w:rPr>
        <w:t>JICIA – Weapons, Violence and School Safety</w:t>
      </w:r>
    </w:p>
    <w:p w14:paraId="38D0259E" w14:textId="77777777" w:rsidR="00853427" w:rsidRDefault="00853427" w:rsidP="00853427">
      <w:pPr>
        <w:pStyle w:val="z-TopofForm"/>
        <w:tabs>
          <w:tab w:val="left" w:pos="360"/>
          <w:tab w:val="left" w:pos="720"/>
        </w:tabs>
        <w:ind w:firstLine="720"/>
        <w:rPr>
          <w:lang w:val="en-US"/>
        </w:rPr>
      </w:pPr>
    </w:p>
    <w:p w14:paraId="243FE0A3" w14:textId="77777777" w:rsidR="00853427" w:rsidRDefault="00853427" w:rsidP="00853427">
      <w:pPr>
        <w:pStyle w:val="z-TopofForm"/>
        <w:tabs>
          <w:tab w:val="left" w:pos="360"/>
          <w:tab w:val="left" w:pos="720"/>
        </w:tabs>
        <w:ind w:firstLine="720"/>
        <w:rPr>
          <w:lang w:val="en-US"/>
        </w:rPr>
      </w:pPr>
      <w:r>
        <w:rPr>
          <w:lang w:val="en-US"/>
        </w:rPr>
        <w:t xml:space="preserve">JICK – Bullying and </w:t>
      </w:r>
      <w:proofErr w:type="spellStart"/>
      <w:r>
        <w:rPr>
          <w:lang w:val="en-US"/>
        </w:rPr>
        <w:t>Cyberbullying</w:t>
      </w:r>
      <w:proofErr w:type="spellEnd"/>
      <w:r>
        <w:rPr>
          <w:lang w:val="en-US"/>
        </w:rPr>
        <w:t xml:space="preserve"> in Schools</w:t>
      </w:r>
    </w:p>
    <w:p w14:paraId="41999692" w14:textId="77777777" w:rsidR="00853427" w:rsidRDefault="00853427" w:rsidP="00853427">
      <w:pPr>
        <w:pStyle w:val="z-TopofForm"/>
        <w:tabs>
          <w:tab w:val="left" w:pos="360"/>
          <w:tab w:val="left" w:pos="720"/>
        </w:tabs>
        <w:ind w:firstLine="720"/>
        <w:rPr>
          <w:lang w:val="en-US"/>
        </w:rPr>
      </w:pPr>
    </w:p>
    <w:p w14:paraId="3C323236" w14:textId="77777777" w:rsidR="00853427" w:rsidRDefault="00853427" w:rsidP="00853427">
      <w:pPr>
        <w:pStyle w:val="z-TopofForm"/>
        <w:tabs>
          <w:tab w:val="left" w:pos="360"/>
          <w:tab w:val="left" w:pos="720"/>
        </w:tabs>
        <w:ind w:firstLine="720"/>
        <w:rPr>
          <w:lang w:val="en-US"/>
        </w:rPr>
      </w:pPr>
      <w:r>
        <w:rPr>
          <w:lang w:val="en-US"/>
        </w:rPr>
        <w:t>JIH – Questioning and Searches of Students</w:t>
      </w:r>
    </w:p>
    <w:p w14:paraId="6CBD0CEB" w14:textId="77777777" w:rsidR="00853427" w:rsidRDefault="00853427" w:rsidP="00853427">
      <w:pPr>
        <w:pStyle w:val="z-TopofForm"/>
        <w:tabs>
          <w:tab w:val="left" w:pos="360"/>
          <w:tab w:val="left" w:pos="720"/>
        </w:tabs>
        <w:ind w:firstLine="720"/>
        <w:rPr>
          <w:lang w:val="en-US"/>
        </w:rPr>
      </w:pPr>
    </w:p>
    <w:p w14:paraId="2BA58244" w14:textId="77777777" w:rsidR="00853427" w:rsidRDefault="00853427" w:rsidP="00853427">
      <w:pPr>
        <w:pStyle w:val="z-TopofForm"/>
        <w:tabs>
          <w:tab w:val="left" w:pos="360"/>
          <w:tab w:val="left" w:pos="720"/>
        </w:tabs>
        <w:ind w:firstLine="720"/>
        <w:rPr>
          <w:lang w:val="en-US"/>
        </w:rPr>
      </w:pPr>
      <w:r>
        <w:rPr>
          <w:lang w:val="en-US"/>
        </w:rPr>
        <w:t>JJI – Eligibility for Participation in Co &amp; Extra-Curricular Activities</w:t>
      </w:r>
    </w:p>
    <w:p w14:paraId="07833DF4" w14:textId="77777777" w:rsidR="00853427" w:rsidRDefault="00853427" w:rsidP="00853427">
      <w:pPr>
        <w:pStyle w:val="z-TopofForm"/>
        <w:tabs>
          <w:tab w:val="left" w:pos="360"/>
          <w:tab w:val="left" w:pos="720"/>
        </w:tabs>
        <w:ind w:firstLine="720"/>
        <w:rPr>
          <w:lang w:val="en-US"/>
        </w:rPr>
      </w:pPr>
    </w:p>
    <w:p w14:paraId="50EC658C" w14:textId="77777777" w:rsidR="00853427" w:rsidRDefault="00853427" w:rsidP="00853427">
      <w:pPr>
        <w:pStyle w:val="z-TopofForm"/>
        <w:tabs>
          <w:tab w:val="left" w:pos="360"/>
          <w:tab w:val="left" w:pos="720"/>
        </w:tabs>
        <w:ind w:firstLine="720"/>
        <w:rPr>
          <w:lang w:val="en-US"/>
        </w:rPr>
      </w:pPr>
      <w:r>
        <w:rPr>
          <w:lang w:val="en-US"/>
        </w:rPr>
        <w:t>JJIF – Management of concussions and Other Head Injuries</w:t>
      </w:r>
    </w:p>
    <w:p w14:paraId="180096A3" w14:textId="77777777" w:rsidR="00853427" w:rsidRDefault="00853427" w:rsidP="00853427">
      <w:pPr>
        <w:pStyle w:val="z-TopofForm"/>
        <w:tabs>
          <w:tab w:val="left" w:pos="360"/>
          <w:tab w:val="left" w:pos="720"/>
        </w:tabs>
        <w:ind w:firstLine="720"/>
        <w:rPr>
          <w:lang w:val="en-US"/>
        </w:rPr>
      </w:pPr>
    </w:p>
    <w:p w14:paraId="699F9878" w14:textId="77777777" w:rsidR="00853427" w:rsidRDefault="00853427" w:rsidP="00853427">
      <w:pPr>
        <w:pStyle w:val="z-TopofForm"/>
        <w:tabs>
          <w:tab w:val="left" w:pos="360"/>
          <w:tab w:val="left" w:pos="720"/>
        </w:tabs>
        <w:ind w:firstLine="720"/>
        <w:rPr>
          <w:lang w:val="en-US"/>
        </w:rPr>
      </w:pPr>
      <w:r>
        <w:rPr>
          <w:lang w:val="en-US"/>
        </w:rPr>
        <w:t>JJIF-E – RSU #10 Concussion Information Sheet</w:t>
      </w:r>
    </w:p>
    <w:p w14:paraId="2AA928B5" w14:textId="77777777" w:rsidR="00853427" w:rsidRDefault="00853427" w:rsidP="00853427">
      <w:pPr>
        <w:pStyle w:val="z-TopofForm"/>
        <w:tabs>
          <w:tab w:val="left" w:pos="360"/>
          <w:tab w:val="left" w:pos="720"/>
        </w:tabs>
        <w:ind w:firstLine="720"/>
        <w:rPr>
          <w:lang w:val="en-US"/>
        </w:rPr>
      </w:pPr>
    </w:p>
    <w:p w14:paraId="368B7DEC" w14:textId="77777777" w:rsidR="00853427" w:rsidRDefault="00853427" w:rsidP="00853427">
      <w:pPr>
        <w:pStyle w:val="z-TopofForm"/>
        <w:tabs>
          <w:tab w:val="left" w:pos="360"/>
          <w:tab w:val="left" w:pos="720"/>
        </w:tabs>
        <w:ind w:firstLine="720"/>
        <w:rPr>
          <w:lang w:val="en-US"/>
        </w:rPr>
      </w:pPr>
      <w:r>
        <w:rPr>
          <w:lang w:val="en-US"/>
        </w:rPr>
        <w:t>JKAA – Use of Physical Restraint and Seclusion</w:t>
      </w:r>
    </w:p>
    <w:p w14:paraId="206A9C3B" w14:textId="77777777" w:rsidR="00853427" w:rsidRDefault="00853427" w:rsidP="00853427">
      <w:pPr>
        <w:pStyle w:val="z-TopofForm"/>
        <w:tabs>
          <w:tab w:val="left" w:pos="360"/>
          <w:tab w:val="left" w:pos="720"/>
        </w:tabs>
        <w:ind w:firstLine="720"/>
        <w:rPr>
          <w:lang w:val="en-US"/>
        </w:rPr>
      </w:pPr>
    </w:p>
    <w:p w14:paraId="34F84093" w14:textId="77777777" w:rsidR="00853427" w:rsidRDefault="00853427" w:rsidP="00853427">
      <w:pPr>
        <w:pStyle w:val="z-TopofForm"/>
        <w:tabs>
          <w:tab w:val="left" w:pos="360"/>
          <w:tab w:val="left" w:pos="720"/>
        </w:tabs>
        <w:ind w:firstLine="720"/>
        <w:rPr>
          <w:lang w:val="en-US"/>
        </w:rPr>
      </w:pPr>
      <w:r>
        <w:rPr>
          <w:lang w:val="en-US"/>
        </w:rPr>
        <w:t>JKAA-R – Procedures on Physical Restraint and Seclusion</w:t>
      </w:r>
    </w:p>
    <w:p w14:paraId="32D229A2" w14:textId="77777777" w:rsidR="00853427" w:rsidRDefault="00853427" w:rsidP="00853427">
      <w:pPr>
        <w:pStyle w:val="z-TopofForm"/>
        <w:tabs>
          <w:tab w:val="left" w:pos="360"/>
          <w:tab w:val="left" w:pos="720"/>
        </w:tabs>
        <w:ind w:firstLine="720"/>
        <w:rPr>
          <w:lang w:val="en-US"/>
        </w:rPr>
      </w:pPr>
    </w:p>
    <w:p w14:paraId="43940AB6" w14:textId="77777777" w:rsidR="00853427" w:rsidRDefault="00853427" w:rsidP="00853427">
      <w:pPr>
        <w:pStyle w:val="z-TopofForm"/>
        <w:tabs>
          <w:tab w:val="left" w:pos="360"/>
          <w:tab w:val="left" w:pos="720"/>
        </w:tabs>
        <w:ind w:firstLine="720"/>
        <w:rPr>
          <w:lang w:val="en-US"/>
        </w:rPr>
      </w:pPr>
      <w:r>
        <w:rPr>
          <w:lang w:val="en-US"/>
        </w:rPr>
        <w:t>JLCA – Physical Examinations of Students</w:t>
      </w:r>
    </w:p>
    <w:p w14:paraId="216BC04F" w14:textId="77777777" w:rsidR="00853427" w:rsidRDefault="00853427" w:rsidP="00853427">
      <w:pPr>
        <w:pStyle w:val="z-TopofForm"/>
        <w:tabs>
          <w:tab w:val="left" w:pos="360"/>
          <w:tab w:val="left" w:pos="720"/>
        </w:tabs>
        <w:ind w:firstLine="720"/>
        <w:rPr>
          <w:lang w:val="en-US"/>
        </w:rPr>
      </w:pPr>
    </w:p>
    <w:p w14:paraId="3DBD6885" w14:textId="77777777" w:rsidR="00853427" w:rsidRDefault="00853427" w:rsidP="00853427">
      <w:pPr>
        <w:pStyle w:val="z-TopofForm"/>
        <w:tabs>
          <w:tab w:val="left" w:pos="360"/>
          <w:tab w:val="left" w:pos="720"/>
        </w:tabs>
        <w:ind w:firstLine="720"/>
        <w:rPr>
          <w:lang w:val="en-US"/>
        </w:rPr>
      </w:pPr>
      <w:r>
        <w:rPr>
          <w:lang w:val="en-US"/>
        </w:rPr>
        <w:t>JLCC – Communicable/Infectious Disease Policy</w:t>
      </w:r>
    </w:p>
    <w:p w14:paraId="265F9DA5" w14:textId="77777777" w:rsidR="00853427" w:rsidRDefault="00853427" w:rsidP="00853427">
      <w:pPr>
        <w:pStyle w:val="z-TopofForm"/>
        <w:tabs>
          <w:tab w:val="left" w:pos="360"/>
          <w:tab w:val="left" w:pos="720"/>
        </w:tabs>
        <w:ind w:firstLine="720"/>
        <w:rPr>
          <w:lang w:val="en-US"/>
        </w:rPr>
      </w:pPr>
    </w:p>
    <w:p w14:paraId="3D2F88ED" w14:textId="77777777" w:rsidR="00853427" w:rsidRDefault="00853427" w:rsidP="00853427">
      <w:pPr>
        <w:pStyle w:val="z-TopofForm"/>
        <w:tabs>
          <w:tab w:val="left" w:pos="360"/>
          <w:tab w:val="left" w:pos="720"/>
        </w:tabs>
        <w:ind w:firstLine="720"/>
        <w:rPr>
          <w:lang w:val="en-US"/>
        </w:rPr>
      </w:pPr>
      <w:r>
        <w:rPr>
          <w:lang w:val="en-US"/>
        </w:rPr>
        <w:t>JLCD – Administering Medication to Students</w:t>
      </w:r>
    </w:p>
    <w:p w14:paraId="63A4B899" w14:textId="77777777" w:rsidR="00853427" w:rsidRDefault="00853427" w:rsidP="00853427">
      <w:pPr>
        <w:pStyle w:val="z-TopofForm"/>
        <w:tabs>
          <w:tab w:val="left" w:pos="360"/>
          <w:tab w:val="left" w:pos="720"/>
        </w:tabs>
        <w:ind w:firstLine="720"/>
        <w:rPr>
          <w:lang w:val="en-US"/>
        </w:rPr>
      </w:pPr>
    </w:p>
    <w:p w14:paraId="414AB0E1" w14:textId="77777777" w:rsidR="00853427" w:rsidRDefault="00853427" w:rsidP="00853427">
      <w:pPr>
        <w:pStyle w:val="z-TopofForm"/>
        <w:tabs>
          <w:tab w:val="left" w:pos="360"/>
          <w:tab w:val="left" w:pos="720"/>
        </w:tabs>
        <w:ind w:firstLine="720"/>
        <w:rPr>
          <w:lang w:val="en-US"/>
        </w:rPr>
      </w:pPr>
      <w:r>
        <w:rPr>
          <w:lang w:val="en-US"/>
        </w:rPr>
        <w:t>JLCD-R – Administering Medication to Students Procedure</w:t>
      </w:r>
    </w:p>
    <w:p w14:paraId="697085C5" w14:textId="77777777" w:rsidR="00853427" w:rsidRDefault="00853427" w:rsidP="00853427">
      <w:pPr>
        <w:pStyle w:val="z-TopofForm"/>
        <w:tabs>
          <w:tab w:val="left" w:pos="360"/>
          <w:tab w:val="left" w:pos="720"/>
        </w:tabs>
        <w:rPr>
          <w:lang w:val="en-US"/>
        </w:rPr>
      </w:pPr>
    </w:p>
    <w:p w14:paraId="1CC8D533" w14:textId="77777777" w:rsidR="00853427" w:rsidRDefault="00853427" w:rsidP="00853427">
      <w:pPr>
        <w:pStyle w:val="z-TopofForm"/>
        <w:tabs>
          <w:tab w:val="left" w:pos="360"/>
          <w:tab w:val="left" w:pos="720"/>
        </w:tabs>
        <w:rPr>
          <w:lang w:val="en-US"/>
        </w:rPr>
      </w:pPr>
      <w:r>
        <w:rPr>
          <w:lang w:val="en-US"/>
        </w:rPr>
        <w:tab/>
      </w:r>
      <w:r>
        <w:rPr>
          <w:lang w:val="en-US"/>
        </w:rPr>
        <w:tab/>
        <w:t>JRA-E – Annual Notice of Student Educational Records and Information Rights</w:t>
      </w:r>
    </w:p>
    <w:p w14:paraId="5FA7B7F4" w14:textId="77777777" w:rsidR="00853427" w:rsidRDefault="00853427" w:rsidP="00853427"/>
    <w:p w14:paraId="4048EED9" w14:textId="77777777" w:rsidR="00CE57CC" w:rsidRDefault="00CE57CC"/>
    <w:sectPr w:rsidR="00CE57CC" w:rsidSect="00B70491">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474F42F8" w14:textId="77777777" w:rsidR="00C27809" w:rsidRDefault="00C27809">
      <w:r>
        <w:separator/>
      </w:r>
    </w:p>
  </w:endnote>
  <w:endnote w:type="continuationSeparator" w:id="0">
    <w:p w14:paraId="4FC2EADA" w14:textId="77777777" w:rsidR="00C27809" w:rsidRDefault="00C27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54E3E" w14:textId="77777777" w:rsidR="00C27809" w:rsidRDefault="00C27809" w:rsidP="00B704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E7672D" w14:textId="77777777" w:rsidR="00C27809" w:rsidRDefault="00C2780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36509" w14:textId="77777777" w:rsidR="00C27809" w:rsidRDefault="00C27809" w:rsidP="00B704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2ECF">
      <w:rPr>
        <w:rStyle w:val="PageNumber"/>
        <w:noProof/>
      </w:rPr>
      <w:t>20</w:t>
    </w:r>
    <w:r>
      <w:rPr>
        <w:rStyle w:val="PageNumber"/>
      </w:rPr>
      <w:fldChar w:fldCharType="end"/>
    </w:r>
  </w:p>
  <w:p w14:paraId="6FA7D33F" w14:textId="77777777" w:rsidR="00C27809" w:rsidRDefault="00C27809" w:rsidP="00B70491">
    <w:pPr>
      <w:pStyle w:val="Footer"/>
      <w:framePr w:wrap="around" w:vAnchor="text" w:hAnchor="margin" w:xAlign="right" w:y="1"/>
      <w:ind w:right="360"/>
      <w:rPr>
        <w:rStyle w:val="PageNumber"/>
      </w:rPr>
    </w:pPr>
  </w:p>
  <w:p w14:paraId="146014F2" w14:textId="77777777" w:rsidR="00C27809" w:rsidRDefault="00C27809" w:rsidP="00B7049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360"/>
    </w:pPr>
    <w:r>
      <w:tab/>
      <w:t>-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2352F" w14:textId="77777777" w:rsidR="00C27809" w:rsidRDefault="00C27809">
    <w:r>
      <w:cr/>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3CDA09B6" w14:textId="77777777" w:rsidR="00C27809" w:rsidRDefault="00C27809">
      <w:r>
        <w:separator/>
      </w:r>
    </w:p>
  </w:footnote>
  <w:footnote w:type="continuationSeparator" w:id="0">
    <w:p w14:paraId="54B35041" w14:textId="77777777" w:rsidR="00C27809" w:rsidRDefault="00C278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33DC9" w14:textId="77777777" w:rsidR="00C27809" w:rsidRDefault="00C27809"/>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EF266" w14:textId="77777777" w:rsidR="00C27809" w:rsidRDefault="00C27809">
    <w:r>
      <w:c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00000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nsid w:val="05A00ACB"/>
    <w:multiLevelType w:val="hybridMultilevel"/>
    <w:tmpl w:val="9294AAEA"/>
    <w:lvl w:ilvl="0" w:tplc="8DDE245C">
      <w:start w:val="1"/>
      <w:numFmt w:val="decimal"/>
      <w:lvlText w:val="%1."/>
      <w:lvlJc w:val="left"/>
      <w:pPr>
        <w:tabs>
          <w:tab w:val="num" w:pos="360"/>
        </w:tabs>
        <w:ind w:left="360" w:hanging="360"/>
      </w:pPr>
      <w:rPr>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0448B1"/>
    <w:multiLevelType w:val="multilevel"/>
    <w:tmpl w:val="C2C82DA8"/>
    <w:lvl w:ilvl="0">
      <w:start w:val="1"/>
      <w:numFmt w:val="lowerRoman"/>
      <w:pStyle w:val="Heading1"/>
      <w:lvlText w:val="%1."/>
      <w:lvlJc w:val="left"/>
      <w:pPr>
        <w:tabs>
          <w:tab w:val="num" w:pos="720"/>
        </w:tabs>
        <w:ind w:left="0" w:firstLine="0"/>
      </w:pPr>
    </w:lvl>
    <w:lvl w:ilvl="1">
      <w:start w:val="1"/>
      <w:numFmt w:val="lowerRoman"/>
      <w:pStyle w:val="Heading2"/>
      <w:lvlText w:val="%2."/>
      <w:lvlJc w:val="left"/>
      <w:pPr>
        <w:tabs>
          <w:tab w:val="num" w:pos="1440"/>
        </w:tabs>
        <w:ind w:left="720" w:firstLine="0"/>
      </w:pPr>
    </w:lvl>
    <w:lvl w:ilvl="2">
      <w:start w:val="1"/>
      <w:numFmt w:val="lowerRoman"/>
      <w:pStyle w:val="Heading3"/>
      <w:lvlText w:val="%3."/>
      <w:lvlJc w:val="left"/>
      <w:pPr>
        <w:tabs>
          <w:tab w:val="num" w:pos="2880"/>
        </w:tabs>
        <w:ind w:left="1440" w:firstLine="72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0ABC0142"/>
    <w:multiLevelType w:val="hybridMultilevel"/>
    <w:tmpl w:val="CCCAF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551466"/>
    <w:multiLevelType w:val="singleLevel"/>
    <w:tmpl w:val="FB6871FA"/>
    <w:lvl w:ilvl="0">
      <w:start w:val="1"/>
      <w:numFmt w:val="decimal"/>
      <w:lvlText w:val="%1."/>
      <w:lvlJc w:val="left"/>
      <w:pPr>
        <w:tabs>
          <w:tab w:val="num" w:pos="360"/>
        </w:tabs>
        <w:ind w:left="360" w:hanging="360"/>
      </w:pPr>
      <w:rPr>
        <w:rFonts w:hint="default"/>
      </w:rPr>
    </w:lvl>
  </w:abstractNum>
  <w:abstractNum w:abstractNumId="5">
    <w:nsid w:val="126850F7"/>
    <w:multiLevelType w:val="hybridMultilevel"/>
    <w:tmpl w:val="DE04B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C94244"/>
    <w:multiLevelType w:val="singleLevel"/>
    <w:tmpl w:val="FB6871FA"/>
    <w:lvl w:ilvl="0">
      <w:start w:val="1"/>
      <w:numFmt w:val="decimal"/>
      <w:lvlText w:val="%1."/>
      <w:lvlJc w:val="left"/>
      <w:pPr>
        <w:tabs>
          <w:tab w:val="num" w:pos="360"/>
        </w:tabs>
        <w:ind w:left="360" w:hanging="360"/>
      </w:pPr>
      <w:rPr>
        <w:rFonts w:hint="default"/>
      </w:rPr>
    </w:lvl>
  </w:abstractNum>
  <w:abstractNum w:abstractNumId="7">
    <w:nsid w:val="151F7529"/>
    <w:multiLevelType w:val="hybridMultilevel"/>
    <w:tmpl w:val="F25A00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4D35BF"/>
    <w:multiLevelType w:val="singleLevel"/>
    <w:tmpl w:val="29B8CC84"/>
    <w:lvl w:ilvl="0">
      <w:start w:val="1"/>
      <w:numFmt w:val="lowerLetter"/>
      <w:lvlText w:val="%1."/>
      <w:lvlJc w:val="left"/>
      <w:pPr>
        <w:tabs>
          <w:tab w:val="num" w:pos="720"/>
        </w:tabs>
        <w:ind w:left="720" w:hanging="360"/>
      </w:pPr>
      <w:rPr>
        <w:rFonts w:hint="default"/>
      </w:rPr>
    </w:lvl>
  </w:abstractNum>
  <w:abstractNum w:abstractNumId="9">
    <w:nsid w:val="1CEA6FED"/>
    <w:multiLevelType w:val="singleLevel"/>
    <w:tmpl w:val="1AA81F16"/>
    <w:lvl w:ilvl="0">
      <w:start w:val="1"/>
      <w:numFmt w:val="decimal"/>
      <w:lvlText w:val="%1."/>
      <w:lvlJc w:val="left"/>
      <w:pPr>
        <w:tabs>
          <w:tab w:val="num" w:pos="360"/>
        </w:tabs>
        <w:ind w:left="360" w:hanging="360"/>
      </w:pPr>
      <w:rPr>
        <w:b w:val="0"/>
        <w:i w:val="0"/>
      </w:rPr>
    </w:lvl>
  </w:abstractNum>
  <w:abstractNum w:abstractNumId="10">
    <w:nsid w:val="1FF24021"/>
    <w:multiLevelType w:val="singleLevel"/>
    <w:tmpl w:val="E8209DD2"/>
    <w:lvl w:ilvl="0">
      <w:start w:val="1"/>
      <w:numFmt w:val="lowerLetter"/>
      <w:lvlText w:val="%1."/>
      <w:lvlJc w:val="left"/>
      <w:pPr>
        <w:tabs>
          <w:tab w:val="num" w:pos="360"/>
        </w:tabs>
        <w:ind w:left="360" w:hanging="360"/>
      </w:pPr>
      <w:rPr>
        <w:rFonts w:hint="default"/>
      </w:rPr>
    </w:lvl>
  </w:abstractNum>
  <w:abstractNum w:abstractNumId="11">
    <w:nsid w:val="269424A8"/>
    <w:multiLevelType w:val="singleLevel"/>
    <w:tmpl w:val="0409000F"/>
    <w:lvl w:ilvl="0">
      <w:start w:val="1"/>
      <w:numFmt w:val="decimal"/>
      <w:lvlText w:val="%1."/>
      <w:lvlJc w:val="left"/>
      <w:pPr>
        <w:tabs>
          <w:tab w:val="num" w:pos="360"/>
        </w:tabs>
        <w:ind w:left="360" w:hanging="360"/>
      </w:pPr>
    </w:lvl>
  </w:abstractNum>
  <w:abstractNum w:abstractNumId="12">
    <w:nsid w:val="291260E2"/>
    <w:multiLevelType w:val="hybridMultilevel"/>
    <w:tmpl w:val="0EFA06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01237D5"/>
    <w:multiLevelType w:val="hybridMultilevel"/>
    <w:tmpl w:val="6A301142"/>
    <w:lvl w:ilvl="0" w:tplc="E410F7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9562E9E"/>
    <w:multiLevelType w:val="singleLevel"/>
    <w:tmpl w:val="FB6871FA"/>
    <w:lvl w:ilvl="0">
      <w:start w:val="1"/>
      <w:numFmt w:val="decimal"/>
      <w:lvlText w:val="%1."/>
      <w:lvlJc w:val="left"/>
      <w:pPr>
        <w:tabs>
          <w:tab w:val="num" w:pos="360"/>
        </w:tabs>
        <w:ind w:left="360" w:hanging="360"/>
      </w:pPr>
      <w:rPr>
        <w:b w:val="0"/>
        <w:i w:val="0"/>
      </w:rPr>
    </w:lvl>
  </w:abstractNum>
  <w:abstractNum w:abstractNumId="15">
    <w:nsid w:val="4EE55A86"/>
    <w:multiLevelType w:val="hybridMultilevel"/>
    <w:tmpl w:val="2C82DA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0370907"/>
    <w:multiLevelType w:val="hybridMultilevel"/>
    <w:tmpl w:val="A2484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DC1BC5"/>
    <w:multiLevelType w:val="hybridMultilevel"/>
    <w:tmpl w:val="9BEE71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3675202"/>
    <w:multiLevelType w:val="singleLevel"/>
    <w:tmpl w:val="D4125940"/>
    <w:lvl w:ilvl="0">
      <w:start w:val="1"/>
      <w:numFmt w:val="lowerLetter"/>
      <w:lvlText w:val="%1."/>
      <w:lvlJc w:val="left"/>
      <w:pPr>
        <w:tabs>
          <w:tab w:val="num" w:pos="360"/>
        </w:tabs>
        <w:ind w:left="360" w:hanging="360"/>
      </w:pPr>
      <w:rPr>
        <w:rFonts w:hint="default"/>
      </w:rPr>
    </w:lvl>
  </w:abstractNum>
  <w:abstractNum w:abstractNumId="19">
    <w:nsid w:val="56170264"/>
    <w:multiLevelType w:val="hybridMultilevel"/>
    <w:tmpl w:val="8950507A"/>
    <w:lvl w:ilvl="0" w:tplc="D3ECB34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EAE78BA"/>
    <w:multiLevelType w:val="singleLevel"/>
    <w:tmpl w:val="0409000F"/>
    <w:lvl w:ilvl="0">
      <w:start w:val="1"/>
      <w:numFmt w:val="decimal"/>
      <w:lvlText w:val="%1."/>
      <w:lvlJc w:val="left"/>
      <w:pPr>
        <w:tabs>
          <w:tab w:val="num" w:pos="720"/>
        </w:tabs>
        <w:ind w:left="720" w:hanging="360"/>
      </w:pPr>
    </w:lvl>
  </w:abstractNum>
  <w:abstractNum w:abstractNumId="21">
    <w:nsid w:val="73E3112F"/>
    <w:multiLevelType w:val="hybridMultilevel"/>
    <w:tmpl w:val="B78ACAA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75A3357F"/>
    <w:multiLevelType w:val="singleLevel"/>
    <w:tmpl w:val="22A8FDD6"/>
    <w:lvl w:ilvl="0">
      <w:start w:val="1"/>
      <w:numFmt w:val="decimal"/>
      <w:lvlText w:val="%1."/>
      <w:lvlJc w:val="left"/>
      <w:pPr>
        <w:tabs>
          <w:tab w:val="num" w:pos="360"/>
        </w:tabs>
        <w:ind w:left="360" w:hanging="360"/>
      </w:pPr>
      <w:rPr>
        <w:b w:val="0"/>
        <w:i w:val="0"/>
      </w:rPr>
    </w:lvl>
  </w:abstractNum>
  <w:num w:numId="1">
    <w:abstractNumId w:val="2"/>
  </w:num>
  <w:num w:numId="2">
    <w:abstractNumId w:val="0"/>
  </w:num>
  <w:num w:numId="3">
    <w:abstractNumId w:val="21"/>
  </w:num>
  <w:num w:numId="4">
    <w:abstractNumId w:val="17"/>
  </w:num>
  <w:num w:numId="5">
    <w:abstractNumId w:val="22"/>
  </w:num>
  <w:num w:numId="6">
    <w:abstractNumId w:val="20"/>
  </w:num>
  <w:num w:numId="7">
    <w:abstractNumId w:val="14"/>
  </w:num>
  <w:num w:numId="8">
    <w:abstractNumId w:val="9"/>
  </w:num>
  <w:num w:numId="9">
    <w:abstractNumId w:val="6"/>
  </w:num>
  <w:num w:numId="10">
    <w:abstractNumId w:val="11"/>
  </w:num>
  <w:num w:numId="11">
    <w:abstractNumId w:val="1"/>
  </w:num>
  <w:num w:numId="12">
    <w:abstractNumId w:val="4"/>
  </w:num>
  <w:num w:numId="13">
    <w:abstractNumId w:val="18"/>
  </w:num>
  <w:num w:numId="14">
    <w:abstractNumId w:val="10"/>
  </w:num>
  <w:num w:numId="15">
    <w:abstractNumId w:val="8"/>
  </w:num>
  <w:num w:numId="16">
    <w:abstractNumId w:val="19"/>
  </w:num>
  <w:num w:numId="17">
    <w:abstractNumId w:val="7"/>
  </w:num>
  <w:num w:numId="18">
    <w:abstractNumId w:val="15"/>
  </w:num>
  <w:num w:numId="19">
    <w:abstractNumId w:val="5"/>
  </w:num>
  <w:num w:numId="20">
    <w:abstractNumId w:val="13"/>
  </w:num>
  <w:num w:numId="21">
    <w:abstractNumId w:val="12"/>
  </w:num>
  <w:num w:numId="22">
    <w:abstractNumId w:val="1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numFmt w:val="lowerLetter"/>
    <w:footnote w:id="-1"/>
    <w:footnote w:id="0"/>
  </w:footnotePr>
  <w:endnotePr>
    <w:numFmt w:val="lowerLette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427"/>
    <w:rsid w:val="006447E4"/>
    <w:rsid w:val="00662864"/>
    <w:rsid w:val="006C1510"/>
    <w:rsid w:val="00712549"/>
    <w:rsid w:val="00716B84"/>
    <w:rsid w:val="007E5A99"/>
    <w:rsid w:val="008436C7"/>
    <w:rsid w:val="00853427"/>
    <w:rsid w:val="008D135A"/>
    <w:rsid w:val="009761C4"/>
    <w:rsid w:val="00A77E5C"/>
    <w:rsid w:val="00B70491"/>
    <w:rsid w:val="00C27809"/>
    <w:rsid w:val="00C354F1"/>
    <w:rsid w:val="00CE57CC"/>
    <w:rsid w:val="00D32C8C"/>
    <w:rsid w:val="00E62FEC"/>
    <w:rsid w:val="00EC38CE"/>
    <w:rsid w:val="00F02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667E15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op of Form"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427"/>
    <w:rPr>
      <w:rFonts w:ascii="Times New Roman" w:eastAsia="Times New Roman" w:hAnsi="Times New Roman" w:cs="Times New Roman"/>
      <w:sz w:val="20"/>
      <w:szCs w:val="20"/>
    </w:rPr>
  </w:style>
  <w:style w:type="paragraph" w:styleId="Heading1">
    <w:name w:val="heading 1"/>
    <w:basedOn w:val="Normal"/>
    <w:next w:val="Normal"/>
    <w:link w:val="Heading1Char"/>
    <w:qFormat/>
    <w:rsid w:val="00853427"/>
    <w:pPr>
      <w:keepNext/>
      <w:numPr>
        <w:numId w:val="1"/>
      </w:numPr>
      <w:jc w:val="center"/>
      <w:outlineLvl w:val="0"/>
    </w:pPr>
    <w:rPr>
      <w:b/>
      <w:sz w:val="24"/>
      <w:lang w:val="en-GB"/>
    </w:rPr>
  </w:style>
  <w:style w:type="paragraph" w:styleId="Heading2">
    <w:name w:val="heading 2"/>
    <w:basedOn w:val="Normal"/>
    <w:next w:val="Normal"/>
    <w:link w:val="Heading2Char"/>
    <w:qFormat/>
    <w:rsid w:val="00853427"/>
    <w:pPr>
      <w:keepNext/>
      <w:numPr>
        <w:ilvl w:val="1"/>
        <w:numId w:val="1"/>
      </w:numPr>
      <w:outlineLvl w:val="1"/>
    </w:pPr>
    <w:rPr>
      <w:b/>
      <w:sz w:val="24"/>
      <w:lang w:val="en-GB"/>
    </w:rPr>
  </w:style>
  <w:style w:type="paragraph" w:styleId="Heading3">
    <w:name w:val="heading 3"/>
    <w:basedOn w:val="Normal"/>
    <w:next w:val="Normal"/>
    <w:link w:val="Heading3Char"/>
    <w:qFormat/>
    <w:rsid w:val="00853427"/>
    <w:pPr>
      <w:keepNext/>
      <w:numPr>
        <w:ilvl w:val="2"/>
        <w:numId w:val="1"/>
      </w:numPr>
      <w:tabs>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outlineLvl w:val="2"/>
    </w:pPr>
    <w:rPr>
      <w:b/>
      <w:sz w:val="24"/>
      <w:lang w:val="en-GB"/>
    </w:rPr>
  </w:style>
  <w:style w:type="paragraph" w:styleId="Heading4">
    <w:name w:val="heading 4"/>
    <w:basedOn w:val="Normal"/>
    <w:next w:val="Normal"/>
    <w:link w:val="Heading4Char"/>
    <w:qFormat/>
    <w:rsid w:val="00853427"/>
    <w:pPr>
      <w:keepNext/>
      <w:numPr>
        <w:ilvl w:val="3"/>
        <w:numId w:val="1"/>
      </w:numPr>
      <w:tabs>
        <w:tab w:val="left" w:pos="1080"/>
        <w:tab w:val="left" w:pos="1800"/>
        <w:tab w:val="left" w:pos="3240"/>
        <w:tab w:val="left" w:pos="3960"/>
        <w:tab w:val="left" w:pos="4680"/>
        <w:tab w:val="left" w:pos="5400"/>
        <w:tab w:val="left" w:pos="6120"/>
        <w:tab w:val="left" w:pos="6840"/>
        <w:tab w:val="left" w:pos="7560"/>
        <w:tab w:val="left" w:pos="8280"/>
        <w:tab w:val="left" w:pos="9000"/>
      </w:tabs>
      <w:outlineLvl w:val="3"/>
    </w:pPr>
    <w:rPr>
      <w:b/>
      <w:sz w:val="24"/>
      <w:lang w:val="en-GB"/>
    </w:rPr>
  </w:style>
  <w:style w:type="paragraph" w:styleId="Heading5">
    <w:name w:val="heading 5"/>
    <w:basedOn w:val="Normal"/>
    <w:next w:val="Normal"/>
    <w:link w:val="Heading5Char"/>
    <w:qFormat/>
    <w:rsid w:val="00853427"/>
    <w:pPr>
      <w:keepNext/>
      <w:numPr>
        <w:ilvl w:val="4"/>
        <w:numId w:val="1"/>
      </w:numPr>
      <w:tabs>
        <w:tab w:val="left" w:pos="1080"/>
        <w:tab w:val="left" w:pos="1800"/>
        <w:tab w:val="left" w:pos="2520"/>
        <w:tab w:val="left" w:pos="3960"/>
        <w:tab w:val="left" w:pos="4680"/>
        <w:tab w:val="left" w:pos="5400"/>
        <w:tab w:val="left" w:pos="6120"/>
        <w:tab w:val="left" w:pos="6840"/>
        <w:tab w:val="left" w:pos="7560"/>
        <w:tab w:val="left" w:pos="8280"/>
        <w:tab w:val="left" w:pos="9000"/>
      </w:tabs>
      <w:jc w:val="center"/>
      <w:outlineLvl w:val="4"/>
    </w:pPr>
    <w:rPr>
      <w:b/>
      <w:sz w:val="24"/>
      <w:lang w:val="en-GB"/>
    </w:rPr>
  </w:style>
  <w:style w:type="paragraph" w:styleId="Heading6">
    <w:name w:val="heading 6"/>
    <w:basedOn w:val="Normal"/>
    <w:next w:val="Normal"/>
    <w:link w:val="Heading6Char"/>
    <w:qFormat/>
    <w:rsid w:val="00853427"/>
    <w:pPr>
      <w:numPr>
        <w:ilvl w:val="5"/>
        <w:numId w:val="1"/>
      </w:numPr>
      <w:spacing w:before="240" w:after="60"/>
      <w:outlineLvl w:val="5"/>
    </w:pPr>
    <w:rPr>
      <w:i/>
      <w:sz w:val="22"/>
      <w:lang w:val="en-GB"/>
    </w:rPr>
  </w:style>
  <w:style w:type="paragraph" w:styleId="Heading7">
    <w:name w:val="heading 7"/>
    <w:basedOn w:val="Normal"/>
    <w:next w:val="Normal"/>
    <w:link w:val="Heading7Char"/>
    <w:qFormat/>
    <w:rsid w:val="00853427"/>
    <w:pPr>
      <w:numPr>
        <w:ilvl w:val="6"/>
        <w:numId w:val="1"/>
      </w:numPr>
      <w:spacing w:before="240" w:after="60"/>
      <w:outlineLvl w:val="6"/>
    </w:pPr>
    <w:rPr>
      <w:rFonts w:ascii="Arial" w:hAnsi="Arial"/>
      <w:lang w:val="en-GB"/>
    </w:rPr>
  </w:style>
  <w:style w:type="paragraph" w:styleId="Heading8">
    <w:name w:val="heading 8"/>
    <w:basedOn w:val="Normal"/>
    <w:next w:val="Normal"/>
    <w:link w:val="Heading8Char"/>
    <w:qFormat/>
    <w:rsid w:val="00853427"/>
    <w:pPr>
      <w:numPr>
        <w:ilvl w:val="7"/>
        <w:numId w:val="1"/>
      </w:numPr>
      <w:spacing w:before="240" w:after="60"/>
      <w:outlineLvl w:val="7"/>
    </w:pPr>
    <w:rPr>
      <w:rFonts w:ascii="Arial" w:hAnsi="Arial"/>
      <w:i/>
      <w:lang w:val="en-GB"/>
    </w:rPr>
  </w:style>
  <w:style w:type="paragraph" w:styleId="Heading9">
    <w:name w:val="heading 9"/>
    <w:basedOn w:val="Normal"/>
    <w:next w:val="Normal"/>
    <w:link w:val="Heading9Char"/>
    <w:qFormat/>
    <w:rsid w:val="00853427"/>
    <w:pPr>
      <w:numPr>
        <w:ilvl w:val="8"/>
        <w:numId w:val="1"/>
      </w:numPr>
      <w:spacing w:before="240" w:after="60"/>
      <w:outlineLvl w:val="8"/>
    </w:pPr>
    <w:rPr>
      <w:rFonts w:ascii="Arial" w:hAnsi="Arial"/>
      <w:b/>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3427"/>
    <w:rPr>
      <w:rFonts w:ascii="Times New Roman" w:eastAsia="Times New Roman" w:hAnsi="Times New Roman" w:cs="Times New Roman"/>
      <w:b/>
      <w:szCs w:val="20"/>
      <w:lang w:val="en-GB"/>
    </w:rPr>
  </w:style>
  <w:style w:type="character" w:customStyle="1" w:styleId="Heading2Char">
    <w:name w:val="Heading 2 Char"/>
    <w:basedOn w:val="DefaultParagraphFont"/>
    <w:link w:val="Heading2"/>
    <w:rsid w:val="00853427"/>
    <w:rPr>
      <w:rFonts w:ascii="Times New Roman" w:eastAsia="Times New Roman" w:hAnsi="Times New Roman" w:cs="Times New Roman"/>
      <w:b/>
      <w:szCs w:val="20"/>
      <w:lang w:val="en-GB"/>
    </w:rPr>
  </w:style>
  <w:style w:type="character" w:customStyle="1" w:styleId="Heading3Char">
    <w:name w:val="Heading 3 Char"/>
    <w:basedOn w:val="DefaultParagraphFont"/>
    <w:link w:val="Heading3"/>
    <w:rsid w:val="00853427"/>
    <w:rPr>
      <w:rFonts w:ascii="Times New Roman" w:eastAsia="Times New Roman" w:hAnsi="Times New Roman" w:cs="Times New Roman"/>
      <w:b/>
      <w:szCs w:val="20"/>
      <w:lang w:val="en-GB"/>
    </w:rPr>
  </w:style>
  <w:style w:type="character" w:customStyle="1" w:styleId="Heading4Char">
    <w:name w:val="Heading 4 Char"/>
    <w:basedOn w:val="DefaultParagraphFont"/>
    <w:link w:val="Heading4"/>
    <w:rsid w:val="00853427"/>
    <w:rPr>
      <w:rFonts w:ascii="Times New Roman" w:eastAsia="Times New Roman" w:hAnsi="Times New Roman" w:cs="Times New Roman"/>
      <w:b/>
      <w:szCs w:val="20"/>
      <w:lang w:val="en-GB"/>
    </w:rPr>
  </w:style>
  <w:style w:type="character" w:customStyle="1" w:styleId="Heading5Char">
    <w:name w:val="Heading 5 Char"/>
    <w:basedOn w:val="DefaultParagraphFont"/>
    <w:link w:val="Heading5"/>
    <w:rsid w:val="00853427"/>
    <w:rPr>
      <w:rFonts w:ascii="Times New Roman" w:eastAsia="Times New Roman" w:hAnsi="Times New Roman" w:cs="Times New Roman"/>
      <w:b/>
      <w:szCs w:val="20"/>
      <w:lang w:val="en-GB"/>
    </w:rPr>
  </w:style>
  <w:style w:type="character" w:customStyle="1" w:styleId="Heading6Char">
    <w:name w:val="Heading 6 Char"/>
    <w:basedOn w:val="DefaultParagraphFont"/>
    <w:link w:val="Heading6"/>
    <w:rsid w:val="00853427"/>
    <w:rPr>
      <w:rFonts w:ascii="Times New Roman" w:eastAsia="Times New Roman" w:hAnsi="Times New Roman" w:cs="Times New Roman"/>
      <w:i/>
      <w:sz w:val="22"/>
      <w:szCs w:val="20"/>
      <w:lang w:val="en-GB"/>
    </w:rPr>
  </w:style>
  <w:style w:type="character" w:customStyle="1" w:styleId="Heading7Char">
    <w:name w:val="Heading 7 Char"/>
    <w:basedOn w:val="DefaultParagraphFont"/>
    <w:link w:val="Heading7"/>
    <w:rsid w:val="00853427"/>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853427"/>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853427"/>
    <w:rPr>
      <w:rFonts w:ascii="Arial" w:eastAsia="Times New Roman" w:hAnsi="Arial" w:cs="Times New Roman"/>
      <w:b/>
      <w:i/>
      <w:sz w:val="18"/>
      <w:szCs w:val="20"/>
      <w:lang w:val="en-GB"/>
    </w:rPr>
  </w:style>
  <w:style w:type="character" w:styleId="Hyperlink">
    <w:name w:val="Hyperlink"/>
    <w:rsid w:val="00853427"/>
    <w:rPr>
      <w:color w:val="0000FF"/>
      <w:u w:val="single"/>
    </w:rPr>
  </w:style>
  <w:style w:type="paragraph" w:styleId="CommentText">
    <w:name w:val="annotation text"/>
    <w:basedOn w:val="Normal"/>
    <w:link w:val="CommentTextChar"/>
    <w:semiHidden/>
    <w:rsid w:val="00853427"/>
  </w:style>
  <w:style w:type="character" w:customStyle="1" w:styleId="CommentTextChar">
    <w:name w:val="Comment Text Char"/>
    <w:basedOn w:val="DefaultParagraphFont"/>
    <w:link w:val="CommentText"/>
    <w:semiHidden/>
    <w:rsid w:val="00853427"/>
    <w:rPr>
      <w:rFonts w:ascii="Times New Roman" w:eastAsia="Times New Roman" w:hAnsi="Times New Roman" w:cs="Times New Roman"/>
      <w:sz w:val="20"/>
      <w:szCs w:val="20"/>
    </w:rPr>
  </w:style>
  <w:style w:type="paragraph" w:styleId="z-TopofForm">
    <w:name w:val="HTML Top of Form"/>
    <w:basedOn w:val="Normal"/>
    <w:link w:val="z-TopofFormChar"/>
    <w:rsid w:val="00853427"/>
    <w:rPr>
      <w:sz w:val="24"/>
      <w:lang w:val="en-GB"/>
    </w:rPr>
  </w:style>
  <w:style w:type="character" w:customStyle="1" w:styleId="z-TopofFormChar">
    <w:name w:val="z-Top of Form Char"/>
    <w:basedOn w:val="DefaultParagraphFont"/>
    <w:link w:val="z-TopofForm"/>
    <w:rsid w:val="00853427"/>
    <w:rPr>
      <w:rFonts w:ascii="Times New Roman" w:eastAsia="Times New Roman" w:hAnsi="Times New Roman" w:cs="Times New Roman"/>
      <w:szCs w:val="20"/>
      <w:lang w:val="en-GB"/>
    </w:rPr>
  </w:style>
  <w:style w:type="paragraph" w:styleId="NormalWeb">
    <w:name w:val="Normal (Web)"/>
    <w:basedOn w:val="Normal"/>
    <w:rsid w:val="00853427"/>
    <w:pPr>
      <w:ind w:left="720"/>
    </w:pPr>
    <w:rPr>
      <w:lang w:val="en-GB"/>
    </w:rPr>
  </w:style>
  <w:style w:type="paragraph" w:styleId="Footer">
    <w:name w:val="footer"/>
    <w:basedOn w:val="Normal"/>
    <w:link w:val="FooterChar"/>
    <w:rsid w:val="00853427"/>
    <w:pPr>
      <w:tabs>
        <w:tab w:val="center" w:pos="4320"/>
        <w:tab w:val="right" w:pos="8640"/>
      </w:tabs>
    </w:pPr>
  </w:style>
  <w:style w:type="character" w:customStyle="1" w:styleId="FooterChar">
    <w:name w:val="Footer Char"/>
    <w:basedOn w:val="DefaultParagraphFont"/>
    <w:link w:val="Footer"/>
    <w:rsid w:val="00853427"/>
    <w:rPr>
      <w:rFonts w:ascii="Times New Roman" w:eastAsia="Times New Roman" w:hAnsi="Times New Roman" w:cs="Times New Roman"/>
      <w:sz w:val="20"/>
      <w:szCs w:val="20"/>
    </w:rPr>
  </w:style>
  <w:style w:type="character" w:styleId="PageNumber">
    <w:name w:val="page number"/>
    <w:basedOn w:val="DefaultParagraphFont"/>
    <w:rsid w:val="00853427"/>
  </w:style>
  <w:style w:type="paragraph" w:customStyle="1" w:styleId="zTopofFor">
    <w:name w:val="zTop of For"/>
    <w:rsid w:val="00853427"/>
    <w:rPr>
      <w:rFonts w:ascii="Times New Roman" w:eastAsia="Times New Roman" w:hAnsi="Times New Roman" w:cs="Times New Roman"/>
      <w:snapToGrid w:val="0"/>
      <w:szCs w:val="20"/>
      <w:lang w:val="en-GB"/>
    </w:rPr>
  </w:style>
  <w:style w:type="paragraph" w:styleId="Header">
    <w:name w:val="header"/>
    <w:basedOn w:val="Normal"/>
    <w:link w:val="HeaderChar"/>
    <w:rsid w:val="00853427"/>
    <w:pPr>
      <w:tabs>
        <w:tab w:val="center" w:pos="4320"/>
        <w:tab w:val="right" w:pos="8640"/>
      </w:tabs>
    </w:pPr>
    <w:rPr>
      <w:sz w:val="24"/>
    </w:rPr>
  </w:style>
  <w:style w:type="character" w:customStyle="1" w:styleId="HeaderChar">
    <w:name w:val="Header Char"/>
    <w:basedOn w:val="DefaultParagraphFont"/>
    <w:link w:val="Header"/>
    <w:rsid w:val="00853427"/>
    <w:rPr>
      <w:rFonts w:ascii="Times New Roman" w:eastAsia="Times New Roman" w:hAnsi="Times New Roman" w:cs="Times New Roman"/>
      <w:szCs w:val="20"/>
    </w:rPr>
  </w:style>
  <w:style w:type="paragraph" w:styleId="ListParagraph">
    <w:name w:val="List Paragraph"/>
    <w:basedOn w:val="Normal"/>
    <w:uiPriority w:val="34"/>
    <w:qFormat/>
    <w:rsid w:val="00853427"/>
    <w:pPr>
      <w:ind w:left="720"/>
      <w:contextualSpacing/>
    </w:pPr>
  </w:style>
  <w:style w:type="paragraph" w:styleId="BalloonText">
    <w:name w:val="Balloon Text"/>
    <w:basedOn w:val="Normal"/>
    <w:link w:val="BalloonTextChar"/>
    <w:uiPriority w:val="99"/>
    <w:semiHidden/>
    <w:unhideWhenUsed/>
    <w:rsid w:val="008534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3427"/>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op of Form"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427"/>
    <w:rPr>
      <w:rFonts w:ascii="Times New Roman" w:eastAsia="Times New Roman" w:hAnsi="Times New Roman" w:cs="Times New Roman"/>
      <w:sz w:val="20"/>
      <w:szCs w:val="20"/>
    </w:rPr>
  </w:style>
  <w:style w:type="paragraph" w:styleId="Heading1">
    <w:name w:val="heading 1"/>
    <w:basedOn w:val="Normal"/>
    <w:next w:val="Normal"/>
    <w:link w:val="Heading1Char"/>
    <w:qFormat/>
    <w:rsid w:val="00853427"/>
    <w:pPr>
      <w:keepNext/>
      <w:numPr>
        <w:numId w:val="1"/>
      </w:numPr>
      <w:jc w:val="center"/>
      <w:outlineLvl w:val="0"/>
    </w:pPr>
    <w:rPr>
      <w:b/>
      <w:sz w:val="24"/>
      <w:lang w:val="en-GB"/>
    </w:rPr>
  </w:style>
  <w:style w:type="paragraph" w:styleId="Heading2">
    <w:name w:val="heading 2"/>
    <w:basedOn w:val="Normal"/>
    <w:next w:val="Normal"/>
    <w:link w:val="Heading2Char"/>
    <w:qFormat/>
    <w:rsid w:val="00853427"/>
    <w:pPr>
      <w:keepNext/>
      <w:numPr>
        <w:ilvl w:val="1"/>
        <w:numId w:val="1"/>
      </w:numPr>
      <w:outlineLvl w:val="1"/>
    </w:pPr>
    <w:rPr>
      <w:b/>
      <w:sz w:val="24"/>
      <w:lang w:val="en-GB"/>
    </w:rPr>
  </w:style>
  <w:style w:type="paragraph" w:styleId="Heading3">
    <w:name w:val="heading 3"/>
    <w:basedOn w:val="Normal"/>
    <w:next w:val="Normal"/>
    <w:link w:val="Heading3Char"/>
    <w:qFormat/>
    <w:rsid w:val="00853427"/>
    <w:pPr>
      <w:keepNext/>
      <w:numPr>
        <w:ilvl w:val="2"/>
        <w:numId w:val="1"/>
      </w:numPr>
      <w:tabs>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outlineLvl w:val="2"/>
    </w:pPr>
    <w:rPr>
      <w:b/>
      <w:sz w:val="24"/>
      <w:lang w:val="en-GB"/>
    </w:rPr>
  </w:style>
  <w:style w:type="paragraph" w:styleId="Heading4">
    <w:name w:val="heading 4"/>
    <w:basedOn w:val="Normal"/>
    <w:next w:val="Normal"/>
    <w:link w:val="Heading4Char"/>
    <w:qFormat/>
    <w:rsid w:val="00853427"/>
    <w:pPr>
      <w:keepNext/>
      <w:numPr>
        <w:ilvl w:val="3"/>
        <w:numId w:val="1"/>
      </w:numPr>
      <w:tabs>
        <w:tab w:val="left" w:pos="1080"/>
        <w:tab w:val="left" w:pos="1800"/>
        <w:tab w:val="left" w:pos="3240"/>
        <w:tab w:val="left" w:pos="3960"/>
        <w:tab w:val="left" w:pos="4680"/>
        <w:tab w:val="left" w:pos="5400"/>
        <w:tab w:val="left" w:pos="6120"/>
        <w:tab w:val="left" w:pos="6840"/>
        <w:tab w:val="left" w:pos="7560"/>
        <w:tab w:val="left" w:pos="8280"/>
        <w:tab w:val="left" w:pos="9000"/>
      </w:tabs>
      <w:outlineLvl w:val="3"/>
    </w:pPr>
    <w:rPr>
      <w:b/>
      <w:sz w:val="24"/>
      <w:lang w:val="en-GB"/>
    </w:rPr>
  </w:style>
  <w:style w:type="paragraph" w:styleId="Heading5">
    <w:name w:val="heading 5"/>
    <w:basedOn w:val="Normal"/>
    <w:next w:val="Normal"/>
    <w:link w:val="Heading5Char"/>
    <w:qFormat/>
    <w:rsid w:val="00853427"/>
    <w:pPr>
      <w:keepNext/>
      <w:numPr>
        <w:ilvl w:val="4"/>
        <w:numId w:val="1"/>
      </w:numPr>
      <w:tabs>
        <w:tab w:val="left" w:pos="1080"/>
        <w:tab w:val="left" w:pos="1800"/>
        <w:tab w:val="left" w:pos="2520"/>
        <w:tab w:val="left" w:pos="3960"/>
        <w:tab w:val="left" w:pos="4680"/>
        <w:tab w:val="left" w:pos="5400"/>
        <w:tab w:val="left" w:pos="6120"/>
        <w:tab w:val="left" w:pos="6840"/>
        <w:tab w:val="left" w:pos="7560"/>
        <w:tab w:val="left" w:pos="8280"/>
        <w:tab w:val="left" w:pos="9000"/>
      </w:tabs>
      <w:jc w:val="center"/>
      <w:outlineLvl w:val="4"/>
    </w:pPr>
    <w:rPr>
      <w:b/>
      <w:sz w:val="24"/>
      <w:lang w:val="en-GB"/>
    </w:rPr>
  </w:style>
  <w:style w:type="paragraph" w:styleId="Heading6">
    <w:name w:val="heading 6"/>
    <w:basedOn w:val="Normal"/>
    <w:next w:val="Normal"/>
    <w:link w:val="Heading6Char"/>
    <w:qFormat/>
    <w:rsid w:val="00853427"/>
    <w:pPr>
      <w:numPr>
        <w:ilvl w:val="5"/>
        <w:numId w:val="1"/>
      </w:numPr>
      <w:spacing w:before="240" w:after="60"/>
      <w:outlineLvl w:val="5"/>
    </w:pPr>
    <w:rPr>
      <w:i/>
      <w:sz w:val="22"/>
      <w:lang w:val="en-GB"/>
    </w:rPr>
  </w:style>
  <w:style w:type="paragraph" w:styleId="Heading7">
    <w:name w:val="heading 7"/>
    <w:basedOn w:val="Normal"/>
    <w:next w:val="Normal"/>
    <w:link w:val="Heading7Char"/>
    <w:qFormat/>
    <w:rsid w:val="00853427"/>
    <w:pPr>
      <w:numPr>
        <w:ilvl w:val="6"/>
        <w:numId w:val="1"/>
      </w:numPr>
      <w:spacing w:before="240" w:after="60"/>
      <w:outlineLvl w:val="6"/>
    </w:pPr>
    <w:rPr>
      <w:rFonts w:ascii="Arial" w:hAnsi="Arial"/>
      <w:lang w:val="en-GB"/>
    </w:rPr>
  </w:style>
  <w:style w:type="paragraph" w:styleId="Heading8">
    <w:name w:val="heading 8"/>
    <w:basedOn w:val="Normal"/>
    <w:next w:val="Normal"/>
    <w:link w:val="Heading8Char"/>
    <w:qFormat/>
    <w:rsid w:val="00853427"/>
    <w:pPr>
      <w:numPr>
        <w:ilvl w:val="7"/>
        <w:numId w:val="1"/>
      </w:numPr>
      <w:spacing w:before="240" w:after="60"/>
      <w:outlineLvl w:val="7"/>
    </w:pPr>
    <w:rPr>
      <w:rFonts w:ascii="Arial" w:hAnsi="Arial"/>
      <w:i/>
      <w:lang w:val="en-GB"/>
    </w:rPr>
  </w:style>
  <w:style w:type="paragraph" w:styleId="Heading9">
    <w:name w:val="heading 9"/>
    <w:basedOn w:val="Normal"/>
    <w:next w:val="Normal"/>
    <w:link w:val="Heading9Char"/>
    <w:qFormat/>
    <w:rsid w:val="00853427"/>
    <w:pPr>
      <w:numPr>
        <w:ilvl w:val="8"/>
        <w:numId w:val="1"/>
      </w:numPr>
      <w:spacing w:before="240" w:after="60"/>
      <w:outlineLvl w:val="8"/>
    </w:pPr>
    <w:rPr>
      <w:rFonts w:ascii="Arial" w:hAnsi="Arial"/>
      <w:b/>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3427"/>
    <w:rPr>
      <w:rFonts w:ascii="Times New Roman" w:eastAsia="Times New Roman" w:hAnsi="Times New Roman" w:cs="Times New Roman"/>
      <w:b/>
      <w:szCs w:val="20"/>
      <w:lang w:val="en-GB"/>
    </w:rPr>
  </w:style>
  <w:style w:type="character" w:customStyle="1" w:styleId="Heading2Char">
    <w:name w:val="Heading 2 Char"/>
    <w:basedOn w:val="DefaultParagraphFont"/>
    <w:link w:val="Heading2"/>
    <w:rsid w:val="00853427"/>
    <w:rPr>
      <w:rFonts w:ascii="Times New Roman" w:eastAsia="Times New Roman" w:hAnsi="Times New Roman" w:cs="Times New Roman"/>
      <w:b/>
      <w:szCs w:val="20"/>
      <w:lang w:val="en-GB"/>
    </w:rPr>
  </w:style>
  <w:style w:type="character" w:customStyle="1" w:styleId="Heading3Char">
    <w:name w:val="Heading 3 Char"/>
    <w:basedOn w:val="DefaultParagraphFont"/>
    <w:link w:val="Heading3"/>
    <w:rsid w:val="00853427"/>
    <w:rPr>
      <w:rFonts w:ascii="Times New Roman" w:eastAsia="Times New Roman" w:hAnsi="Times New Roman" w:cs="Times New Roman"/>
      <w:b/>
      <w:szCs w:val="20"/>
      <w:lang w:val="en-GB"/>
    </w:rPr>
  </w:style>
  <w:style w:type="character" w:customStyle="1" w:styleId="Heading4Char">
    <w:name w:val="Heading 4 Char"/>
    <w:basedOn w:val="DefaultParagraphFont"/>
    <w:link w:val="Heading4"/>
    <w:rsid w:val="00853427"/>
    <w:rPr>
      <w:rFonts w:ascii="Times New Roman" w:eastAsia="Times New Roman" w:hAnsi="Times New Roman" w:cs="Times New Roman"/>
      <w:b/>
      <w:szCs w:val="20"/>
      <w:lang w:val="en-GB"/>
    </w:rPr>
  </w:style>
  <w:style w:type="character" w:customStyle="1" w:styleId="Heading5Char">
    <w:name w:val="Heading 5 Char"/>
    <w:basedOn w:val="DefaultParagraphFont"/>
    <w:link w:val="Heading5"/>
    <w:rsid w:val="00853427"/>
    <w:rPr>
      <w:rFonts w:ascii="Times New Roman" w:eastAsia="Times New Roman" w:hAnsi="Times New Roman" w:cs="Times New Roman"/>
      <w:b/>
      <w:szCs w:val="20"/>
      <w:lang w:val="en-GB"/>
    </w:rPr>
  </w:style>
  <w:style w:type="character" w:customStyle="1" w:styleId="Heading6Char">
    <w:name w:val="Heading 6 Char"/>
    <w:basedOn w:val="DefaultParagraphFont"/>
    <w:link w:val="Heading6"/>
    <w:rsid w:val="00853427"/>
    <w:rPr>
      <w:rFonts w:ascii="Times New Roman" w:eastAsia="Times New Roman" w:hAnsi="Times New Roman" w:cs="Times New Roman"/>
      <w:i/>
      <w:sz w:val="22"/>
      <w:szCs w:val="20"/>
      <w:lang w:val="en-GB"/>
    </w:rPr>
  </w:style>
  <w:style w:type="character" w:customStyle="1" w:styleId="Heading7Char">
    <w:name w:val="Heading 7 Char"/>
    <w:basedOn w:val="DefaultParagraphFont"/>
    <w:link w:val="Heading7"/>
    <w:rsid w:val="00853427"/>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853427"/>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853427"/>
    <w:rPr>
      <w:rFonts w:ascii="Arial" w:eastAsia="Times New Roman" w:hAnsi="Arial" w:cs="Times New Roman"/>
      <w:b/>
      <w:i/>
      <w:sz w:val="18"/>
      <w:szCs w:val="20"/>
      <w:lang w:val="en-GB"/>
    </w:rPr>
  </w:style>
  <w:style w:type="character" w:styleId="Hyperlink">
    <w:name w:val="Hyperlink"/>
    <w:rsid w:val="00853427"/>
    <w:rPr>
      <w:color w:val="0000FF"/>
      <w:u w:val="single"/>
    </w:rPr>
  </w:style>
  <w:style w:type="paragraph" w:styleId="CommentText">
    <w:name w:val="annotation text"/>
    <w:basedOn w:val="Normal"/>
    <w:link w:val="CommentTextChar"/>
    <w:semiHidden/>
    <w:rsid w:val="00853427"/>
  </w:style>
  <w:style w:type="character" w:customStyle="1" w:styleId="CommentTextChar">
    <w:name w:val="Comment Text Char"/>
    <w:basedOn w:val="DefaultParagraphFont"/>
    <w:link w:val="CommentText"/>
    <w:semiHidden/>
    <w:rsid w:val="00853427"/>
    <w:rPr>
      <w:rFonts w:ascii="Times New Roman" w:eastAsia="Times New Roman" w:hAnsi="Times New Roman" w:cs="Times New Roman"/>
      <w:sz w:val="20"/>
      <w:szCs w:val="20"/>
    </w:rPr>
  </w:style>
  <w:style w:type="paragraph" w:styleId="z-TopofForm">
    <w:name w:val="HTML Top of Form"/>
    <w:basedOn w:val="Normal"/>
    <w:link w:val="z-TopofFormChar"/>
    <w:rsid w:val="00853427"/>
    <w:rPr>
      <w:sz w:val="24"/>
      <w:lang w:val="en-GB"/>
    </w:rPr>
  </w:style>
  <w:style w:type="character" w:customStyle="1" w:styleId="z-TopofFormChar">
    <w:name w:val="z-Top of Form Char"/>
    <w:basedOn w:val="DefaultParagraphFont"/>
    <w:link w:val="z-TopofForm"/>
    <w:rsid w:val="00853427"/>
    <w:rPr>
      <w:rFonts w:ascii="Times New Roman" w:eastAsia="Times New Roman" w:hAnsi="Times New Roman" w:cs="Times New Roman"/>
      <w:szCs w:val="20"/>
      <w:lang w:val="en-GB"/>
    </w:rPr>
  </w:style>
  <w:style w:type="paragraph" w:styleId="NormalWeb">
    <w:name w:val="Normal (Web)"/>
    <w:basedOn w:val="Normal"/>
    <w:rsid w:val="00853427"/>
    <w:pPr>
      <w:ind w:left="720"/>
    </w:pPr>
    <w:rPr>
      <w:lang w:val="en-GB"/>
    </w:rPr>
  </w:style>
  <w:style w:type="paragraph" w:styleId="Footer">
    <w:name w:val="footer"/>
    <w:basedOn w:val="Normal"/>
    <w:link w:val="FooterChar"/>
    <w:rsid w:val="00853427"/>
    <w:pPr>
      <w:tabs>
        <w:tab w:val="center" w:pos="4320"/>
        <w:tab w:val="right" w:pos="8640"/>
      </w:tabs>
    </w:pPr>
  </w:style>
  <w:style w:type="character" w:customStyle="1" w:styleId="FooterChar">
    <w:name w:val="Footer Char"/>
    <w:basedOn w:val="DefaultParagraphFont"/>
    <w:link w:val="Footer"/>
    <w:rsid w:val="00853427"/>
    <w:rPr>
      <w:rFonts w:ascii="Times New Roman" w:eastAsia="Times New Roman" w:hAnsi="Times New Roman" w:cs="Times New Roman"/>
      <w:sz w:val="20"/>
      <w:szCs w:val="20"/>
    </w:rPr>
  </w:style>
  <w:style w:type="character" w:styleId="PageNumber">
    <w:name w:val="page number"/>
    <w:basedOn w:val="DefaultParagraphFont"/>
    <w:rsid w:val="00853427"/>
  </w:style>
  <w:style w:type="paragraph" w:customStyle="1" w:styleId="zTopofFor">
    <w:name w:val="zTop of For"/>
    <w:rsid w:val="00853427"/>
    <w:rPr>
      <w:rFonts w:ascii="Times New Roman" w:eastAsia="Times New Roman" w:hAnsi="Times New Roman" w:cs="Times New Roman"/>
      <w:snapToGrid w:val="0"/>
      <w:szCs w:val="20"/>
      <w:lang w:val="en-GB"/>
    </w:rPr>
  </w:style>
  <w:style w:type="paragraph" w:styleId="Header">
    <w:name w:val="header"/>
    <w:basedOn w:val="Normal"/>
    <w:link w:val="HeaderChar"/>
    <w:rsid w:val="00853427"/>
    <w:pPr>
      <w:tabs>
        <w:tab w:val="center" w:pos="4320"/>
        <w:tab w:val="right" w:pos="8640"/>
      </w:tabs>
    </w:pPr>
    <w:rPr>
      <w:sz w:val="24"/>
    </w:rPr>
  </w:style>
  <w:style w:type="character" w:customStyle="1" w:styleId="HeaderChar">
    <w:name w:val="Header Char"/>
    <w:basedOn w:val="DefaultParagraphFont"/>
    <w:link w:val="Header"/>
    <w:rsid w:val="00853427"/>
    <w:rPr>
      <w:rFonts w:ascii="Times New Roman" w:eastAsia="Times New Roman" w:hAnsi="Times New Roman" w:cs="Times New Roman"/>
      <w:szCs w:val="20"/>
    </w:rPr>
  </w:style>
  <w:style w:type="paragraph" w:styleId="ListParagraph">
    <w:name w:val="List Paragraph"/>
    <w:basedOn w:val="Normal"/>
    <w:uiPriority w:val="34"/>
    <w:qFormat/>
    <w:rsid w:val="00853427"/>
    <w:pPr>
      <w:ind w:left="720"/>
      <w:contextualSpacing/>
    </w:pPr>
  </w:style>
  <w:style w:type="paragraph" w:styleId="BalloonText">
    <w:name w:val="Balloon Text"/>
    <w:basedOn w:val="Normal"/>
    <w:link w:val="BalloonTextChar"/>
    <w:uiPriority w:val="99"/>
    <w:semiHidden/>
    <w:unhideWhenUsed/>
    <w:rsid w:val="008534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3427"/>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hyperlink" Target="https://student.collegeboard.org/"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oleObject" Target="embeddings/oleObject1.bin"/><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20</Pages>
  <Words>7788</Words>
  <Characters>44393</Characters>
  <Application>Microsoft Macintosh Word</Application>
  <DocSecurity>0</DocSecurity>
  <Lines>369</Lines>
  <Paragraphs>104</Paragraphs>
  <ScaleCrop>false</ScaleCrop>
  <Company/>
  <LinksUpToDate>false</LinksUpToDate>
  <CharactersWithSpaces>52077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Debbie</cp:lastModifiedBy>
  <cp:revision>13</cp:revision>
  <cp:lastPrinted>2019-08-05T17:14:00Z</cp:lastPrinted>
  <dcterms:created xsi:type="dcterms:W3CDTF">2019-08-05T14:23:00Z</dcterms:created>
  <dcterms:modified xsi:type="dcterms:W3CDTF">2019-08-07T14:47:00Z</dcterms:modified>
</cp:coreProperties>
</file>